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54D6" w:rsidRPr="00677A61" w:rsidRDefault="001A5F6F" w:rsidP="001A5F6F">
      <w:pPr>
        <w:widowControl/>
        <w:suppressAutoHyphens w:val="0"/>
        <w:ind w:left="-567"/>
        <w:rPr>
          <w:rFonts w:ascii="Times New Roman" w:hAnsi="Times New Roman"/>
          <w:b/>
          <w:sz w:val="28"/>
          <w:szCs w:val="28"/>
        </w:rPr>
      </w:pPr>
      <w:r>
        <w:rPr>
          <w:rFonts w:ascii="Times New Roman" w:hAnsi="Times New Roman"/>
          <w:b/>
          <w:noProof/>
          <w:sz w:val="28"/>
          <w:szCs w:val="28"/>
          <w:lang w:eastAsia="ru-RU"/>
        </w:rPr>
        <w:drawing>
          <wp:inline distT="0" distB="0" distL="0" distR="0" wp14:anchorId="7AA97FD8" wp14:editId="539A8378">
            <wp:extent cx="6614556" cy="9520017"/>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программы развития.jpg"/>
                    <pic:cNvPicPr/>
                  </pic:nvPicPr>
                  <pic:blipFill rotWithShape="1">
                    <a:blip r:embed="rId9" cstate="print">
                      <a:extLst>
                        <a:ext uri="{28A0092B-C50C-407E-A947-70E740481C1C}">
                          <a14:useLocalDpi xmlns:a14="http://schemas.microsoft.com/office/drawing/2010/main" val="0"/>
                        </a:ext>
                      </a:extLst>
                    </a:blip>
                    <a:srcRect l="8659" t="4948" r="3093" b="2696"/>
                    <a:stretch/>
                  </pic:blipFill>
                  <pic:spPr bwMode="auto">
                    <a:xfrm>
                      <a:off x="0" y="0"/>
                      <a:ext cx="6619719" cy="952744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b/>
          <w:sz w:val="28"/>
          <w:szCs w:val="28"/>
        </w:rPr>
        <w:br w:type="page"/>
      </w:r>
      <w:bookmarkStart w:id="0" w:name="_GoBack"/>
      <w:bookmarkEnd w:id="0"/>
      <w:r w:rsidR="005354D6" w:rsidRPr="00677A61">
        <w:rPr>
          <w:rFonts w:ascii="Times New Roman" w:hAnsi="Times New Roman"/>
          <w:b/>
          <w:sz w:val="28"/>
          <w:szCs w:val="28"/>
        </w:rPr>
        <w:lastRenderedPageBreak/>
        <w:t xml:space="preserve">Автор идеи: </w:t>
      </w:r>
    </w:p>
    <w:p w:rsidR="005354D6" w:rsidRPr="00677A61" w:rsidRDefault="00865457" w:rsidP="005354D6">
      <w:pPr>
        <w:jc w:val="both"/>
        <w:rPr>
          <w:rFonts w:ascii="Times New Roman" w:hAnsi="Times New Roman"/>
          <w:sz w:val="28"/>
          <w:szCs w:val="28"/>
          <w:lang w:val="kk-KZ"/>
        </w:rPr>
      </w:pPr>
      <w:r>
        <w:rPr>
          <w:rFonts w:ascii="Times New Roman" w:hAnsi="Times New Roman"/>
          <w:sz w:val="28"/>
          <w:szCs w:val="28"/>
        </w:rPr>
        <w:t>Д</w:t>
      </w:r>
      <w:r w:rsidR="005354D6" w:rsidRPr="00677A61">
        <w:rPr>
          <w:rFonts w:ascii="Times New Roman" w:hAnsi="Times New Roman"/>
          <w:sz w:val="28"/>
          <w:szCs w:val="28"/>
        </w:rPr>
        <w:t xml:space="preserve">иректор ________________  </w:t>
      </w:r>
      <w:r w:rsidR="005354D6">
        <w:rPr>
          <w:rFonts w:ascii="Times New Roman" w:hAnsi="Times New Roman"/>
          <w:sz w:val="28"/>
          <w:szCs w:val="28"/>
        </w:rPr>
        <w:t>Попченко С</w:t>
      </w:r>
      <w:r w:rsidR="005354D6" w:rsidRPr="00677A61">
        <w:rPr>
          <w:rFonts w:ascii="Times New Roman" w:hAnsi="Times New Roman"/>
          <w:sz w:val="28"/>
          <w:szCs w:val="28"/>
        </w:rPr>
        <w:t>.</w:t>
      </w:r>
      <w:r w:rsidR="005354D6">
        <w:rPr>
          <w:rFonts w:ascii="Times New Roman" w:hAnsi="Times New Roman"/>
          <w:sz w:val="28"/>
          <w:szCs w:val="28"/>
        </w:rPr>
        <w:t>Б.</w:t>
      </w:r>
    </w:p>
    <w:p w:rsidR="005354D6" w:rsidRPr="00677A61" w:rsidRDefault="005354D6" w:rsidP="00333935">
      <w:pPr>
        <w:ind w:left="1418" w:firstLine="709"/>
        <w:rPr>
          <w:rFonts w:ascii="Times New Roman" w:hAnsi="Times New Roman"/>
          <w:i/>
          <w:sz w:val="28"/>
          <w:szCs w:val="28"/>
          <w:lang w:val="kk-KZ"/>
        </w:rPr>
      </w:pPr>
      <w:r w:rsidRPr="00677A61">
        <w:rPr>
          <w:rFonts w:ascii="Times New Roman" w:hAnsi="Times New Roman"/>
          <w:i/>
          <w:sz w:val="28"/>
          <w:szCs w:val="28"/>
        </w:rPr>
        <w:t>подпись</w:t>
      </w:r>
    </w:p>
    <w:p w:rsidR="005354D6" w:rsidRPr="00677A61" w:rsidRDefault="005354D6" w:rsidP="005354D6">
      <w:pPr>
        <w:jc w:val="both"/>
        <w:rPr>
          <w:rFonts w:ascii="Times New Roman" w:hAnsi="Times New Roman"/>
          <w:b/>
          <w:sz w:val="24"/>
        </w:rPr>
      </w:pPr>
    </w:p>
    <w:p w:rsidR="005354D6" w:rsidRPr="00677A61" w:rsidRDefault="005354D6" w:rsidP="005354D6">
      <w:pPr>
        <w:jc w:val="both"/>
        <w:rPr>
          <w:rFonts w:ascii="Times New Roman" w:hAnsi="Times New Roman"/>
          <w:b/>
          <w:sz w:val="28"/>
          <w:szCs w:val="28"/>
        </w:rPr>
      </w:pPr>
      <w:r w:rsidRPr="00677A61">
        <w:rPr>
          <w:rFonts w:ascii="Times New Roman" w:hAnsi="Times New Roman"/>
          <w:b/>
          <w:sz w:val="28"/>
          <w:szCs w:val="28"/>
        </w:rPr>
        <w:t>Разработчик (и):</w:t>
      </w:r>
    </w:p>
    <w:p w:rsidR="005354D6" w:rsidRPr="00677A61" w:rsidRDefault="00527CAF" w:rsidP="005354D6">
      <w:pPr>
        <w:jc w:val="both"/>
        <w:rPr>
          <w:rFonts w:ascii="Times New Roman" w:hAnsi="Times New Roman"/>
          <w:sz w:val="28"/>
          <w:szCs w:val="28"/>
        </w:rPr>
      </w:pPr>
      <w:r>
        <w:rPr>
          <w:rFonts w:ascii="Times New Roman" w:hAnsi="Times New Roman"/>
          <w:sz w:val="28"/>
          <w:szCs w:val="28"/>
        </w:rPr>
        <w:t>Методист</w:t>
      </w:r>
      <w:r w:rsidR="005354D6" w:rsidRPr="00677A61">
        <w:rPr>
          <w:rFonts w:ascii="Times New Roman" w:hAnsi="Times New Roman"/>
          <w:sz w:val="28"/>
          <w:szCs w:val="28"/>
        </w:rPr>
        <w:t xml:space="preserve">________________ </w:t>
      </w:r>
      <w:r w:rsidR="005354D6">
        <w:rPr>
          <w:rFonts w:ascii="Times New Roman" w:hAnsi="Times New Roman"/>
          <w:sz w:val="28"/>
          <w:szCs w:val="28"/>
        </w:rPr>
        <w:t>Литош И</w:t>
      </w:r>
      <w:r w:rsidR="005354D6" w:rsidRPr="00677A61">
        <w:rPr>
          <w:rFonts w:ascii="Times New Roman" w:hAnsi="Times New Roman"/>
          <w:sz w:val="28"/>
          <w:szCs w:val="28"/>
        </w:rPr>
        <w:t>.</w:t>
      </w:r>
      <w:r w:rsidR="005354D6">
        <w:rPr>
          <w:rFonts w:ascii="Times New Roman" w:hAnsi="Times New Roman"/>
          <w:sz w:val="28"/>
          <w:szCs w:val="28"/>
        </w:rPr>
        <w:t>Н.</w:t>
      </w:r>
    </w:p>
    <w:p w:rsidR="005354D6" w:rsidRPr="00677A61" w:rsidRDefault="00333935" w:rsidP="00333935">
      <w:pPr>
        <w:ind w:left="2836" w:firstLine="709"/>
        <w:jc w:val="both"/>
        <w:rPr>
          <w:rFonts w:ascii="Times New Roman" w:hAnsi="Times New Roman"/>
          <w:i/>
          <w:sz w:val="28"/>
          <w:szCs w:val="28"/>
        </w:rPr>
      </w:pPr>
      <w:r>
        <w:rPr>
          <w:rFonts w:ascii="Times New Roman" w:hAnsi="Times New Roman"/>
          <w:i/>
          <w:sz w:val="28"/>
          <w:szCs w:val="28"/>
        </w:rPr>
        <w:t>п</w:t>
      </w:r>
      <w:r w:rsidR="005354D6" w:rsidRPr="00677A61">
        <w:rPr>
          <w:rFonts w:ascii="Times New Roman" w:hAnsi="Times New Roman"/>
          <w:i/>
          <w:sz w:val="28"/>
          <w:szCs w:val="28"/>
        </w:rPr>
        <w:t>одпись</w:t>
      </w:r>
    </w:p>
    <w:p w:rsidR="005354D6" w:rsidRPr="00677A61" w:rsidRDefault="005354D6" w:rsidP="005354D6">
      <w:pPr>
        <w:jc w:val="both"/>
        <w:rPr>
          <w:rFonts w:ascii="Times New Roman" w:hAnsi="Times New Roman"/>
          <w:sz w:val="28"/>
          <w:szCs w:val="28"/>
        </w:rPr>
      </w:pPr>
      <w:r w:rsidRPr="00677A61">
        <w:rPr>
          <w:rFonts w:ascii="Times New Roman" w:hAnsi="Times New Roman"/>
          <w:sz w:val="28"/>
          <w:szCs w:val="28"/>
        </w:rPr>
        <w:t xml:space="preserve">Заместитель директора________________ </w:t>
      </w:r>
      <w:r>
        <w:rPr>
          <w:rFonts w:ascii="Times New Roman" w:hAnsi="Times New Roman"/>
          <w:sz w:val="28"/>
          <w:szCs w:val="28"/>
        </w:rPr>
        <w:t>Ахатаева А</w:t>
      </w:r>
      <w:r w:rsidRPr="00677A61">
        <w:rPr>
          <w:rFonts w:ascii="Times New Roman" w:hAnsi="Times New Roman"/>
          <w:sz w:val="28"/>
          <w:szCs w:val="28"/>
        </w:rPr>
        <w:t>.</w:t>
      </w:r>
      <w:r>
        <w:rPr>
          <w:rFonts w:ascii="Times New Roman" w:hAnsi="Times New Roman"/>
          <w:sz w:val="28"/>
          <w:szCs w:val="28"/>
        </w:rPr>
        <w:t>Р.</w:t>
      </w:r>
    </w:p>
    <w:p w:rsidR="005354D6" w:rsidRPr="00677A61" w:rsidRDefault="005354D6" w:rsidP="00333935">
      <w:pPr>
        <w:ind w:left="2836" w:firstLine="709"/>
        <w:jc w:val="both"/>
        <w:rPr>
          <w:rFonts w:ascii="Times New Roman" w:hAnsi="Times New Roman"/>
          <w:i/>
          <w:sz w:val="28"/>
          <w:szCs w:val="28"/>
        </w:rPr>
      </w:pPr>
      <w:r w:rsidRPr="00677A61">
        <w:rPr>
          <w:rFonts w:ascii="Times New Roman" w:hAnsi="Times New Roman"/>
          <w:i/>
          <w:sz w:val="28"/>
          <w:szCs w:val="28"/>
        </w:rPr>
        <w:t>подпись</w:t>
      </w:r>
    </w:p>
    <w:p w:rsidR="005354D6" w:rsidRPr="00677A61" w:rsidRDefault="005354D6" w:rsidP="005354D6">
      <w:pPr>
        <w:jc w:val="both"/>
        <w:rPr>
          <w:rFonts w:ascii="Times New Roman" w:hAnsi="Times New Roman"/>
          <w:b/>
          <w:i/>
          <w:sz w:val="28"/>
          <w:szCs w:val="28"/>
        </w:rPr>
      </w:pPr>
    </w:p>
    <w:p w:rsidR="005354D6" w:rsidRPr="00677A61" w:rsidRDefault="005354D6" w:rsidP="005354D6">
      <w:pPr>
        <w:jc w:val="both"/>
        <w:rPr>
          <w:rFonts w:ascii="Times New Roman" w:hAnsi="Times New Roman"/>
          <w:i/>
          <w:sz w:val="28"/>
          <w:szCs w:val="28"/>
          <w:lang w:val="kk-KZ"/>
        </w:rPr>
      </w:pPr>
    </w:p>
    <w:p w:rsidR="00333935" w:rsidRDefault="005354D6" w:rsidP="00333935">
      <w:pPr>
        <w:jc w:val="both"/>
        <w:rPr>
          <w:rFonts w:ascii="Times New Roman" w:hAnsi="Times New Roman"/>
          <w:sz w:val="28"/>
          <w:szCs w:val="28"/>
          <w:lang w:val="kk-KZ"/>
        </w:rPr>
      </w:pPr>
      <w:r w:rsidRPr="00677A61">
        <w:rPr>
          <w:rFonts w:ascii="Times New Roman" w:hAnsi="Times New Roman"/>
          <w:b/>
          <w:sz w:val="28"/>
          <w:szCs w:val="28"/>
        </w:rPr>
        <w:t>Консультант:</w:t>
      </w:r>
      <w:r w:rsidRPr="00677A61">
        <w:rPr>
          <w:rFonts w:ascii="Times New Roman" w:hAnsi="Times New Roman"/>
          <w:sz w:val="28"/>
          <w:szCs w:val="28"/>
        </w:rPr>
        <w:t>______________</w:t>
      </w:r>
      <w:r w:rsidR="00333935">
        <w:rPr>
          <w:rFonts w:ascii="Times New Roman" w:hAnsi="Times New Roman"/>
          <w:sz w:val="28"/>
          <w:szCs w:val="28"/>
        </w:rPr>
        <w:t>__</w:t>
      </w:r>
      <w:r w:rsidRPr="00677A61">
        <w:rPr>
          <w:rFonts w:ascii="Times New Roman" w:hAnsi="Times New Roman"/>
          <w:sz w:val="28"/>
          <w:szCs w:val="28"/>
          <w:lang w:val="kk-KZ"/>
        </w:rPr>
        <w:t>,методист учебно-</w:t>
      </w:r>
      <w:r w:rsidR="00333935" w:rsidRPr="00677A61">
        <w:rPr>
          <w:rFonts w:ascii="Times New Roman" w:hAnsi="Times New Roman"/>
          <w:sz w:val="28"/>
          <w:szCs w:val="28"/>
          <w:lang w:val="kk-KZ"/>
        </w:rPr>
        <w:t>методического центра</w:t>
      </w:r>
      <w:r w:rsidR="00333935" w:rsidRPr="00333935">
        <w:rPr>
          <w:rFonts w:ascii="Times New Roman" w:hAnsi="Times New Roman"/>
          <w:sz w:val="28"/>
          <w:szCs w:val="28"/>
          <w:lang w:val="kk-KZ"/>
        </w:rPr>
        <w:t xml:space="preserve"> </w:t>
      </w:r>
    </w:p>
    <w:p w:rsidR="005354D6" w:rsidRPr="00677A61" w:rsidRDefault="005354D6" w:rsidP="00333935">
      <w:pPr>
        <w:ind w:left="1418" w:firstLine="709"/>
        <w:jc w:val="both"/>
        <w:rPr>
          <w:rFonts w:ascii="Times New Roman" w:hAnsi="Times New Roman"/>
          <w:i/>
          <w:sz w:val="28"/>
          <w:szCs w:val="28"/>
          <w:lang w:val="kk-KZ"/>
        </w:rPr>
      </w:pPr>
      <w:r w:rsidRPr="00677A61">
        <w:rPr>
          <w:rFonts w:ascii="Times New Roman" w:hAnsi="Times New Roman"/>
          <w:i/>
          <w:sz w:val="28"/>
          <w:szCs w:val="28"/>
        </w:rPr>
        <w:t>подпись</w:t>
      </w:r>
    </w:p>
    <w:p w:rsidR="005354D6" w:rsidRPr="00677A61" w:rsidRDefault="00333935" w:rsidP="005354D6">
      <w:pPr>
        <w:jc w:val="both"/>
        <w:rPr>
          <w:rFonts w:ascii="Times New Roman" w:hAnsi="Times New Roman"/>
          <w:b/>
          <w:sz w:val="28"/>
          <w:szCs w:val="28"/>
        </w:rPr>
      </w:pPr>
      <w:r w:rsidRPr="00677A61">
        <w:rPr>
          <w:rFonts w:ascii="Times New Roman" w:hAnsi="Times New Roman"/>
          <w:sz w:val="28"/>
          <w:szCs w:val="28"/>
          <w:lang w:val="kk-KZ"/>
        </w:rPr>
        <w:t xml:space="preserve">развития </w:t>
      </w:r>
      <w:r w:rsidR="005354D6" w:rsidRPr="00677A61">
        <w:rPr>
          <w:rFonts w:ascii="Times New Roman" w:hAnsi="Times New Roman"/>
          <w:sz w:val="28"/>
          <w:szCs w:val="28"/>
          <w:lang w:val="kk-KZ"/>
        </w:rPr>
        <w:t>образования Карагандинской области</w:t>
      </w:r>
    </w:p>
    <w:p w:rsidR="005354D6" w:rsidRPr="00677A61" w:rsidRDefault="005354D6" w:rsidP="005354D6">
      <w:pPr>
        <w:jc w:val="both"/>
        <w:rPr>
          <w:rFonts w:ascii="Times New Roman" w:hAnsi="Times New Roman"/>
          <w:b/>
          <w:sz w:val="28"/>
          <w:szCs w:val="28"/>
        </w:rPr>
      </w:pPr>
    </w:p>
    <w:p w:rsidR="005354D6" w:rsidRPr="00677A61" w:rsidRDefault="005354D6" w:rsidP="005354D6">
      <w:pPr>
        <w:jc w:val="both"/>
        <w:rPr>
          <w:rFonts w:ascii="Times New Roman" w:hAnsi="Times New Roman"/>
          <w:b/>
          <w:sz w:val="28"/>
          <w:szCs w:val="28"/>
        </w:rPr>
      </w:pPr>
    </w:p>
    <w:p w:rsidR="00E848B7" w:rsidRDefault="00E848B7" w:rsidP="00E848B7">
      <w:pPr>
        <w:jc w:val="both"/>
        <w:rPr>
          <w:rFonts w:ascii="Times New Roman" w:hAnsi="Times New Roman"/>
          <w:sz w:val="28"/>
          <w:szCs w:val="28"/>
          <w:lang w:val="kk-KZ"/>
        </w:rPr>
      </w:pPr>
      <w:r>
        <w:rPr>
          <w:rFonts w:ascii="Times New Roman" w:hAnsi="Times New Roman"/>
          <w:b/>
          <w:sz w:val="28"/>
          <w:szCs w:val="28"/>
        </w:rPr>
        <w:t>Консультант</w:t>
      </w:r>
      <w:r w:rsidRPr="00527CAF">
        <w:rPr>
          <w:rFonts w:ascii="Times New Roman" w:hAnsi="Times New Roman"/>
          <w:b/>
          <w:sz w:val="28"/>
          <w:szCs w:val="28"/>
        </w:rPr>
        <w:t>:</w:t>
      </w:r>
      <w:r w:rsidRPr="00527CAF">
        <w:rPr>
          <w:rFonts w:ascii="Times New Roman" w:hAnsi="Times New Roman"/>
          <w:i/>
          <w:sz w:val="28"/>
          <w:szCs w:val="28"/>
        </w:rPr>
        <w:t>___________________</w:t>
      </w:r>
      <w:r w:rsidRPr="00527CAF">
        <w:rPr>
          <w:rFonts w:ascii="Times New Roman" w:hAnsi="Times New Roman"/>
          <w:b/>
          <w:sz w:val="28"/>
          <w:szCs w:val="28"/>
        </w:rPr>
        <w:t>,</w:t>
      </w:r>
      <w:r w:rsidR="005354D6" w:rsidRPr="00677A61">
        <w:rPr>
          <w:rFonts w:ascii="Times New Roman" w:hAnsi="Times New Roman"/>
          <w:sz w:val="28"/>
          <w:szCs w:val="28"/>
          <w:lang w:val="kk-KZ"/>
        </w:rPr>
        <w:t xml:space="preserve"> руководитель методического кабинета</w:t>
      </w:r>
      <w:r>
        <w:rPr>
          <w:rFonts w:ascii="Times New Roman" w:hAnsi="Times New Roman"/>
          <w:sz w:val="28"/>
          <w:szCs w:val="28"/>
          <w:lang w:val="kk-KZ"/>
        </w:rPr>
        <w:t xml:space="preserve"> </w:t>
      </w:r>
    </w:p>
    <w:p w:rsidR="00E848B7" w:rsidRPr="00E848B7" w:rsidRDefault="00E848B7" w:rsidP="00E848B7">
      <w:pPr>
        <w:ind w:left="2127"/>
        <w:jc w:val="both"/>
        <w:rPr>
          <w:rFonts w:ascii="Times New Roman" w:hAnsi="Times New Roman"/>
          <w:i/>
          <w:sz w:val="28"/>
          <w:szCs w:val="28"/>
          <w:lang w:val="kk-KZ"/>
        </w:rPr>
      </w:pPr>
      <w:r w:rsidRPr="00E848B7">
        <w:rPr>
          <w:rFonts w:ascii="Times New Roman" w:hAnsi="Times New Roman"/>
          <w:i/>
          <w:sz w:val="28"/>
          <w:szCs w:val="28"/>
          <w:lang w:val="kk-KZ"/>
        </w:rPr>
        <w:t>подпись</w:t>
      </w:r>
    </w:p>
    <w:p w:rsidR="005354D6" w:rsidRPr="00677A61" w:rsidRDefault="005354D6" w:rsidP="00E848B7">
      <w:pPr>
        <w:jc w:val="both"/>
        <w:rPr>
          <w:rFonts w:ascii="Times New Roman" w:hAnsi="Times New Roman"/>
          <w:i/>
          <w:sz w:val="28"/>
          <w:szCs w:val="28"/>
          <w:lang w:val="kk-KZ"/>
        </w:rPr>
      </w:pPr>
      <w:r w:rsidRPr="00677A61">
        <w:rPr>
          <w:rFonts w:ascii="Times New Roman" w:hAnsi="Times New Roman"/>
          <w:sz w:val="28"/>
          <w:szCs w:val="28"/>
          <w:lang w:val="kk-KZ"/>
        </w:rPr>
        <w:t xml:space="preserve">отдела образования  г. Приозерск </w:t>
      </w:r>
    </w:p>
    <w:p w:rsidR="005354D6" w:rsidRPr="00677A61" w:rsidRDefault="005354D6" w:rsidP="005354D6">
      <w:pPr>
        <w:jc w:val="both"/>
        <w:rPr>
          <w:rFonts w:ascii="Times New Roman" w:hAnsi="Times New Roman"/>
          <w:b/>
          <w:sz w:val="28"/>
          <w:szCs w:val="28"/>
        </w:rPr>
      </w:pPr>
    </w:p>
    <w:p w:rsidR="005354D6" w:rsidRPr="00677A61" w:rsidRDefault="005354D6" w:rsidP="005354D6">
      <w:pPr>
        <w:rPr>
          <w:rFonts w:ascii="Times New Roman" w:hAnsi="Times New Roman"/>
          <w:b/>
          <w:sz w:val="24"/>
        </w:rPr>
      </w:pPr>
      <w:r w:rsidRPr="00677A61">
        <w:rPr>
          <w:rFonts w:ascii="Times New Roman" w:hAnsi="Times New Roman"/>
          <w:b/>
          <w:sz w:val="28"/>
          <w:szCs w:val="28"/>
        </w:rPr>
        <w:t>Рекомендовано Методическим Советом КГ</w:t>
      </w:r>
      <w:r>
        <w:rPr>
          <w:rFonts w:ascii="Times New Roman" w:hAnsi="Times New Roman"/>
          <w:b/>
          <w:sz w:val="28"/>
          <w:szCs w:val="28"/>
        </w:rPr>
        <w:t xml:space="preserve">КП </w:t>
      </w:r>
      <w:r w:rsidRPr="00677A61">
        <w:rPr>
          <w:rFonts w:ascii="Times New Roman" w:hAnsi="Times New Roman"/>
          <w:b/>
          <w:sz w:val="28"/>
          <w:szCs w:val="28"/>
        </w:rPr>
        <w:t>«</w:t>
      </w:r>
      <w:r>
        <w:rPr>
          <w:rFonts w:ascii="Times New Roman" w:hAnsi="Times New Roman"/>
          <w:b/>
          <w:sz w:val="28"/>
          <w:szCs w:val="28"/>
        </w:rPr>
        <w:t>Центр детско – юношеского творчества «Досты</w:t>
      </w:r>
      <w:r>
        <w:rPr>
          <w:rFonts w:ascii="Times New Roman" w:hAnsi="Times New Roman"/>
          <w:b/>
          <w:sz w:val="28"/>
          <w:szCs w:val="28"/>
          <w:lang w:val="kk-KZ"/>
        </w:rPr>
        <w:t>қ»»</w:t>
      </w:r>
      <w:r>
        <w:rPr>
          <w:rFonts w:ascii="Times New Roman" w:hAnsi="Times New Roman"/>
          <w:b/>
          <w:sz w:val="28"/>
          <w:szCs w:val="28"/>
        </w:rPr>
        <w:t xml:space="preserve"> </w:t>
      </w:r>
      <w:r w:rsidRPr="00677A61">
        <w:rPr>
          <w:rFonts w:ascii="Times New Roman" w:hAnsi="Times New Roman"/>
          <w:b/>
          <w:sz w:val="28"/>
          <w:szCs w:val="28"/>
        </w:rPr>
        <w:t xml:space="preserve"> г.Приозерск</w:t>
      </w:r>
    </w:p>
    <w:p w:rsidR="005354D6" w:rsidRPr="00677A61" w:rsidRDefault="005354D6" w:rsidP="005354D6">
      <w:pPr>
        <w:jc w:val="both"/>
        <w:rPr>
          <w:rFonts w:ascii="Times New Roman" w:hAnsi="Times New Roman"/>
          <w:b/>
          <w:sz w:val="28"/>
          <w:szCs w:val="28"/>
        </w:rPr>
      </w:pPr>
    </w:p>
    <w:p w:rsidR="005354D6" w:rsidRPr="005354D6" w:rsidRDefault="005354D6" w:rsidP="005354D6">
      <w:pPr>
        <w:jc w:val="both"/>
        <w:rPr>
          <w:rFonts w:ascii="Times New Roman" w:hAnsi="Times New Roman"/>
          <w:sz w:val="28"/>
          <w:szCs w:val="28"/>
        </w:rPr>
      </w:pPr>
      <w:r w:rsidRPr="00677A61">
        <w:rPr>
          <w:rFonts w:ascii="Times New Roman" w:hAnsi="Times New Roman"/>
          <w:sz w:val="28"/>
          <w:szCs w:val="28"/>
        </w:rPr>
        <w:t>Протокол №</w:t>
      </w:r>
      <w:r>
        <w:rPr>
          <w:rFonts w:ascii="Times New Roman" w:hAnsi="Times New Roman"/>
          <w:sz w:val="28"/>
          <w:szCs w:val="28"/>
          <w:lang w:val="kk-KZ"/>
        </w:rPr>
        <w:t xml:space="preserve"> </w:t>
      </w:r>
      <w:r w:rsidR="00527CAF">
        <w:rPr>
          <w:rFonts w:ascii="Times New Roman" w:hAnsi="Times New Roman"/>
          <w:sz w:val="28"/>
          <w:szCs w:val="28"/>
          <w:lang w:val="kk-KZ"/>
        </w:rPr>
        <w:t>5</w:t>
      </w:r>
      <w:r>
        <w:rPr>
          <w:rFonts w:ascii="Times New Roman" w:hAnsi="Times New Roman"/>
          <w:sz w:val="32"/>
          <w:szCs w:val="32"/>
          <w:lang w:val="kk-KZ"/>
        </w:rPr>
        <w:t xml:space="preserve">  </w:t>
      </w:r>
      <w:r>
        <w:rPr>
          <w:rFonts w:ascii="Times New Roman" w:hAnsi="Times New Roman"/>
          <w:sz w:val="28"/>
          <w:szCs w:val="28"/>
        </w:rPr>
        <w:t>от  «</w:t>
      </w:r>
      <w:r w:rsidR="00527CAF">
        <w:rPr>
          <w:rFonts w:ascii="Times New Roman" w:hAnsi="Times New Roman"/>
          <w:sz w:val="28"/>
          <w:szCs w:val="28"/>
          <w:u w:val="single"/>
        </w:rPr>
        <w:t>25</w:t>
      </w:r>
      <w:r>
        <w:rPr>
          <w:rFonts w:ascii="Times New Roman" w:hAnsi="Times New Roman"/>
          <w:sz w:val="28"/>
          <w:szCs w:val="28"/>
        </w:rPr>
        <w:t>»</w:t>
      </w:r>
      <w:r>
        <w:rPr>
          <w:rFonts w:ascii="Times New Roman" w:hAnsi="Times New Roman"/>
          <w:sz w:val="28"/>
          <w:szCs w:val="28"/>
          <w:lang w:val="kk-KZ"/>
        </w:rPr>
        <w:t xml:space="preserve"> </w:t>
      </w:r>
      <w:r w:rsidR="00527CAF" w:rsidRPr="00527CAF">
        <w:rPr>
          <w:rFonts w:ascii="Times New Roman" w:hAnsi="Times New Roman"/>
          <w:sz w:val="28"/>
          <w:szCs w:val="28"/>
          <w:u w:val="single"/>
          <w:lang w:val="kk-KZ"/>
        </w:rPr>
        <w:t>июня</w:t>
      </w:r>
      <w:r w:rsidRPr="00677A61">
        <w:rPr>
          <w:rFonts w:ascii="Times New Roman" w:hAnsi="Times New Roman"/>
          <w:sz w:val="28"/>
          <w:szCs w:val="28"/>
        </w:rPr>
        <w:t xml:space="preserve"> </w:t>
      </w:r>
      <w:r w:rsidRPr="005354D6">
        <w:rPr>
          <w:rFonts w:ascii="Times New Roman" w:hAnsi="Times New Roman"/>
          <w:sz w:val="28"/>
          <w:szCs w:val="28"/>
          <w:u w:val="single"/>
        </w:rPr>
        <w:t>20</w:t>
      </w:r>
      <w:r w:rsidR="00527CAF">
        <w:rPr>
          <w:rFonts w:ascii="Times New Roman" w:hAnsi="Times New Roman"/>
          <w:sz w:val="28"/>
          <w:szCs w:val="28"/>
          <w:u w:val="single"/>
        </w:rPr>
        <w:t>20</w:t>
      </w:r>
      <w:r>
        <w:rPr>
          <w:rFonts w:ascii="Times New Roman" w:hAnsi="Times New Roman"/>
          <w:sz w:val="28"/>
          <w:szCs w:val="28"/>
          <w:u w:val="single"/>
          <w:lang w:val="kk-KZ"/>
        </w:rPr>
        <w:t xml:space="preserve"> </w:t>
      </w:r>
      <w:r w:rsidRPr="005354D6">
        <w:rPr>
          <w:rFonts w:ascii="Times New Roman" w:hAnsi="Times New Roman"/>
          <w:sz w:val="28"/>
          <w:szCs w:val="28"/>
          <w:u w:val="single"/>
        </w:rPr>
        <w:t>г</w:t>
      </w:r>
      <w:r>
        <w:rPr>
          <w:rFonts w:ascii="Times New Roman" w:hAnsi="Times New Roman"/>
          <w:sz w:val="28"/>
          <w:szCs w:val="28"/>
          <w:u w:val="single"/>
        </w:rPr>
        <w:t>.</w:t>
      </w:r>
    </w:p>
    <w:p w:rsidR="005354D6" w:rsidRPr="00677A61" w:rsidRDefault="005354D6" w:rsidP="005354D6">
      <w:pPr>
        <w:jc w:val="both"/>
        <w:rPr>
          <w:rFonts w:ascii="Times New Roman" w:hAnsi="Times New Roman"/>
          <w:b/>
          <w:sz w:val="28"/>
          <w:szCs w:val="28"/>
        </w:rPr>
      </w:pPr>
      <w:r w:rsidRPr="00677A61">
        <w:rPr>
          <w:rFonts w:ascii="Times New Roman" w:hAnsi="Times New Roman"/>
          <w:b/>
          <w:sz w:val="28"/>
          <w:szCs w:val="28"/>
        </w:rPr>
        <w:t xml:space="preserve">Секретарь: </w:t>
      </w:r>
      <w:r w:rsidRPr="00677A61">
        <w:rPr>
          <w:rFonts w:ascii="Times New Roman" w:hAnsi="Times New Roman"/>
          <w:sz w:val="28"/>
          <w:szCs w:val="28"/>
        </w:rPr>
        <w:t xml:space="preserve">________________ </w:t>
      </w:r>
    </w:p>
    <w:p w:rsidR="005354D6" w:rsidRPr="00677A61" w:rsidRDefault="005354D6" w:rsidP="005354D6">
      <w:pPr>
        <w:jc w:val="both"/>
        <w:rPr>
          <w:rFonts w:ascii="Times New Roman" w:hAnsi="Times New Roman"/>
          <w:i/>
          <w:sz w:val="28"/>
          <w:szCs w:val="28"/>
          <w:lang w:val="kk-KZ"/>
        </w:rPr>
      </w:pPr>
      <w:r w:rsidRPr="00677A61">
        <w:rPr>
          <w:rFonts w:ascii="Times New Roman" w:hAnsi="Times New Roman"/>
          <w:i/>
          <w:sz w:val="28"/>
          <w:szCs w:val="28"/>
        </w:rPr>
        <w:t xml:space="preserve">                     подпись</w:t>
      </w:r>
    </w:p>
    <w:p w:rsidR="005354D6" w:rsidRPr="00677A61" w:rsidRDefault="005354D6" w:rsidP="005354D6">
      <w:pPr>
        <w:jc w:val="both"/>
        <w:rPr>
          <w:rFonts w:ascii="Times New Roman" w:hAnsi="Times New Roman"/>
          <w:b/>
          <w:sz w:val="28"/>
          <w:szCs w:val="28"/>
        </w:rPr>
      </w:pPr>
    </w:p>
    <w:p w:rsidR="005354D6" w:rsidRPr="00677A61" w:rsidRDefault="005354D6" w:rsidP="005354D6">
      <w:pPr>
        <w:jc w:val="both"/>
        <w:rPr>
          <w:rFonts w:ascii="Times New Roman" w:hAnsi="Times New Roman"/>
          <w:b/>
          <w:sz w:val="28"/>
          <w:szCs w:val="28"/>
        </w:rPr>
      </w:pPr>
    </w:p>
    <w:p w:rsidR="005354D6" w:rsidRPr="00677A61" w:rsidRDefault="005354D6" w:rsidP="005354D6">
      <w:pPr>
        <w:jc w:val="both"/>
        <w:rPr>
          <w:rFonts w:ascii="Times New Roman" w:hAnsi="Times New Roman"/>
          <w:b/>
          <w:sz w:val="28"/>
          <w:szCs w:val="28"/>
          <w:lang w:val="kk-KZ"/>
        </w:rPr>
      </w:pPr>
      <w:r w:rsidRPr="00677A61">
        <w:rPr>
          <w:rFonts w:ascii="Times New Roman" w:hAnsi="Times New Roman"/>
          <w:b/>
          <w:sz w:val="28"/>
          <w:szCs w:val="28"/>
        </w:rPr>
        <w:t xml:space="preserve">Рекомендовано Методическим Советом </w:t>
      </w:r>
      <w:r w:rsidRPr="00677A61">
        <w:rPr>
          <w:rFonts w:ascii="Times New Roman" w:hAnsi="Times New Roman"/>
          <w:b/>
          <w:sz w:val="28"/>
          <w:szCs w:val="28"/>
          <w:lang w:val="kk-KZ"/>
        </w:rPr>
        <w:t xml:space="preserve">отдела образования </w:t>
      </w:r>
    </w:p>
    <w:p w:rsidR="005354D6" w:rsidRPr="00677A61" w:rsidRDefault="005354D6" w:rsidP="005354D6">
      <w:pPr>
        <w:jc w:val="both"/>
        <w:rPr>
          <w:rFonts w:ascii="Times New Roman" w:hAnsi="Times New Roman"/>
          <w:b/>
          <w:sz w:val="28"/>
          <w:szCs w:val="28"/>
          <w:lang w:val="kk-KZ"/>
        </w:rPr>
      </w:pPr>
      <w:r w:rsidRPr="00677A61">
        <w:rPr>
          <w:rFonts w:ascii="Times New Roman" w:hAnsi="Times New Roman"/>
          <w:b/>
          <w:sz w:val="28"/>
          <w:szCs w:val="28"/>
          <w:lang w:val="kk-KZ"/>
        </w:rPr>
        <w:t>г.Приозерск</w:t>
      </w:r>
    </w:p>
    <w:p w:rsidR="005354D6" w:rsidRPr="00677A61" w:rsidRDefault="005354D6" w:rsidP="005354D6">
      <w:pPr>
        <w:jc w:val="both"/>
        <w:rPr>
          <w:rFonts w:ascii="Times New Roman" w:hAnsi="Times New Roman"/>
          <w:sz w:val="28"/>
          <w:szCs w:val="28"/>
        </w:rPr>
      </w:pPr>
      <w:r w:rsidRPr="00677A61">
        <w:rPr>
          <w:rFonts w:ascii="Times New Roman" w:hAnsi="Times New Roman"/>
          <w:sz w:val="28"/>
          <w:szCs w:val="28"/>
        </w:rPr>
        <w:t xml:space="preserve">Протокол  № </w:t>
      </w:r>
      <w:r w:rsidR="00527CAF">
        <w:rPr>
          <w:rFonts w:ascii="Times New Roman" w:hAnsi="Times New Roman"/>
          <w:sz w:val="28"/>
          <w:szCs w:val="28"/>
        </w:rPr>
        <w:t>__</w:t>
      </w:r>
      <w:r w:rsidRPr="00677A61">
        <w:rPr>
          <w:rFonts w:ascii="Times New Roman" w:hAnsi="Times New Roman"/>
          <w:sz w:val="28"/>
          <w:szCs w:val="28"/>
        </w:rPr>
        <w:t>от  «</w:t>
      </w:r>
      <w:r w:rsidR="00527CAF">
        <w:rPr>
          <w:rFonts w:ascii="Times New Roman" w:hAnsi="Times New Roman"/>
          <w:sz w:val="28"/>
          <w:szCs w:val="28"/>
        </w:rPr>
        <w:t>___</w:t>
      </w:r>
      <w:r w:rsidRPr="00677A61">
        <w:rPr>
          <w:rFonts w:ascii="Times New Roman" w:hAnsi="Times New Roman"/>
          <w:sz w:val="28"/>
          <w:szCs w:val="28"/>
        </w:rPr>
        <w:t>»</w:t>
      </w:r>
      <w:r w:rsidR="00F1214A">
        <w:rPr>
          <w:rFonts w:ascii="Times New Roman" w:hAnsi="Times New Roman"/>
          <w:sz w:val="28"/>
          <w:szCs w:val="28"/>
        </w:rPr>
        <w:t xml:space="preserve"> </w:t>
      </w:r>
      <w:r w:rsidR="00527CAF">
        <w:rPr>
          <w:rFonts w:ascii="Times New Roman" w:hAnsi="Times New Roman"/>
          <w:sz w:val="28"/>
          <w:szCs w:val="28"/>
        </w:rPr>
        <w:t>___________</w:t>
      </w:r>
      <w:r w:rsidRPr="00677A61">
        <w:rPr>
          <w:rFonts w:ascii="Times New Roman" w:hAnsi="Times New Roman"/>
          <w:sz w:val="28"/>
          <w:szCs w:val="28"/>
        </w:rPr>
        <w:t xml:space="preserve"> 20</w:t>
      </w:r>
      <w:r w:rsidR="00527CAF">
        <w:rPr>
          <w:rFonts w:ascii="Times New Roman" w:hAnsi="Times New Roman"/>
          <w:sz w:val="28"/>
          <w:szCs w:val="28"/>
        </w:rPr>
        <w:t>20</w:t>
      </w:r>
      <w:r w:rsidR="00F1214A">
        <w:rPr>
          <w:rFonts w:ascii="Times New Roman" w:hAnsi="Times New Roman"/>
          <w:sz w:val="28"/>
          <w:szCs w:val="28"/>
        </w:rPr>
        <w:t xml:space="preserve"> </w:t>
      </w:r>
      <w:r w:rsidRPr="00677A61">
        <w:rPr>
          <w:rFonts w:ascii="Times New Roman" w:hAnsi="Times New Roman"/>
          <w:sz w:val="28"/>
          <w:szCs w:val="28"/>
        </w:rPr>
        <w:t>г</w:t>
      </w:r>
      <w:r w:rsidR="00F1214A">
        <w:rPr>
          <w:rFonts w:ascii="Times New Roman" w:hAnsi="Times New Roman"/>
          <w:sz w:val="28"/>
          <w:szCs w:val="28"/>
        </w:rPr>
        <w:t>.</w:t>
      </w:r>
    </w:p>
    <w:p w:rsidR="005354D6" w:rsidRPr="00677A61" w:rsidRDefault="005354D6" w:rsidP="005354D6">
      <w:pPr>
        <w:jc w:val="both"/>
        <w:rPr>
          <w:rFonts w:ascii="Times New Roman" w:hAnsi="Times New Roman"/>
          <w:b/>
          <w:sz w:val="28"/>
          <w:szCs w:val="28"/>
        </w:rPr>
      </w:pPr>
      <w:r w:rsidRPr="00677A61">
        <w:rPr>
          <w:rFonts w:ascii="Times New Roman" w:hAnsi="Times New Roman"/>
          <w:b/>
          <w:sz w:val="28"/>
          <w:szCs w:val="28"/>
        </w:rPr>
        <w:t xml:space="preserve">Секретарь: </w:t>
      </w:r>
      <w:r w:rsidRPr="00677A61">
        <w:rPr>
          <w:rFonts w:ascii="Times New Roman" w:hAnsi="Times New Roman"/>
          <w:sz w:val="28"/>
          <w:szCs w:val="28"/>
        </w:rPr>
        <w:t xml:space="preserve">________________ </w:t>
      </w:r>
    </w:p>
    <w:p w:rsidR="005354D6" w:rsidRPr="008C4D89" w:rsidRDefault="005354D6" w:rsidP="005354D6">
      <w:pPr>
        <w:jc w:val="both"/>
        <w:rPr>
          <w:rFonts w:ascii="Times New Roman" w:hAnsi="Times New Roman"/>
          <w:i/>
          <w:sz w:val="28"/>
          <w:szCs w:val="28"/>
          <w:lang w:val="kk-KZ"/>
        </w:rPr>
      </w:pPr>
      <w:r w:rsidRPr="00677A61">
        <w:rPr>
          <w:rFonts w:ascii="Times New Roman" w:hAnsi="Times New Roman"/>
          <w:i/>
          <w:sz w:val="28"/>
          <w:szCs w:val="28"/>
        </w:rPr>
        <w:t xml:space="preserve">                       подпись</w:t>
      </w:r>
    </w:p>
    <w:p w:rsidR="00656A58" w:rsidRDefault="005354D6" w:rsidP="00C936BE">
      <w:pPr>
        <w:pStyle w:val="ac"/>
        <w:ind w:firstLine="567"/>
        <w:jc w:val="center"/>
        <w:rPr>
          <w:rFonts w:ascii="Times New Roman" w:hAnsi="Times New Roman"/>
          <w:b/>
          <w:sz w:val="28"/>
          <w:szCs w:val="28"/>
        </w:rPr>
      </w:pPr>
      <w:r>
        <w:rPr>
          <w:rFonts w:ascii="Times New Roman" w:hAnsi="Times New Roman"/>
          <w:b/>
          <w:bCs/>
          <w:sz w:val="24"/>
        </w:rPr>
        <w:br w:type="page"/>
      </w:r>
      <w:r w:rsidR="00C936BE" w:rsidRPr="009F4A4B">
        <w:rPr>
          <w:rFonts w:ascii="Times New Roman" w:hAnsi="Times New Roman"/>
          <w:b/>
          <w:sz w:val="28"/>
          <w:szCs w:val="28"/>
        </w:rPr>
        <w:lastRenderedPageBreak/>
        <w:t>СТРАТЕГИЯ РАЗВИТИЯ КГ</w:t>
      </w:r>
      <w:r w:rsidR="00C936BE">
        <w:rPr>
          <w:rFonts w:ascii="Times New Roman" w:hAnsi="Times New Roman"/>
          <w:b/>
          <w:sz w:val="28"/>
          <w:szCs w:val="28"/>
        </w:rPr>
        <w:t>КП</w:t>
      </w:r>
      <w:r w:rsidR="00C936BE" w:rsidRPr="009F4A4B">
        <w:rPr>
          <w:rFonts w:ascii="Times New Roman" w:hAnsi="Times New Roman"/>
          <w:b/>
          <w:sz w:val="28"/>
          <w:szCs w:val="28"/>
        </w:rPr>
        <w:t xml:space="preserve"> «</w:t>
      </w:r>
      <w:r w:rsidR="00C936BE">
        <w:rPr>
          <w:rFonts w:ascii="Times New Roman" w:hAnsi="Times New Roman"/>
          <w:b/>
          <w:sz w:val="28"/>
          <w:szCs w:val="28"/>
        </w:rPr>
        <w:t xml:space="preserve">ЦЕНТР ДЕТСКО – </w:t>
      </w:r>
    </w:p>
    <w:p w:rsidR="00C936BE" w:rsidRPr="009F4A4B" w:rsidRDefault="00C936BE" w:rsidP="00C936BE">
      <w:pPr>
        <w:pStyle w:val="ac"/>
        <w:ind w:firstLine="567"/>
        <w:jc w:val="center"/>
        <w:rPr>
          <w:rFonts w:ascii="Times New Roman" w:hAnsi="Times New Roman"/>
          <w:b/>
          <w:sz w:val="28"/>
          <w:szCs w:val="28"/>
          <w:lang w:val="kk-KZ"/>
        </w:rPr>
      </w:pPr>
      <w:r>
        <w:rPr>
          <w:rFonts w:ascii="Times New Roman" w:hAnsi="Times New Roman"/>
          <w:b/>
          <w:sz w:val="28"/>
          <w:szCs w:val="28"/>
        </w:rPr>
        <w:t>ЮНОШЕСКОГО ТВОРЧЕСТВА «ДОСТЫ</w:t>
      </w:r>
      <w:r>
        <w:rPr>
          <w:rFonts w:ascii="Times New Roman" w:hAnsi="Times New Roman"/>
          <w:b/>
          <w:sz w:val="28"/>
          <w:szCs w:val="28"/>
          <w:lang w:val="kk-KZ"/>
        </w:rPr>
        <w:t>Қ</w:t>
      </w:r>
      <w:r>
        <w:rPr>
          <w:rFonts w:ascii="Times New Roman" w:hAnsi="Times New Roman"/>
          <w:b/>
          <w:sz w:val="28"/>
          <w:szCs w:val="28"/>
        </w:rPr>
        <w:t>»»</w:t>
      </w:r>
      <w:r>
        <w:rPr>
          <w:rFonts w:ascii="Times New Roman" w:hAnsi="Times New Roman"/>
          <w:b/>
          <w:sz w:val="28"/>
          <w:szCs w:val="28"/>
          <w:lang w:val="kk-KZ"/>
        </w:rPr>
        <w:t xml:space="preserve"> </w:t>
      </w:r>
      <w:r w:rsidRPr="009F4A4B">
        <w:rPr>
          <w:rFonts w:ascii="Times New Roman" w:hAnsi="Times New Roman"/>
          <w:b/>
          <w:sz w:val="28"/>
          <w:szCs w:val="28"/>
        </w:rPr>
        <w:t>Г.П</w:t>
      </w:r>
      <w:r>
        <w:rPr>
          <w:rFonts w:ascii="Times New Roman" w:hAnsi="Times New Roman"/>
          <w:b/>
          <w:sz w:val="28"/>
          <w:szCs w:val="28"/>
          <w:lang w:val="kk-KZ"/>
        </w:rPr>
        <w:t>РИОЗЕРСК</w:t>
      </w:r>
    </w:p>
    <w:p w:rsidR="00C936BE" w:rsidRPr="009F4A4B" w:rsidRDefault="00C936BE" w:rsidP="00C936BE">
      <w:pPr>
        <w:pStyle w:val="ac"/>
        <w:ind w:firstLine="567"/>
        <w:jc w:val="center"/>
        <w:rPr>
          <w:rFonts w:ascii="Times New Roman" w:hAnsi="Times New Roman"/>
          <w:b/>
          <w:sz w:val="28"/>
          <w:szCs w:val="28"/>
          <w:lang w:val="kk-KZ"/>
        </w:rPr>
      </w:pPr>
    </w:p>
    <w:p w:rsidR="00C936BE" w:rsidRPr="009F4A4B" w:rsidRDefault="00C936BE" w:rsidP="00C936BE">
      <w:pPr>
        <w:pStyle w:val="ac"/>
        <w:ind w:firstLine="567"/>
        <w:jc w:val="center"/>
        <w:rPr>
          <w:rFonts w:ascii="Times New Roman" w:hAnsi="Times New Roman"/>
          <w:b/>
          <w:sz w:val="28"/>
          <w:szCs w:val="28"/>
          <w:lang w:val="kk-KZ"/>
        </w:rPr>
      </w:pPr>
    </w:p>
    <w:p w:rsidR="00653222" w:rsidRDefault="00653222" w:rsidP="00A77189">
      <w:pPr>
        <w:pStyle w:val="ac"/>
        <w:spacing w:line="360" w:lineRule="auto"/>
        <w:jc w:val="center"/>
        <w:rPr>
          <w:rFonts w:ascii="Times New Roman" w:hAnsi="Times New Roman"/>
          <w:b/>
          <w:color w:val="000000"/>
          <w:sz w:val="28"/>
          <w:szCs w:val="28"/>
          <w:lang w:val="kk-KZ"/>
        </w:rPr>
      </w:pPr>
      <w:r w:rsidRPr="00A77189">
        <w:rPr>
          <w:rFonts w:ascii="Times New Roman" w:hAnsi="Times New Roman"/>
          <w:b/>
          <w:color w:val="000000"/>
          <w:sz w:val="28"/>
          <w:szCs w:val="28"/>
          <w:lang w:val="kk-KZ"/>
        </w:rPr>
        <w:t>СОДЕРЖАНИЕ</w:t>
      </w:r>
    </w:p>
    <w:tbl>
      <w:tblPr>
        <w:tblW w:w="9356" w:type="dxa"/>
        <w:tblLayout w:type="fixed"/>
        <w:tblLook w:val="04A0" w:firstRow="1" w:lastRow="0" w:firstColumn="1" w:lastColumn="0" w:noHBand="0" w:noVBand="1"/>
      </w:tblPr>
      <w:tblGrid>
        <w:gridCol w:w="1418"/>
        <w:gridCol w:w="7371"/>
        <w:gridCol w:w="567"/>
      </w:tblGrid>
      <w:tr w:rsidR="00145E7D" w:rsidRPr="009E1A94" w:rsidTr="00656A58">
        <w:tc>
          <w:tcPr>
            <w:tcW w:w="1418" w:type="dxa"/>
            <w:shd w:val="clear" w:color="auto" w:fill="auto"/>
          </w:tcPr>
          <w:p w:rsidR="00145E7D" w:rsidRPr="009E1A94" w:rsidRDefault="00145E7D" w:rsidP="009E1A94">
            <w:pPr>
              <w:pStyle w:val="ac"/>
              <w:spacing w:line="360" w:lineRule="auto"/>
              <w:jc w:val="both"/>
              <w:rPr>
                <w:rFonts w:ascii="Times New Roman" w:hAnsi="Times New Roman"/>
                <w:b/>
                <w:color w:val="000000"/>
                <w:sz w:val="28"/>
                <w:szCs w:val="28"/>
                <w:lang w:val="kk-KZ"/>
              </w:rPr>
            </w:pPr>
            <w:r w:rsidRPr="009E1A94">
              <w:rPr>
                <w:rFonts w:ascii="Times New Roman" w:hAnsi="Times New Roman"/>
                <w:b/>
                <w:color w:val="000000"/>
                <w:sz w:val="28"/>
                <w:szCs w:val="28"/>
                <w:lang w:val="kk-KZ"/>
              </w:rPr>
              <w:t>Раздел 1</w:t>
            </w:r>
            <w:r w:rsidRPr="009E1A94">
              <w:rPr>
                <w:rFonts w:ascii="Times New Roman" w:hAnsi="Times New Roman"/>
                <w:b/>
                <w:color w:val="000000"/>
                <w:sz w:val="28"/>
                <w:szCs w:val="28"/>
              </w:rPr>
              <w:t>.</w:t>
            </w:r>
          </w:p>
        </w:tc>
        <w:tc>
          <w:tcPr>
            <w:tcW w:w="7371" w:type="dxa"/>
            <w:shd w:val="clear" w:color="auto" w:fill="auto"/>
          </w:tcPr>
          <w:p w:rsidR="00145E7D" w:rsidRPr="009E1A94" w:rsidRDefault="00145E7D" w:rsidP="003263D4">
            <w:pPr>
              <w:pStyle w:val="ac"/>
              <w:spacing w:line="360" w:lineRule="auto"/>
              <w:rPr>
                <w:rFonts w:ascii="Times New Roman" w:hAnsi="Times New Roman"/>
                <w:b/>
                <w:color w:val="000000"/>
                <w:sz w:val="28"/>
                <w:szCs w:val="28"/>
                <w:lang w:val="kk-KZ"/>
              </w:rPr>
            </w:pPr>
            <w:r w:rsidRPr="009E1A94">
              <w:rPr>
                <w:rFonts w:ascii="Times New Roman" w:hAnsi="Times New Roman"/>
                <w:color w:val="000000"/>
                <w:sz w:val="28"/>
                <w:szCs w:val="28"/>
              </w:rPr>
              <w:t xml:space="preserve">Паспорт </w:t>
            </w:r>
            <w:r w:rsidR="003263D4">
              <w:rPr>
                <w:rFonts w:ascii="Times New Roman" w:hAnsi="Times New Roman"/>
                <w:color w:val="000000"/>
                <w:sz w:val="28"/>
                <w:szCs w:val="28"/>
              </w:rPr>
              <w:t>С</w:t>
            </w:r>
            <w:r w:rsidRPr="009E1A94">
              <w:rPr>
                <w:rFonts w:ascii="Times New Roman" w:hAnsi="Times New Roman"/>
                <w:color w:val="000000"/>
                <w:sz w:val="28"/>
                <w:szCs w:val="28"/>
              </w:rPr>
              <w:t>тратегии развития</w:t>
            </w:r>
            <w:r w:rsidRPr="009E1A94">
              <w:rPr>
                <w:rFonts w:ascii="Times New Roman" w:hAnsi="Times New Roman"/>
                <w:color w:val="000000"/>
                <w:sz w:val="28"/>
                <w:szCs w:val="28"/>
                <w:lang w:val="kk-KZ"/>
              </w:rPr>
              <w:t>..........</w:t>
            </w:r>
            <w:r w:rsidRPr="009E1A94">
              <w:rPr>
                <w:rFonts w:ascii="Times New Roman" w:hAnsi="Times New Roman"/>
                <w:color w:val="000000"/>
                <w:sz w:val="28"/>
                <w:szCs w:val="28"/>
              </w:rPr>
              <w:t>...................................</w:t>
            </w:r>
            <w:r w:rsidR="003263D4">
              <w:rPr>
                <w:rFonts w:ascii="Times New Roman" w:hAnsi="Times New Roman"/>
                <w:color w:val="000000"/>
                <w:sz w:val="28"/>
                <w:szCs w:val="28"/>
              </w:rPr>
              <w:t>........</w:t>
            </w:r>
          </w:p>
        </w:tc>
        <w:tc>
          <w:tcPr>
            <w:tcW w:w="567" w:type="dxa"/>
            <w:shd w:val="clear" w:color="auto" w:fill="auto"/>
          </w:tcPr>
          <w:p w:rsidR="00145E7D" w:rsidRPr="009E1A94" w:rsidRDefault="00145E7D" w:rsidP="009E1A94">
            <w:pPr>
              <w:pStyle w:val="ac"/>
              <w:spacing w:line="360" w:lineRule="auto"/>
              <w:jc w:val="center"/>
              <w:rPr>
                <w:rFonts w:ascii="Times New Roman" w:hAnsi="Times New Roman"/>
                <w:b/>
                <w:color w:val="000000"/>
                <w:sz w:val="28"/>
                <w:szCs w:val="28"/>
                <w:lang w:val="kk-KZ"/>
              </w:rPr>
            </w:pPr>
            <w:r w:rsidRPr="009E1A94">
              <w:rPr>
                <w:rFonts w:ascii="Times New Roman" w:hAnsi="Times New Roman"/>
                <w:color w:val="000000"/>
                <w:sz w:val="28"/>
                <w:szCs w:val="28"/>
              </w:rPr>
              <w:t>4</w:t>
            </w:r>
          </w:p>
        </w:tc>
      </w:tr>
      <w:tr w:rsidR="00145E7D" w:rsidRPr="009E1A94" w:rsidTr="00656A58">
        <w:tc>
          <w:tcPr>
            <w:tcW w:w="1418" w:type="dxa"/>
            <w:shd w:val="clear" w:color="auto" w:fill="auto"/>
          </w:tcPr>
          <w:p w:rsidR="00145E7D" w:rsidRPr="009E1A94" w:rsidRDefault="00145E7D" w:rsidP="009E1A94">
            <w:pPr>
              <w:pStyle w:val="ac"/>
              <w:spacing w:line="360" w:lineRule="auto"/>
              <w:jc w:val="center"/>
              <w:rPr>
                <w:rFonts w:ascii="Times New Roman" w:hAnsi="Times New Roman"/>
                <w:b/>
                <w:color w:val="000000"/>
                <w:sz w:val="28"/>
                <w:szCs w:val="28"/>
                <w:lang w:val="kk-KZ"/>
              </w:rPr>
            </w:pPr>
            <w:r w:rsidRPr="009E1A94">
              <w:rPr>
                <w:rFonts w:ascii="Times New Roman" w:hAnsi="Times New Roman"/>
                <w:b/>
                <w:color w:val="000000"/>
                <w:sz w:val="28"/>
                <w:szCs w:val="28"/>
                <w:lang w:val="kk-KZ"/>
              </w:rPr>
              <w:t>Раздел 2</w:t>
            </w:r>
            <w:r w:rsidRPr="009E1A94">
              <w:rPr>
                <w:rFonts w:ascii="Times New Roman" w:hAnsi="Times New Roman"/>
                <w:b/>
                <w:color w:val="000000"/>
                <w:sz w:val="28"/>
                <w:szCs w:val="28"/>
              </w:rPr>
              <w:t>.</w:t>
            </w:r>
          </w:p>
        </w:tc>
        <w:tc>
          <w:tcPr>
            <w:tcW w:w="7371" w:type="dxa"/>
            <w:shd w:val="clear" w:color="auto" w:fill="auto"/>
          </w:tcPr>
          <w:p w:rsidR="00145E7D" w:rsidRPr="009E1A94" w:rsidRDefault="00145E7D" w:rsidP="00145E7D">
            <w:pPr>
              <w:pStyle w:val="ac"/>
              <w:rPr>
                <w:rFonts w:ascii="Times New Roman" w:hAnsi="Times New Roman"/>
                <w:b/>
                <w:color w:val="000000"/>
                <w:sz w:val="28"/>
                <w:szCs w:val="28"/>
                <w:lang w:val="kk-KZ"/>
              </w:rPr>
            </w:pPr>
            <w:r w:rsidRPr="009E1A94">
              <w:rPr>
                <w:rFonts w:ascii="Times New Roman" w:hAnsi="Times New Roman"/>
                <w:color w:val="000000"/>
                <w:sz w:val="28"/>
                <w:szCs w:val="28"/>
              </w:rPr>
              <w:t>Информационная справка об образовательном учрежд</w:t>
            </w:r>
            <w:r w:rsidRPr="009E1A94">
              <w:rPr>
                <w:rFonts w:ascii="Times New Roman" w:hAnsi="Times New Roman"/>
                <w:color w:val="000000"/>
                <w:sz w:val="28"/>
                <w:szCs w:val="28"/>
              </w:rPr>
              <w:t>е</w:t>
            </w:r>
            <w:r w:rsidRPr="009E1A94">
              <w:rPr>
                <w:rFonts w:ascii="Times New Roman" w:hAnsi="Times New Roman"/>
                <w:color w:val="000000"/>
                <w:sz w:val="28"/>
                <w:szCs w:val="28"/>
              </w:rPr>
              <w:t>нии………………………………………………..…....</w:t>
            </w:r>
            <w:r w:rsidR="003263D4">
              <w:rPr>
                <w:rFonts w:ascii="Times New Roman" w:hAnsi="Times New Roman"/>
                <w:color w:val="000000"/>
                <w:sz w:val="28"/>
                <w:szCs w:val="28"/>
              </w:rPr>
              <w:t>.............</w:t>
            </w:r>
          </w:p>
        </w:tc>
        <w:tc>
          <w:tcPr>
            <w:tcW w:w="567" w:type="dxa"/>
            <w:shd w:val="clear" w:color="auto" w:fill="auto"/>
          </w:tcPr>
          <w:p w:rsidR="00145E7D" w:rsidRPr="009E1A94" w:rsidRDefault="00145E7D" w:rsidP="009E1A94">
            <w:pPr>
              <w:pStyle w:val="ac"/>
              <w:jc w:val="center"/>
              <w:rPr>
                <w:rFonts w:ascii="Times New Roman" w:hAnsi="Times New Roman"/>
                <w:color w:val="000000"/>
                <w:sz w:val="28"/>
                <w:szCs w:val="28"/>
              </w:rPr>
            </w:pPr>
          </w:p>
          <w:p w:rsidR="00145E7D" w:rsidRPr="009E1A94" w:rsidRDefault="00145E7D" w:rsidP="009E1A94">
            <w:pPr>
              <w:pStyle w:val="ac"/>
              <w:jc w:val="center"/>
              <w:rPr>
                <w:rFonts w:ascii="Times New Roman" w:hAnsi="Times New Roman"/>
                <w:b/>
                <w:color w:val="000000"/>
                <w:sz w:val="28"/>
                <w:szCs w:val="28"/>
                <w:lang w:val="kk-KZ"/>
              </w:rPr>
            </w:pPr>
            <w:r w:rsidRPr="009E1A94">
              <w:rPr>
                <w:rFonts w:ascii="Times New Roman" w:hAnsi="Times New Roman"/>
                <w:color w:val="000000"/>
                <w:sz w:val="28"/>
                <w:szCs w:val="28"/>
              </w:rPr>
              <w:t>8</w:t>
            </w:r>
          </w:p>
        </w:tc>
      </w:tr>
      <w:tr w:rsidR="00145E7D" w:rsidRPr="009E1A94" w:rsidTr="00656A58">
        <w:tc>
          <w:tcPr>
            <w:tcW w:w="1418" w:type="dxa"/>
            <w:shd w:val="clear" w:color="auto" w:fill="auto"/>
          </w:tcPr>
          <w:p w:rsidR="00145E7D" w:rsidRPr="009E1A94" w:rsidRDefault="00145E7D" w:rsidP="009E1A94">
            <w:pPr>
              <w:pStyle w:val="ac"/>
              <w:spacing w:line="360" w:lineRule="auto"/>
              <w:rPr>
                <w:rFonts w:ascii="Times New Roman" w:hAnsi="Times New Roman"/>
                <w:b/>
                <w:color w:val="000000"/>
                <w:sz w:val="28"/>
                <w:szCs w:val="28"/>
                <w:lang w:val="kk-KZ"/>
              </w:rPr>
            </w:pPr>
            <w:r w:rsidRPr="009E1A94">
              <w:rPr>
                <w:rFonts w:ascii="Times New Roman" w:hAnsi="Times New Roman"/>
                <w:b/>
                <w:color w:val="000000"/>
                <w:sz w:val="28"/>
                <w:szCs w:val="28"/>
                <w:lang w:val="kk-KZ"/>
              </w:rPr>
              <w:t>Раздел 3.</w:t>
            </w:r>
          </w:p>
        </w:tc>
        <w:tc>
          <w:tcPr>
            <w:tcW w:w="7371" w:type="dxa"/>
            <w:shd w:val="clear" w:color="auto" w:fill="auto"/>
          </w:tcPr>
          <w:p w:rsidR="00145E7D" w:rsidRPr="009E1A94" w:rsidRDefault="00145E7D" w:rsidP="009E1A94">
            <w:pPr>
              <w:pStyle w:val="ac"/>
              <w:spacing w:line="360" w:lineRule="auto"/>
              <w:rPr>
                <w:rFonts w:ascii="Times New Roman" w:hAnsi="Times New Roman"/>
                <w:b/>
                <w:color w:val="000000"/>
                <w:sz w:val="28"/>
                <w:szCs w:val="28"/>
                <w:lang w:val="kk-KZ"/>
              </w:rPr>
            </w:pPr>
            <w:r w:rsidRPr="009E1A94">
              <w:rPr>
                <w:rFonts w:ascii="Times New Roman" w:hAnsi="Times New Roman"/>
                <w:color w:val="000000"/>
                <w:sz w:val="28"/>
                <w:szCs w:val="28"/>
              </w:rPr>
              <w:t>Проблемно</w:t>
            </w:r>
            <w:r w:rsidR="003263D4">
              <w:rPr>
                <w:rFonts w:ascii="Times New Roman" w:hAnsi="Times New Roman"/>
                <w:color w:val="000000"/>
                <w:sz w:val="28"/>
                <w:szCs w:val="28"/>
              </w:rPr>
              <w:t>-ориентированный анализ……………………….</w:t>
            </w:r>
            <w:r w:rsidRPr="009E1A94">
              <w:rPr>
                <w:rFonts w:ascii="Times New Roman" w:hAnsi="Times New Roman"/>
                <w:color w:val="000000"/>
                <w:sz w:val="28"/>
                <w:szCs w:val="28"/>
              </w:rPr>
              <w:t>.</w:t>
            </w:r>
          </w:p>
        </w:tc>
        <w:tc>
          <w:tcPr>
            <w:tcW w:w="567" w:type="dxa"/>
            <w:shd w:val="clear" w:color="auto" w:fill="auto"/>
          </w:tcPr>
          <w:p w:rsidR="00145E7D" w:rsidRPr="009E1A94" w:rsidRDefault="00145E7D" w:rsidP="003263D4">
            <w:pPr>
              <w:pStyle w:val="ac"/>
              <w:spacing w:line="360" w:lineRule="auto"/>
              <w:jc w:val="center"/>
              <w:rPr>
                <w:rFonts w:ascii="Times New Roman" w:hAnsi="Times New Roman"/>
                <w:b/>
                <w:color w:val="000000"/>
                <w:sz w:val="28"/>
                <w:szCs w:val="28"/>
                <w:lang w:val="kk-KZ"/>
              </w:rPr>
            </w:pPr>
            <w:r w:rsidRPr="009E1A94">
              <w:rPr>
                <w:rFonts w:ascii="Times New Roman" w:hAnsi="Times New Roman"/>
                <w:color w:val="000000"/>
                <w:sz w:val="28"/>
                <w:szCs w:val="28"/>
              </w:rPr>
              <w:t>1</w:t>
            </w:r>
            <w:r w:rsidR="003263D4">
              <w:rPr>
                <w:rFonts w:ascii="Times New Roman" w:hAnsi="Times New Roman"/>
                <w:color w:val="000000"/>
                <w:sz w:val="28"/>
                <w:szCs w:val="28"/>
              </w:rPr>
              <w:t>8</w:t>
            </w:r>
          </w:p>
        </w:tc>
      </w:tr>
      <w:tr w:rsidR="00145E7D" w:rsidRPr="009E1A94" w:rsidTr="00656A58">
        <w:tc>
          <w:tcPr>
            <w:tcW w:w="1418" w:type="dxa"/>
            <w:shd w:val="clear" w:color="auto" w:fill="auto"/>
          </w:tcPr>
          <w:p w:rsidR="00145E7D" w:rsidRPr="009E1A94" w:rsidRDefault="00145E7D" w:rsidP="009E1A94">
            <w:pPr>
              <w:pStyle w:val="ac"/>
              <w:spacing w:line="360" w:lineRule="auto"/>
              <w:rPr>
                <w:rFonts w:ascii="Times New Roman" w:hAnsi="Times New Roman"/>
                <w:b/>
                <w:color w:val="000000"/>
                <w:sz w:val="28"/>
                <w:szCs w:val="28"/>
                <w:lang w:val="kk-KZ"/>
              </w:rPr>
            </w:pPr>
            <w:r w:rsidRPr="009E1A94">
              <w:rPr>
                <w:rFonts w:ascii="Times New Roman" w:hAnsi="Times New Roman"/>
                <w:b/>
                <w:color w:val="000000"/>
                <w:sz w:val="28"/>
                <w:szCs w:val="28"/>
                <w:lang w:val="kk-KZ"/>
              </w:rPr>
              <w:t>Раздел 4.</w:t>
            </w:r>
          </w:p>
        </w:tc>
        <w:tc>
          <w:tcPr>
            <w:tcW w:w="7371" w:type="dxa"/>
            <w:shd w:val="clear" w:color="auto" w:fill="auto"/>
          </w:tcPr>
          <w:p w:rsidR="00145E7D" w:rsidRPr="009E1A94" w:rsidRDefault="00145E7D" w:rsidP="003263D4">
            <w:pPr>
              <w:pStyle w:val="ac"/>
              <w:spacing w:line="360" w:lineRule="auto"/>
              <w:rPr>
                <w:rFonts w:ascii="Times New Roman" w:hAnsi="Times New Roman"/>
                <w:b/>
                <w:color w:val="000000"/>
                <w:sz w:val="28"/>
                <w:szCs w:val="28"/>
                <w:lang w:val="kk-KZ"/>
              </w:rPr>
            </w:pPr>
            <w:r w:rsidRPr="009E1A94">
              <w:rPr>
                <w:rFonts w:ascii="Times New Roman" w:hAnsi="Times New Roman"/>
                <w:color w:val="000000"/>
                <w:sz w:val="28"/>
                <w:szCs w:val="28"/>
              </w:rPr>
              <w:t>Концепция развития</w:t>
            </w:r>
            <w:r w:rsidR="003263D4">
              <w:rPr>
                <w:rFonts w:ascii="Times New Roman" w:hAnsi="Times New Roman"/>
                <w:color w:val="000000"/>
                <w:sz w:val="28"/>
                <w:szCs w:val="28"/>
              </w:rPr>
              <w:t xml:space="preserve"> центра</w:t>
            </w:r>
            <w:r w:rsidRPr="009E1A94">
              <w:rPr>
                <w:rFonts w:ascii="Times New Roman" w:hAnsi="Times New Roman"/>
                <w:color w:val="000000"/>
                <w:sz w:val="28"/>
                <w:szCs w:val="28"/>
              </w:rPr>
              <w:t>…………………………………..</w:t>
            </w:r>
          </w:p>
        </w:tc>
        <w:tc>
          <w:tcPr>
            <w:tcW w:w="567" w:type="dxa"/>
            <w:shd w:val="clear" w:color="auto" w:fill="auto"/>
          </w:tcPr>
          <w:p w:rsidR="00145E7D" w:rsidRPr="009E1A94" w:rsidRDefault="003263D4" w:rsidP="003263D4">
            <w:pPr>
              <w:pStyle w:val="ac"/>
              <w:spacing w:line="360" w:lineRule="auto"/>
              <w:jc w:val="center"/>
              <w:rPr>
                <w:rFonts w:ascii="Times New Roman" w:hAnsi="Times New Roman"/>
                <w:color w:val="000000"/>
                <w:sz w:val="28"/>
                <w:szCs w:val="28"/>
                <w:lang w:val="kk-KZ"/>
              </w:rPr>
            </w:pPr>
            <w:r>
              <w:rPr>
                <w:rFonts w:ascii="Times New Roman" w:hAnsi="Times New Roman"/>
                <w:color w:val="000000"/>
                <w:sz w:val="28"/>
                <w:szCs w:val="28"/>
                <w:lang w:val="kk-KZ"/>
              </w:rPr>
              <w:t>2</w:t>
            </w:r>
            <w:r w:rsidR="00145E7D" w:rsidRPr="009E1A94">
              <w:rPr>
                <w:rFonts w:ascii="Times New Roman" w:hAnsi="Times New Roman"/>
                <w:color w:val="000000"/>
                <w:sz w:val="28"/>
                <w:szCs w:val="28"/>
                <w:lang w:val="kk-KZ"/>
              </w:rPr>
              <w:t>1</w:t>
            </w:r>
          </w:p>
        </w:tc>
      </w:tr>
      <w:tr w:rsidR="00145E7D" w:rsidRPr="009E1A94" w:rsidTr="00656A58">
        <w:tc>
          <w:tcPr>
            <w:tcW w:w="1418" w:type="dxa"/>
            <w:shd w:val="clear" w:color="auto" w:fill="auto"/>
          </w:tcPr>
          <w:p w:rsidR="00145E7D" w:rsidRPr="009E1A94" w:rsidRDefault="00145E7D" w:rsidP="009E1A94">
            <w:pPr>
              <w:pStyle w:val="ac"/>
              <w:spacing w:line="360" w:lineRule="auto"/>
              <w:jc w:val="center"/>
              <w:rPr>
                <w:rFonts w:ascii="Times New Roman" w:hAnsi="Times New Roman"/>
                <w:b/>
                <w:color w:val="000000"/>
                <w:sz w:val="28"/>
                <w:szCs w:val="28"/>
                <w:lang w:val="kk-KZ"/>
              </w:rPr>
            </w:pPr>
            <w:r w:rsidRPr="009E1A94">
              <w:rPr>
                <w:rFonts w:ascii="Times New Roman" w:hAnsi="Times New Roman"/>
                <w:b/>
                <w:color w:val="000000"/>
                <w:sz w:val="28"/>
                <w:szCs w:val="28"/>
              </w:rPr>
              <w:t>Раздел 5</w:t>
            </w:r>
            <w:r w:rsidRPr="009E1A94">
              <w:rPr>
                <w:rFonts w:ascii="Times New Roman" w:hAnsi="Times New Roman"/>
                <w:color w:val="000000"/>
                <w:sz w:val="28"/>
                <w:szCs w:val="28"/>
              </w:rPr>
              <w:t>.</w:t>
            </w:r>
          </w:p>
        </w:tc>
        <w:tc>
          <w:tcPr>
            <w:tcW w:w="7371" w:type="dxa"/>
            <w:shd w:val="clear" w:color="auto" w:fill="auto"/>
          </w:tcPr>
          <w:p w:rsidR="00145E7D" w:rsidRPr="009E1A94" w:rsidRDefault="00145E7D" w:rsidP="003263D4">
            <w:pPr>
              <w:pStyle w:val="ac"/>
              <w:rPr>
                <w:rFonts w:ascii="Times New Roman" w:hAnsi="Times New Roman"/>
                <w:b/>
                <w:color w:val="000000"/>
                <w:sz w:val="28"/>
                <w:szCs w:val="28"/>
                <w:lang w:val="kk-KZ"/>
              </w:rPr>
            </w:pPr>
            <w:r w:rsidRPr="009E1A94">
              <w:rPr>
                <w:rFonts w:ascii="Times New Roman" w:hAnsi="Times New Roman"/>
                <w:color w:val="000000"/>
                <w:sz w:val="28"/>
                <w:szCs w:val="28"/>
              </w:rPr>
              <w:t>Харак</w:t>
            </w:r>
            <w:r w:rsidR="003263D4">
              <w:rPr>
                <w:rFonts w:ascii="Times New Roman" w:hAnsi="Times New Roman"/>
                <w:color w:val="000000"/>
                <w:sz w:val="28"/>
                <w:szCs w:val="28"/>
              </w:rPr>
              <w:t>теристика управляющего объекта</w:t>
            </w:r>
            <w:r w:rsidRPr="009E1A94">
              <w:rPr>
                <w:rFonts w:ascii="Times New Roman" w:hAnsi="Times New Roman"/>
                <w:color w:val="000000"/>
                <w:sz w:val="28"/>
                <w:szCs w:val="28"/>
              </w:rPr>
              <w:t>…</w:t>
            </w:r>
            <w:r w:rsidR="003263D4">
              <w:rPr>
                <w:rFonts w:ascii="Times New Roman" w:hAnsi="Times New Roman"/>
                <w:color w:val="000000"/>
                <w:sz w:val="28"/>
                <w:szCs w:val="28"/>
              </w:rPr>
              <w:t>……......................</w:t>
            </w:r>
          </w:p>
        </w:tc>
        <w:tc>
          <w:tcPr>
            <w:tcW w:w="567" w:type="dxa"/>
            <w:shd w:val="clear" w:color="auto" w:fill="auto"/>
          </w:tcPr>
          <w:p w:rsidR="00145E7D" w:rsidRPr="009E1A94" w:rsidRDefault="003263D4" w:rsidP="00656A58">
            <w:pPr>
              <w:pStyle w:val="ac"/>
              <w:jc w:val="center"/>
              <w:rPr>
                <w:rFonts w:ascii="Times New Roman" w:hAnsi="Times New Roman"/>
                <w:color w:val="000000"/>
                <w:sz w:val="28"/>
                <w:szCs w:val="28"/>
                <w:lang w:val="kk-KZ"/>
              </w:rPr>
            </w:pPr>
            <w:r>
              <w:rPr>
                <w:rFonts w:ascii="Times New Roman" w:hAnsi="Times New Roman"/>
                <w:color w:val="000000"/>
                <w:sz w:val="28"/>
                <w:szCs w:val="28"/>
                <w:lang w:val="kk-KZ"/>
              </w:rPr>
              <w:t>3</w:t>
            </w:r>
            <w:r w:rsidR="00656A58">
              <w:rPr>
                <w:rFonts w:ascii="Times New Roman" w:hAnsi="Times New Roman"/>
                <w:color w:val="000000"/>
                <w:sz w:val="28"/>
                <w:szCs w:val="28"/>
                <w:lang w:val="kk-KZ"/>
              </w:rPr>
              <w:t>1</w:t>
            </w:r>
          </w:p>
        </w:tc>
      </w:tr>
      <w:tr w:rsidR="00145E7D" w:rsidRPr="009E1A94" w:rsidTr="00656A58">
        <w:tc>
          <w:tcPr>
            <w:tcW w:w="1418" w:type="dxa"/>
            <w:shd w:val="clear" w:color="auto" w:fill="auto"/>
          </w:tcPr>
          <w:p w:rsidR="00145E7D" w:rsidRPr="009E1A94" w:rsidRDefault="00145E7D" w:rsidP="009E1A94">
            <w:pPr>
              <w:pStyle w:val="ac"/>
              <w:spacing w:line="360" w:lineRule="auto"/>
              <w:jc w:val="center"/>
              <w:rPr>
                <w:rFonts w:ascii="Times New Roman" w:hAnsi="Times New Roman"/>
                <w:b/>
                <w:color w:val="000000"/>
                <w:sz w:val="28"/>
                <w:szCs w:val="28"/>
                <w:lang w:val="kk-KZ"/>
              </w:rPr>
            </w:pPr>
            <w:r w:rsidRPr="009E1A94">
              <w:rPr>
                <w:rFonts w:ascii="Times New Roman" w:hAnsi="Times New Roman"/>
                <w:b/>
                <w:color w:val="000000"/>
                <w:sz w:val="28"/>
                <w:szCs w:val="28"/>
              </w:rPr>
              <w:t>Раздел 6.</w:t>
            </w:r>
          </w:p>
        </w:tc>
        <w:tc>
          <w:tcPr>
            <w:tcW w:w="7371" w:type="dxa"/>
            <w:shd w:val="clear" w:color="auto" w:fill="auto"/>
          </w:tcPr>
          <w:p w:rsidR="00145E7D" w:rsidRPr="009E1A94" w:rsidRDefault="00145E7D" w:rsidP="009E1A94">
            <w:pPr>
              <w:pStyle w:val="ac"/>
              <w:jc w:val="both"/>
              <w:rPr>
                <w:rFonts w:ascii="Times New Roman" w:hAnsi="Times New Roman"/>
                <w:color w:val="000000"/>
                <w:sz w:val="28"/>
                <w:szCs w:val="28"/>
              </w:rPr>
            </w:pPr>
            <w:r w:rsidRPr="009E1A94">
              <w:rPr>
                <w:rFonts w:ascii="Times New Roman" w:hAnsi="Times New Roman"/>
                <w:color w:val="000000"/>
                <w:sz w:val="28"/>
                <w:szCs w:val="28"/>
              </w:rPr>
              <w:t>Стратегические</w:t>
            </w:r>
            <w:r w:rsidRPr="009E1A94">
              <w:rPr>
                <w:rFonts w:ascii="Times New Roman" w:hAnsi="Times New Roman"/>
                <w:color w:val="000000"/>
                <w:sz w:val="28"/>
                <w:szCs w:val="28"/>
                <w:lang w:val="kk-KZ"/>
              </w:rPr>
              <w:t xml:space="preserve"> </w:t>
            </w:r>
            <w:r w:rsidRPr="009E1A94">
              <w:rPr>
                <w:rFonts w:ascii="Times New Roman" w:hAnsi="Times New Roman"/>
                <w:color w:val="000000"/>
                <w:sz w:val="28"/>
                <w:szCs w:val="28"/>
              </w:rPr>
              <w:t xml:space="preserve">направления реализации </w:t>
            </w:r>
            <w:r w:rsidR="004011E5">
              <w:rPr>
                <w:rFonts w:ascii="Times New Roman" w:hAnsi="Times New Roman"/>
                <w:color w:val="000000"/>
                <w:sz w:val="28"/>
                <w:szCs w:val="28"/>
              </w:rPr>
              <w:t>С</w:t>
            </w:r>
            <w:r w:rsidRPr="009E1A94">
              <w:rPr>
                <w:rFonts w:ascii="Times New Roman" w:hAnsi="Times New Roman"/>
                <w:color w:val="000000"/>
                <w:sz w:val="28"/>
                <w:szCs w:val="28"/>
              </w:rPr>
              <w:t>тратегии разв</w:t>
            </w:r>
            <w:r w:rsidRPr="009E1A94">
              <w:rPr>
                <w:rFonts w:ascii="Times New Roman" w:hAnsi="Times New Roman"/>
                <w:color w:val="000000"/>
                <w:sz w:val="28"/>
                <w:szCs w:val="28"/>
              </w:rPr>
              <w:t>и</w:t>
            </w:r>
            <w:r w:rsidRPr="009E1A94">
              <w:rPr>
                <w:rFonts w:ascii="Times New Roman" w:hAnsi="Times New Roman"/>
                <w:color w:val="000000"/>
                <w:sz w:val="28"/>
                <w:szCs w:val="28"/>
              </w:rPr>
              <w:t>тия КГКП «Центр детско</w:t>
            </w:r>
            <w:r w:rsidR="003263D4">
              <w:rPr>
                <w:rFonts w:ascii="Times New Roman" w:hAnsi="Times New Roman"/>
                <w:color w:val="000000"/>
                <w:sz w:val="28"/>
                <w:szCs w:val="28"/>
              </w:rPr>
              <w:t xml:space="preserve"> </w:t>
            </w:r>
            <w:r w:rsidRPr="009E1A94">
              <w:rPr>
                <w:rFonts w:ascii="Times New Roman" w:hAnsi="Times New Roman"/>
                <w:color w:val="000000"/>
                <w:sz w:val="28"/>
                <w:szCs w:val="28"/>
              </w:rPr>
              <w:t>–</w:t>
            </w:r>
            <w:r w:rsidR="003263D4">
              <w:rPr>
                <w:rFonts w:ascii="Times New Roman" w:hAnsi="Times New Roman"/>
                <w:color w:val="000000"/>
                <w:sz w:val="28"/>
                <w:szCs w:val="28"/>
              </w:rPr>
              <w:t xml:space="preserve"> </w:t>
            </w:r>
            <w:r w:rsidRPr="009E1A94">
              <w:rPr>
                <w:rFonts w:ascii="Times New Roman" w:hAnsi="Times New Roman"/>
                <w:color w:val="000000"/>
                <w:sz w:val="28"/>
                <w:szCs w:val="28"/>
              </w:rPr>
              <w:t>юношеского творчества «Дос</w:t>
            </w:r>
            <w:r w:rsidR="003263D4">
              <w:rPr>
                <w:rFonts w:ascii="Times New Roman" w:hAnsi="Times New Roman"/>
                <w:color w:val="000000"/>
                <w:sz w:val="28"/>
                <w:szCs w:val="28"/>
              </w:rPr>
              <w:t>-</w:t>
            </w:r>
            <w:r w:rsidRPr="009E1A94">
              <w:rPr>
                <w:rFonts w:ascii="Times New Roman" w:hAnsi="Times New Roman"/>
                <w:color w:val="000000"/>
                <w:sz w:val="28"/>
                <w:szCs w:val="28"/>
              </w:rPr>
              <w:t>ты</w:t>
            </w:r>
            <w:r w:rsidRPr="009E1A94">
              <w:rPr>
                <w:rFonts w:ascii="Times New Roman" w:hAnsi="Times New Roman"/>
                <w:color w:val="000000"/>
                <w:sz w:val="28"/>
                <w:szCs w:val="28"/>
                <w:lang w:val="kk-KZ"/>
              </w:rPr>
              <w:t>қ</w:t>
            </w:r>
            <w:r w:rsidRPr="009E1A94">
              <w:rPr>
                <w:rFonts w:ascii="Times New Roman" w:hAnsi="Times New Roman"/>
                <w:color w:val="000000"/>
                <w:sz w:val="28"/>
                <w:szCs w:val="28"/>
              </w:rPr>
              <w:t>»»………………………………………………………</w:t>
            </w:r>
            <w:r w:rsidR="003263D4">
              <w:rPr>
                <w:rFonts w:ascii="Times New Roman" w:hAnsi="Times New Roman"/>
                <w:color w:val="000000"/>
                <w:sz w:val="28"/>
                <w:szCs w:val="28"/>
              </w:rPr>
              <w:t>…..</w:t>
            </w:r>
          </w:p>
          <w:p w:rsidR="00145E7D" w:rsidRPr="009E1A94" w:rsidRDefault="00145E7D" w:rsidP="009E1A94">
            <w:pPr>
              <w:pStyle w:val="ac"/>
              <w:spacing w:line="360" w:lineRule="auto"/>
              <w:jc w:val="center"/>
              <w:rPr>
                <w:rFonts w:ascii="Times New Roman" w:hAnsi="Times New Roman"/>
                <w:b/>
                <w:color w:val="000000"/>
                <w:sz w:val="28"/>
                <w:szCs w:val="28"/>
                <w:lang w:val="kk-KZ"/>
              </w:rPr>
            </w:pPr>
          </w:p>
        </w:tc>
        <w:tc>
          <w:tcPr>
            <w:tcW w:w="567" w:type="dxa"/>
            <w:shd w:val="clear" w:color="auto" w:fill="auto"/>
          </w:tcPr>
          <w:p w:rsidR="00145E7D" w:rsidRDefault="00145E7D" w:rsidP="00F1214A">
            <w:pPr>
              <w:pStyle w:val="ac"/>
              <w:jc w:val="center"/>
              <w:rPr>
                <w:rFonts w:ascii="Times New Roman" w:hAnsi="Times New Roman"/>
                <w:b/>
                <w:color w:val="000000"/>
                <w:sz w:val="28"/>
                <w:szCs w:val="28"/>
                <w:lang w:val="kk-KZ"/>
              </w:rPr>
            </w:pPr>
          </w:p>
          <w:p w:rsidR="00F1214A" w:rsidRDefault="00F1214A" w:rsidP="00F1214A">
            <w:pPr>
              <w:pStyle w:val="ac"/>
              <w:jc w:val="center"/>
              <w:rPr>
                <w:rFonts w:ascii="Times New Roman" w:hAnsi="Times New Roman"/>
                <w:b/>
                <w:color w:val="000000"/>
                <w:sz w:val="28"/>
                <w:szCs w:val="28"/>
                <w:lang w:val="kk-KZ"/>
              </w:rPr>
            </w:pPr>
          </w:p>
          <w:p w:rsidR="00F1214A" w:rsidRPr="00F1214A" w:rsidRDefault="00F1214A" w:rsidP="00F1214A">
            <w:pPr>
              <w:pStyle w:val="ac"/>
              <w:jc w:val="center"/>
              <w:rPr>
                <w:rFonts w:ascii="Times New Roman" w:hAnsi="Times New Roman"/>
                <w:color w:val="000000"/>
                <w:sz w:val="28"/>
                <w:szCs w:val="28"/>
                <w:lang w:val="kk-KZ"/>
              </w:rPr>
            </w:pPr>
            <w:r w:rsidRPr="00F1214A">
              <w:rPr>
                <w:rFonts w:ascii="Times New Roman" w:hAnsi="Times New Roman"/>
                <w:color w:val="000000"/>
                <w:sz w:val="28"/>
                <w:szCs w:val="28"/>
                <w:lang w:val="kk-KZ"/>
              </w:rPr>
              <w:t>3</w:t>
            </w:r>
            <w:r w:rsidR="00656A58">
              <w:rPr>
                <w:rFonts w:ascii="Times New Roman" w:hAnsi="Times New Roman"/>
                <w:color w:val="000000"/>
                <w:sz w:val="28"/>
                <w:szCs w:val="28"/>
                <w:lang w:val="kk-KZ"/>
              </w:rPr>
              <w:t>3</w:t>
            </w:r>
          </w:p>
          <w:p w:rsidR="00F1214A" w:rsidRPr="009E1A94" w:rsidRDefault="00F1214A" w:rsidP="009E1A94">
            <w:pPr>
              <w:pStyle w:val="ac"/>
              <w:spacing w:line="360" w:lineRule="auto"/>
              <w:jc w:val="center"/>
              <w:rPr>
                <w:rFonts w:ascii="Times New Roman" w:hAnsi="Times New Roman"/>
                <w:b/>
                <w:color w:val="000000"/>
                <w:sz w:val="28"/>
                <w:szCs w:val="28"/>
                <w:lang w:val="kk-KZ"/>
              </w:rPr>
            </w:pPr>
          </w:p>
        </w:tc>
      </w:tr>
    </w:tbl>
    <w:p w:rsidR="00145E7D" w:rsidRPr="00A77189" w:rsidRDefault="00145E7D" w:rsidP="00A77189">
      <w:pPr>
        <w:pStyle w:val="ac"/>
        <w:spacing w:line="360" w:lineRule="auto"/>
        <w:jc w:val="center"/>
        <w:rPr>
          <w:rFonts w:ascii="Times New Roman" w:hAnsi="Times New Roman"/>
          <w:b/>
          <w:color w:val="000000"/>
          <w:sz w:val="28"/>
          <w:szCs w:val="28"/>
          <w:lang w:val="kk-KZ"/>
        </w:rPr>
      </w:pPr>
    </w:p>
    <w:p w:rsidR="00CB1F1B" w:rsidRDefault="00C936BE" w:rsidP="00313BC2">
      <w:pPr>
        <w:rPr>
          <w:i/>
          <w:caps/>
          <w:sz w:val="24"/>
        </w:rPr>
      </w:pPr>
      <w:r>
        <w:rPr>
          <w:i/>
          <w:caps/>
          <w:sz w:val="24"/>
        </w:rPr>
        <w:br w:type="page"/>
      </w:r>
    </w:p>
    <w:p w:rsidR="00117C90" w:rsidRDefault="00230C27" w:rsidP="00230C27">
      <w:pPr>
        <w:rPr>
          <w:rFonts w:ascii="Times New Roman" w:hAnsi="Times New Roman"/>
          <w:b/>
          <w:color w:val="000000"/>
          <w:sz w:val="28"/>
          <w:szCs w:val="28"/>
        </w:rPr>
      </w:pPr>
      <w:r w:rsidRPr="009E1A94">
        <w:rPr>
          <w:rFonts w:ascii="Times New Roman" w:hAnsi="Times New Roman"/>
          <w:b/>
          <w:color w:val="000000"/>
          <w:sz w:val="28"/>
          <w:szCs w:val="28"/>
          <w:lang w:val="kk-KZ"/>
        </w:rPr>
        <w:lastRenderedPageBreak/>
        <w:t>Р</w:t>
      </w:r>
      <w:r w:rsidR="009A6FE1" w:rsidRPr="009E1A94">
        <w:rPr>
          <w:rFonts w:ascii="Times New Roman" w:hAnsi="Times New Roman"/>
          <w:b/>
          <w:color w:val="000000"/>
          <w:sz w:val="28"/>
          <w:szCs w:val="28"/>
          <w:lang w:val="kk-KZ"/>
        </w:rPr>
        <w:t>аздел</w:t>
      </w:r>
      <w:r w:rsidRPr="009E1A94">
        <w:rPr>
          <w:rFonts w:ascii="Times New Roman" w:hAnsi="Times New Roman"/>
          <w:b/>
          <w:color w:val="000000"/>
          <w:sz w:val="28"/>
          <w:szCs w:val="28"/>
          <w:lang w:val="kk-KZ"/>
        </w:rPr>
        <w:t xml:space="preserve"> 1</w:t>
      </w:r>
      <w:r w:rsidR="00117C90" w:rsidRPr="009E1A94">
        <w:rPr>
          <w:rFonts w:ascii="Times New Roman" w:hAnsi="Times New Roman"/>
          <w:b/>
          <w:color w:val="000000"/>
          <w:sz w:val="28"/>
          <w:szCs w:val="28"/>
        </w:rPr>
        <w:t>.</w:t>
      </w:r>
    </w:p>
    <w:p w:rsidR="00C84DCF" w:rsidRPr="009A6FE1" w:rsidRDefault="00117C90" w:rsidP="00230C27">
      <w:pPr>
        <w:rPr>
          <w:rFonts w:ascii="Times New Roman" w:hAnsi="Times New Roman"/>
          <w:b/>
          <w:i/>
          <w:caps/>
          <w:sz w:val="28"/>
          <w:szCs w:val="28"/>
        </w:rPr>
      </w:pPr>
      <w:r w:rsidRPr="009A6FE1">
        <w:rPr>
          <w:rFonts w:ascii="Times New Roman" w:hAnsi="Times New Roman"/>
          <w:b/>
          <w:i/>
          <w:sz w:val="28"/>
          <w:szCs w:val="28"/>
        </w:rPr>
        <w:t>Паспорт Стратегии развития центра</w:t>
      </w:r>
    </w:p>
    <w:p w:rsidR="00313BC2" w:rsidRPr="00313BC2" w:rsidRDefault="00313BC2" w:rsidP="00230C27">
      <w:pPr>
        <w:rPr>
          <w:i/>
          <w:caps/>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8"/>
        <w:gridCol w:w="7658"/>
      </w:tblGrid>
      <w:tr w:rsidR="00C84DCF" w:rsidRPr="00BC1F68" w:rsidTr="00E848B7">
        <w:trPr>
          <w:jc w:val="center"/>
        </w:trPr>
        <w:tc>
          <w:tcPr>
            <w:tcW w:w="2118" w:type="dxa"/>
          </w:tcPr>
          <w:p w:rsidR="00C84DCF" w:rsidRPr="00313BC2" w:rsidRDefault="00C84DCF" w:rsidP="006B07A3">
            <w:pPr>
              <w:jc w:val="both"/>
              <w:rPr>
                <w:rFonts w:ascii="Times New Roman" w:hAnsi="Times New Roman"/>
                <w:sz w:val="28"/>
                <w:szCs w:val="28"/>
              </w:rPr>
            </w:pPr>
            <w:r w:rsidRPr="00313BC2">
              <w:rPr>
                <w:rFonts w:ascii="Times New Roman" w:hAnsi="Times New Roman"/>
                <w:sz w:val="28"/>
                <w:szCs w:val="28"/>
              </w:rPr>
              <w:t xml:space="preserve">Наименование </w:t>
            </w:r>
            <w:r w:rsidR="006B07A3" w:rsidRPr="00313BC2">
              <w:rPr>
                <w:rFonts w:ascii="Times New Roman" w:hAnsi="Times New Roman"/>
                <w:sz w:val="28"/>
                <w:szCs w:val="28"/>
              </w:rPr>
              <w:t>Стратегии развития центра</w:t>
            </w:r>
          </w:p>
        </w:tc>
        <w:tc>
          <w:tcPr>
            <w:tcW w:w="7658" w:type="dxa"/>
            <w:tcBorders>
              <w:left w:val="nil"/>
            </w:tcBorders>
          </w:tcPr>
          <w:p w:rsidR="00C84DCF" w:rsidRPr="00313BC2" w:rsidRDefault="007753B5" w:rsidP="00283341">
            <w:pPr>
              <w:jc w:val="both"/>
              <w:rPr>
                <w:rFonts w:ascii="Times New Roman" w:hAnsi="Times New Roman"/>
                <w:sz w:val="28"/>
                <w:szCs w:val="28"/>
              </w:rPr>
            </w:pPr>
            <w:r w:rsidRPr="00313BC2">
              <w:rPr>
                <w:rFonts w:ascii="Times New Roman" w:hAnsi="Times New Roman"/>
                <w:sz w:val="28"/>
                <w:szCs w:val="28"/>
              </w:rPr>
              <w:t>Комплексная программа развития КГКП «Центр детско-юношеского творчества «Достық»» на период с 20</w:t>
            </w:r>
            <w:r w:rsidR="00283341">
              <w:rPr>
                <w:rFonts w:ascii="Times New Roman" w:hAnsi="Times New Roman"/>
                <w:sz w:val="28"/>
                <w:szCs w:val="28"/>
              </w:rPr>
              <w:t>20</w:t>
            </w:r>
            <w:r w:rsidRPr="00313BC2">
              <w:rPr>
                <w:rFonts w:ascii="Times New Roman" w:hAnsi="Times New Roman"/>
                <w:sz w:val="28"/>
                <w:szCs w:val="28"/>
              </w:rPr>
              <w:t xml:space="preserve"> по 20</w:t>
            </w:r>
            <w:r w:rsidR="00283341">
              <w:rPr>
                <w:rFonts w:ascii="Times New Roman" w:hAnsi="Times New Roman"/>
                <w:sz w:val="28"/>
                <w:szCs w:val="28"/>
              </w:rPr>
              <w:t>22</w:t>
            </w:r>
            <w:r w:rsidRPr="00313BC2">
              <w:rPr>
                <w:rFonts w:ascii="Times New Roman" w:hAnsi="Times New Roman"/>
                <w:sz w:val="28"/>
                <w:szCs w:val="28"/>
              </w:rPr>
              <w:t xml:space="preserve"> гг.</w:t>
            </w:r>
          </w:p>
        </w:tc>
      </w:tr>
      <w:tr w:rsidR="00C84DCF" w:rsidRPr="00BC1F68" w:rsidTr="00E848B7">
        <w:trPr>
          <w:jc w:val="center"/>
        </w:trPr>
        <w:tc>
          <w:tcPr>
            <w:tcW w:w="2118" w:type="dxa"/>
            <w:tcBorders>
              <w:bottom w:val="single" w:sz="4" w:space="0" w:color="auto"/>
            </w:tcBorders>
          </w:tcPr>
          <w:p w:rsidR="00C84DCF" w:rsidRPr="00313BC2" w:rsidRDefault="00C84DCF" w:rsidP="006B07A3">
            <w:pPr>
              <w:rPr>
                <w:rFonts w:ascii="Times New Roman" w:hAnsi="Times New Roman"/>
                <w:sz w:val="28"/>
                <w:szCs w:val="28"/>
              </w:rPr>
            </w:pPr>
            <w:r w:rsidRPr="00313BC2">
              <w:rPr>
                <w:rFonts w:ascii="Times New Roman" w:hAnsi="Times New Roman"/>
                <w:sz w:val="28"/>
                <w:szCs w:val="28"/>
              </w:rPr>
              <w:t xml:space="preserve">Основание для разработки </w:t>
            </w:r>
            <w:r w:rsidR="006B07A3" w:rsidRPr="00313BC2">
              <w:rPr>
                <w:rFonts w:ascii="Times New Roman" w:hAnsi="Times New Roman"/>
                <w:sz w:val="28"/>
                <w:szCs w:val="28"/>
              </w:rPr>
              <w:t>СРЦ</w:t>
            </w:r>
          </w:p>
        </w:tc>
        <w:tc>
          <w:tcPr>
            <w:tcW w:w="7658" w:type="dxa"/>
            <w:tcBorders>
              <w:left w:val="nil"/>
              <w:bottom w:val="single" w:sz="4" w:space="0" w:color="auto"/>
            </w:tcBorders>
          </w:tcPr>
          <w:p w:rsidR="005B4A8C" w:rsidRPr="00283341" w:rsidRDefault="005B4A8C" w:rsidP="00434450">
            <w:pPr>
              <w:jc w:val="both"/>
              <w:rPr>
                <w:rFonts w:ascii="Times New Roman" w:hAnsi="Times New Roman"/>
                <w:sz w:val="28"/>
                <w:szCs w:val="28"/>
                <w:shd w:val="clear" w:color="auto" w:fill="FFFFFF"/>
              </w:rPr>
            </w:pPr>
            <w:r w:rsidRPr="00283341">
              <w:rPr>
                <w:rFonts w:ascii="Times New Roman" w:hAnsi="Times New Roman"/>
                <w:sz w:val="28"/>
                <w:szCs w:val="28"/>
                <w:shd w:val="clear" w:color="auto" w:fill="FFFFFF"/>
              </w:rPr>
              <w:t xml:space="preserve">- «Государственная Программа развития образования </w:t>
            </w:r>
            <w:r w:rsidR="00527CAF" w:rsidRPr="00283341">
              <w:rPr>
                <w:rFonts w:ascii="Times New Roman" w:hAnsi="Times New Roman"/>
                <w:sz w:val="28"/>
                <w:szCs w:val="28"/>
                <w:shd w:val="clear" w:color="auto" w:fill="FFFFFF"/>
              </w:rPr>
              <w:t xml:space="preserve">и науки </w:t>
            </w:r>
            <w:r w:rsidRPr="00283341">
              <w:rPr>
                <w:rFonts w:ascii="Times New Roman" w:hAnsi="Times New Roman"/>
                <w:sz w:val="28"/>
                <w:szCs w:val="28"/>
                <w:shd w:val="clear" w:color="auto" w:fill="FFFFFF"/>
              </w:rPr>
              <w:t>РК на 20</w:t>
            </w:r>
            <w:r w:rsidR="00527CAF" w:rsidRPr="00283341">
              <w:rPr>
                <w:rFonts w:ascii="Times New Roman" w:hAnsi="Times New Roman"/>
                <w:sz w:val="28"/>
                <w:szCs w:val="28"/>
                <w:shd w:val="clear" w:color="auto" w:fill="FFFFFF"/>
              </w:rPr>
              <w:t>20</w:t>
            </w:r>
            <w:r w:rsidRPr="00283341">
              <w:rPr>
                <w:rFonts w:ascii="Times New Roman" w:hAnsi="Times New Roman"/>
                <w:sz w:val="28"/>
                <w:szCs w:val="28"/>
                <w:shd w:val="clear" w:color="auto" w:fill="FFFFFF"/>
              </w:rPr>
              <w:t>-202</w:t>
            </w:r>
            <w:r w:rsidR="00527CAF" w:rsidRPr="00283341">
              <w:rPr>
                <w:rFonts w:ascii="Times New Roman" w:hAnsi="Times New Roman"/>
                <w:sz w:val="28"/>
                <w:szCs w:val="28"/>
                <w:shd w:val="clear" w:color="auto" w:fill="FFFFFF"/>
              </w:rPr>
              <w:t>5</w:t>
            </w:r>
            <w:r w:rsidRPr="00283341">
              <w:rPr>
                <w:rFonts w:ascii="Times New Roman" w:hAnsi="Times New Roman"/>
                <w:sz w:val="28"/>
                <w:szCs w:val="28"/>
                <w:shd w:val="clear" w:color="auto" w:fill="FFFFFF"/>
              </w:rPr>
              <w:t>гг.»</w:t>
            </w:r>
            <w:r w:rsidR="006473FD">
              <w:rPr>
                <w:rFonts w:ascii="Times New Roman" w:hAnsi="Times New Roman"/>
                <w:sz w:val="28"/>
                <w:szCs w:val="28"/>
                <w:shd w:val="clear" w:color="auto" w:fill="FFFFFF"/>
              </w:rPr>
              <w:t xml:space="preserve"> от 27.12.2019г.</w:t>
            </w:r>
            <w:r w:rsidRPr="00283341">
              <w:rPr>
                <w:rFonts w:ascii="Times New Roman" w:hAnsi="Times New Roman"/>
                <w:sz w:val="28"/>
                <w:szCs w:val="28"/>
                <w:shd w:val="clear" w:color="auto" w:fill="FFFFFF"/>
              </w:rPr>
              <w:t>;</w:t>
            </w:r>
          </w:p>
          <w:p w:rsidR="00434450" w:rsidRPr="00283341" w:rsidRDefault="00DC5C03" w:rsidP="00434450">
            <w:pPr>
              <w:jc w:val="both"/>
              <w:rPr>
                <w:rFonts w:ascii="Times New Roman" w:hAnsi="Times New Roman"/>
                <w:sz w:val="28"/>
                <w:szCs w:val="28"/>
                <w:shd w:val="clear" w:color="auto" w:fill="FFFFFF"/>
              </w:rPr>
            </w:pPr>
            <w:r w:rsidRPr="00283341">
              <w:rPr>
                <w:rFonts w:ascii="Times New Roman" w:hAnsi="Times New Roman"/>
                <w:sz w:val="28"/>
                <w:szCs w:val="28"/>
                <w:shd w:val="clear" w:color="auto" w:fill="FFFFFF"/>
              </w:rPr>
              <w:t xml:space="preserve">- Закон РК «Об образовании» от </w:t>
            </w:r>
            <w:r w:rsidR="00434450" w:rsidRPr="00283341">
              <w:rPr>
                <w:rFonts w:ascii="Times New Roman" w:hAnsi="Times New Roman"/>
                <w:sz w:val="28"/>
                <w:szCs w:val="28"/>
                <w:shd w:val="clear" w:color="auto" w:fill="FFFFFF"/>
              </w:rPr>
              <w:t xml:space="preserve"> 27 июля </w:t>
            </w:r>
            <w:r w:rsidRPr="00283341">
              <w:rPr>
                <w:rFonts w:ascii="Times New Roman" w:hAnsi="Times New Roman"/>
                <w:sz w:val="28"/>
                <w:szCs w:val="28"/>
                <w:shd w:val="clear" w:color="auto" w:fill="FFFFFF"/>
              </w:rPr>
              <w:t>2007 года</w:t>
            </w:r>
            <w:r w:rsidR="00434450" w:rsidRPr="00283341">
              <w:rPr>
                <w:rFonts w:ascii="Times New Roman" w:hAnsi="Times New Roman"/>
                <w:sz w:val="28"/>
                <w:szCs w:val="28"/>
                <w:shd w:val="clear" w:color="auto" w:fill="FFFFFF"/>
              </w:rPr>
              <w:t xml:space="preserve"> (с </w:t>
            </w:r>
            <w:hyperlink r:id="rId10" w:history="1">
              <w:r w:rsidR="00434450" w:rsidRPr="00283341">
                <w:rPr>
                  <w:rFonts w:ascii="Times New Roman" w:hAnsi="Times New Roman"/>
                  <w:sz w:val="28"/>
                  <w:szCs w:val="28"/>
                  <w:shd w:val="clear" w:color="auto" w:fill="FFFFFF"/>
                </w:rPr>
                <w:t>изменениями и дополнениями</w:t>
              </w:r>
            </w:hyperlink>
            <w:r w:rsidR="00434450" w:rsidRPr="00283341">
              <w:rPr>
                <w:rFonts w:ascii="Times New Roman" w:hAnsi="Times New Roman"/>
                <w:sz w:val="28"/>
                <w:szCs w:val="28"/>
                <w:shd w:val="clear" w:color="auto" w:fill="FFFFFF"/>
              </w:rPr>
              <w:t xml:space="preserve"> по состоянию на 3</w:t>
            </w:r>
            <w:r w:rsidR="00527CAF" w:rsidRPr="00283341">
              <w:rPr>
                <w:rFonts w:ascii="Times New Roman" w:hAnsi="Times New Roman"/>
                <w:sz w:val="28"/>
                <w:szCs w:val="28"/>
                <w:shd w:val="clear" w:color="auto" w:fill="FFFFFF"/>
              </w:rPr>
              <w:t>0</w:t>
            </w:r>
            <w:r w:rsidR="00434450" w:rsidRPr="00283341">
              <w:rPr>
                <w:rFonts w:ascii="Times New Roman" w:hAnsi="Times New Roman"/>
                <w:sz w:val="28"/>
                <w:szCs w:val="28"/>
                <w:shd w:val="clear" w:color="auto" w:fill="FFFFFF"/>
              </w:rPr>
              <w:t>.0</w:t>
            </w:r>
            <w:r w:rsidR="00527CAF" w:rsidRPr="00283341">
              <w:rPr>
                <w:rFonts w:ascii="Times New Roman" w:hAnsi="Times New Roman"/>
                <w:sz w:val="28"/>
                <w:szCs w:val="28"/>
                <w:shd w:val="clear" w:color="auto" w:fill="FFFFFF"/>
              </w:rPr>
              <w:t>5</w:t>
            </w:r>
            <w:r w:rsidR="00434450" w:rsidRPr="00283341">
              <w:rPr>
                <w:rFonts w:ascii="Times New Roman" w:hAnsi="Times New Roman"/>
                <w:sz w:val="28"/>
                <w:szCs w:val="28"/>
                <w:shd w:val="clear" w:color="auto" w:fill="FFFFFF"/>
              </w:rPr>
              <w:t>.20</w:t>
            </w:r>
            <w:r w:rsidR="00527CAF" w:rsidRPr="00283341">
              <w:rPr>
                <w:rFonts w:ascii="Times New Roman" w:hAnsi="Times New Roman"/>
                <w:sz w:val="28"/>
                <w:szCs w:val="28"/>
                <w:shd w:val="clear" w:color="auto" w:fill="FFFFFF"/>
              </w:rPr>
              <w:t>20</w:t>
            </w:r>
            <w:r w:rsidR="00434450" w:rsidRPr="00283341">
              <w:rPr>
                <w:rFonts w:ascii="Times New Roman" w:hAnsi="Times New Roman"/>
                <w:sz w:val="28"/>
                <w:szCs w:val="28"/>
                <w:shd w:val="clear" w:color="auto" w:fill="FFFFFF"/>
              </w:rPr>
              <w:t xml:space="preserve"> г.)</w:t>
            </w:r>
          </w:p>
          <w:p w:rsidR="00313BC2" w:rsidRPr="00283341" w:rsidRDefault="002B7C93" w:rsidP="00313BC2">
            <w:pPr>
              <w:jc w:val="both"/>
              <w:rPr>
                <w:rFonts w:ascii="Times New Roman" w:hAnsi="Times New Roman"/>
                <w:sz w:val="28"/>
                <w:szCs w:val="28"/>
                <w:shd w:val="clear" w:color="auto" w:fill="FFFFFF"/>
              </w:rPr>
            </w:pPr>
            <w:r w:rsidRPr="00283341">
              <w:rPr>
                <w:rFonts w:ascii="Times New Roman" w:hAnsi="Times New Roman"/>
                <w:sz w:val="28"/>
                <w:szCs w:val="28"/>
                <w:shd w:val="clear" w:color="auto" w:fill="FFFFFF"/>
              </w:rPr>
              <w:t>- Закон Республики Казахстан от 8 августа 2002 года</w:t>
            </w:r>
            <w:r w:rsidR="006B37CE">
              <w:rPr>
                <w:rFonts w:ascii="Times New Roman" w:hAnsi="Times New Roman"/>
                <w:sz w:val="28"/>
                <w:szCs w:val="28"/>
                <w:shd w:val="clear" w:color="auto" w:fill="FFFFFF"/>
              </w:rPr>
              <w:t xml:space="preserve"> (с изменениями на </w:t>
            </w:r>
            <w:r w:rsidR="006B37CE" w:rsidRPr="006B37CE">
              <w:rPr>
                <w:rFonts w:ascii="Times New Roman" w:hAnsi="Times New Roman"/>
                <w:sz w:val="28"/>
                <w:szCs w:val="28"/>
                <w:shd w:val="clear" w:color="auto" w:fill="FFFFFF"/>
              </w:rPr>
              <w:t>23.11.2010</w:t>
            </w:r>
            <w:r w:rsidR="006B37CE">
              <w:rPr>
                <w:rFonts w:ascii="Times New Roman" w:hAnsi="Times New Roman"/>
                <w:sz w:val="28"/>
                <w:szCs w:val="28"/>
                <w:shd w:val="clear" w:color="auto" w:fill="FFFFFF"/>
              </w:rPr>
              <w:t>)</w:t>
            </w:r>
            <w:r w:rsidRPr="00283341">
              <w:rPr>
                <w:rFonts w:ascii="Times New Roman" w:hAnsi="Times New Roman"/>
                <w:sz w:val="28"/>
                <w:szCs w:val="28"/>
                <w:shd w:val="clear" w:color="auto" w:fill="FFFFFF"/>
              </w:rPr>
              <w:t xml:space="preserve"> «О правах ребенка в Республике Казахстан»</w:t>
            </w:r>
          </w:p>
          <w:p w:rsidR="00527CAF" w:rsidRPr="00283341" w:rsidRDefault="00617ABE" w:rsidP="00617ABE">
            <w:pPr>
              <w:widowControl/>
              <w:suppressAutoHyphens w:val="0"/>
              <w:spacing w:before="100" w:beforeAutospacing="1" w:after="100" w:afterAutospacing="1"/>
              <w:jc w:val="both"/>
              <w:rPr>
                <w:rFonts w:ascii="Times New Roman" w:hAnsi="Times New Roman"/>
                <w:sz w:val="28"/>
                <w:szCs w:val="28"/>
                <w:shd w:val="clear" w:color="auto" w:fill="FFFFFF"/>
              </w:rPr>
            </w:pPr>
            <w:r w:rsidRPr="00283341">
              <w:rPr>
                <w:rFonts w:ascii="Times New Roman" w:hAnsi="Times New Roman"/>
                <w:sz w:val="28"/>
                <w:szCs w:val="28"/>
                <w:shd w:val="clear" w:color="auto" w:fill="FFFFFF"/>
              </w:rPr>
              <w:t xml:space="preserve">- </w:t>
            </w:r>
            <w:r w:rsidR="00527CAF" w:rsidRPr="00283341">
              <w:rPr>
                <w:rFonts w:ascii="Times New Roman" w:hAnsi="Times New Roman"/>
                <w:sz w:val="28"/>
                <w:szCs w:val="28"/>
                <w:shd w:val="clear" w:color="auto" w:fill="FFFFFF"/>
              </w:rPr>
              <w:t>Приказ Министра образования и науки Республики Каза</w:t>
            </w:r>
            <w:r w:rsidR="00527CAF" w:rsidRPr="00283341">
              <w:rPr>
                <w:rFonts w:ascii="Times New Roman" w:hAnsi="Times New Roman"/>
                <w:sz w:val="28"/>
                <w:szCs w:val="28"/>
                <w:shd w:val="clear" w:color="auto" w:fill="FFFFFF"/>
              </w:rPr>
              <w:t>х</w:t>
            </w:r>
            <w:r w:rsidR="00527CAF" w:rsidRPr="00283341">
              <w:rPr>
                <w:rFonts w:ascii="Times New Roman" w:hAnsi="Times New Roman"/>
                <w:sz w:val="28"/>
                <w:szCs w:val="28"/>
                <w:shd w:val="clear" w:color="auto" w:fill="FFFFFF"/>
              </w:rPr>
              <w:t>стан от 15 апреля 2019 года № 145</w:t>
            </w:r>
            <w:r w:rsidRPr="00283341">
              <w:rPr>
                <w:rFonts w:ascii="Times New Roman" w:hAnsi="Times New Roman"/>
                <w:sz w:val="28"/>
                <w:szCs w:val="28"/>
                <w:shd w:val="clear" w:color="auto" w:fill="FFFFFF"/>
              </w:rPr>
              <w:t xml:space="preserve"> «</w:t>
            </w:r>
            <w:r w:rsidR="00527CAF" w:rsidRPr="00283341">
              <w:rPr>
                <w:rFonts w:ascii="Times New Roman" w:hAnsi="Times New Roman"/>
                <w:sz w:val="28"/>
                <w:szCs w:val="28"/>
                <w:shd w:val="clear" w:color="auto" w:fill="FFFFFF"/>
              </w:rPr>
              <w:t>О принятии Концептуал</w:t>
            </w:r>
            <w:r w:rsidR="00527CAF" w:rsidRPr="00283341">
              <w:rPr>
                <w:rFonts w:ascii="Times New Roman" w:hAnsi="Times New Roman"/>
                <w:sz w:val="28"/>
                <w:szCs w:val="28"/>
                <w:shd w:val="clear" w:color="auto" w:fill="FFFFFF"/>
              </w:rPr>
              <w:t>ь</w:t>
            </w:r>
            <w:r w:rsidR="00527CAF" w:rsidRPr="00283341">
              <w:rPr>
                <w:rFonts w:ascii="Times New Roman" w:hAnsi="Times New Roman"/>
                <w:sz w:val="28"/>
                <w:szCs w:val="28"/>
                <w:shd w:val="clear" w:color="auto" w:fill="FFFFFF"/>
              </w:rPr>
              <w:t>ных основ воспитания в условиях реализации программы «Рухани жаңғыру»</w:t>
            </w:r>
            <w:r w:rsidRPr="00283341">
              <w:rPr>
                <w:rFonts w:ascii="Times New Roman" w:hAnsi="Times New Roman"/>
                <w:sz w:val="28"/>
                <w:szCs w:val="28"/>
                <w:shd w:val="clear" w:color="auto" w:fill="FFFFFF"/>
              </w:rPr>
              <w:t>»</w:t>
            </w:r>
            <w:r w:rsidR="00527CAF" w:rsidRPr="00283341">
              <w:rPr>
                <w:rFonts w:ascii="Times New Roman" w:hAnsi="Times New Roman"/>
                <w:sz w:val="28"/>
                <w:szCs w:val="28"/>
                <w:shd w:val="clear" w:color="auto" w:fill="FFFFFF"/>
              </w:rPr>
              <w:t> </w:t>
            </w:r>
          </w:p>
          <w:p w:rsidR="00C84DCF" w:rsidRDefault="005B4A8C" w:rsidP="006B37CE">
            <w:pPr>
              <w:tabs>
                <w:tab w:val="left" w:pos="291"/>
              </w:tabs>
              <w:jc w:val="both"/>
              <w:rPr>
                <w:rFonts w:ascii="Times New Roman" w:hAnsi="Times New Roman"/>
                <w:sz w:val="28"/>
                <w:szCs w:val="28"/>
                <w:shd w:val="clear" w:color="auto" w:fill="FFFFFF"/>
              </w:rPr>
            </w:pPr>
            <w:r w:rsidRPr="00283341">
              <w:rPr>
                <w:rFonts w:ascii="Times New Roman" w:hAnsi="Times New Roman"/>
                <w:sz w:val="28"/>
                <w:szCs w:val="28"/>
                <w:shd w:val="clear" w:color="auto" w:fill="FFFFFF"/>
              </w:rPr>
              <w:t>-</w:t>
            </w:r>
            <w:r w:rsidR="006B37CE">
              <w:rPr>
                <w:rFonts w:ascii="Times New Roman" w:hAnsi="Times New Roman"/>
                <w:sz w:val="28"/>
                <w:szCs w:val="28"/>
                <w:shd w:val="clear" w:color="auto" w:fill="FFFFFF"/>
              </w:rPr>
              <w:t xml:space="preserve"> </w:t>
            </w:r>
            <w:r w:rsidRPr="00283341">
              <w:rPr>
                <w:rFonts w:ascii="Times New Roman" w:hAnsi="Times New Roman"/>
                <w:sz w:val="28"/>
                <w:szCs w:val="28"/>
                <w:shd w:val="clear" w:color="auto" w:fill="FFFFFF"/>
              </w:rPr>
              <w:t>«</w:t>
            </w:r>
            <w:r w:rsidR="00617ABE" w:rsidRPr="00283341">
              <w:rPr>
                <w:rFonts w:ascii="Times New Roman" w:hAnsi="Times New Roman"/>
                <w:sz w:val="28"/>
                <w:szCs w:val="28"/>
                <w:shd w:val="clear" w:color="auto" w:fill="FFFFFF"/>
              </w:rPr>
              <w:t>Конструктивный общественный диалог – основа стабильности и процветания Казахстана</w:t>
            </w:r>
            <w:r w:rsidRPr="00283341">
              <w:rPr>
                <w:rFonts w:ascii="Times New Roman" w:hAnsi="Times New Roman"/>
                <w:sz w:val="28"/>
                <w:szCs w:val="28"/>
                <w:shd w:val="clear" w:color="auto" w:fill="FFFFFF"/>
              </w:rPr>
              <w:t xml:space="preserve">». </w:t>
            </w:r>
            <w:r w:rsidR="00617ABE" w:rsidRPr="00283341">
              <w:rPr>
                <w:rFonts w:ascii="Times New Roman" w:hAnsi="Times New Roman"/>
                <w:sz w:val="28"/>
                <w:szCs w:val="28"/>
                <w:shd w:val="clear" w:color="auto" w:fill="FFFFFF"/>
              </w:rPr>
              <w:t xml:space="preserve">Послание Главы государства Касым-Жомарта Токаева народу Казахстана </w:t>
            </w:r>
            <w:r w:rsidR="006473FD">
              <w:rPr>
                <w:rFonts w:ascii="Times New Roman" w:hAnsi="Times New Roman"/>
                <w:sz w:val="28"/>
                <w:szCs w:val="28"/>
                <w:shd w:val="clear" w:color="auto" w:fill="FFFFFF"/>
              </w:rPr>
              <w:t xml:space="preserve"> от </w:t>
            </w:r>
            <w:r w:rsidR="006B37CE">
              <w:rPr>
                <w:rFonts w:ascii="Times New Roman" w:hAnsi="Times New Roman"/>
                <w:sz w:val="28"/>
                <w:szCs w:val="28"/>
                <w:shd w:val="clear" w:color="auto" w:fill="FFFFFF"/>
              </w:rPr>
              <w:t>2.09.</w:t>
            </w:r>
            <w:r w:rsidRPr="00283341">
              <w:rPr>
                <w:rFonts w:ascii="Times New Roman" w:hAnsi="Times New Roman"/>
                <w:sz w:val="28"/>
                <w:szCs w:val="28"/>
                <w:shd w:val="clear" w:color="auto" w:fill="FFFFFF"/>
              </w:rPr>
              <w:t>201</w:t>
            </w:r>
            <w:r w:rsidR="00375B61">
              <w:rPr>
                <w:rFonts w:ascii="Times New Roman" w:hAnsi="Times New Roman"/>
                <w:sz w:val="28"/>
                <w:szCs w:val="28"/>
                <w:shd w:val="clear" w:color="auto" w:fill="FFFFFF"/>
              </w:rPr>
              <w:t>9</w:t>
            </w:r>
            <w:r w:rsidR="006473FD">
              <w:rPr>
                <w:rFonts w:ascii="Times New Roman" w:hAnsi="Times New Roman"/>
                <w:sz w:val="28"/>
                <w:szCs w:val="28"/>
                <w:shd w:val="clear" w:color="auto" w:fill="FFFFFF"/>
              </w:rPr>
              <w:t>г.</w:t>
            </w:r>
            <w:r w:rsidRPr="00283341">
              <w:rPr>
                <w:rFonts w:ascii="Times New Roman" w:hAnsi="Times New Roman"/>
                <w:sz w:val="28"/>
                <w:szCs w:val="28"/>
                <w:shd w:val="clear" w:color="auto" w:fill="FFFFFF"/>
              </w:rPr>
              <w:t>;</w:t>
            </w:r>
          </w:p>
          <w:p w:rsidR="006B37CE" w:rsidRPr="00283341" w:rsidRDefault="006B37CE" w:rsidP="006B37CE">
            <w:pPr>
              <w:tabs>
                <w:tab w:val="left" w:pos="291"/>
              </w:tabs>
              <w:jc w:val="both"/>
              <w:rPr>
                <w:rFonts w:ascii="Times New Roman" w:hAnsi="Times New Roman"/>
                <w:sz w:val="28"/>
                <w:szCs w:val="28"/>
                <w:shd w:val="clear" w:color="auto" w:fill="FFFFFF"/>
              </w:rPr>
            </w:pPr>
            <w:r>
              <w:rPr>
                <w:rFonts w:ascii="Times New Roman" w:hAnsi="Times New Roman"/>
                <w:sz w:val="28"/>
                <w:szCs w:val="28"/>
                <w:shd w:val="clear" w:color="auto" w:fill="FFFFFF"/>
              </w:rPr>
              <w:t>- Закон РК «О статусе педагога» от 27.12.2019</w:t>
            </w:r>
          </w:p>
        </w:tc>
      </w:tr>
      <w:tr w:rsidR="006B07A3" w:rsidRPr="00BC1F68" w:rsidTr="00E848B7">
        <w:trPr>
          <w:jc w:val="center"/>
        </w:trPr>
        <w:tc>
          <w:tcPr>
            <w:tcW w:w="2118" w:type="dxa"/>
            <w:tcBorders>
              <w:top w:val="single" w:sz="4" w:space="0" w:color="auto"/>
              <w:left w:val="single" w:sz="4" w:space="0" w:color="auto"/>
              <w:bottom w:val="single" w:sz="4" w:space="0" w:color="auto"/>
              <w:right w:val="single" w:sz="4" w:space="0" w:color="auto"/>
            </w:tcBorders>
          </w:tcPr>
          <w:p w:rsidR="006B07A3" w:rsidRPr="00313BC2" w:rsidRDefault="006B07A3" w:rsidP="006B07A3">
            <w:pPr>
              <w:rPr>
                <w:rFonts w:ascii="Times New Roman" w:hAnsi="Times New Roman"/>
                <w:sz w:val="28"/>
                <w:szCs w:val="28"/>
              </w:rPr>
            </w:pPr>
            <w:r w:rsidRPr="00313BC2">
              <w:rPr>
                <w:rFonts w:ascii="Times New Roman" w:hAnsi="Times New Roman"/>
                <w:sz w:val="28"/>
                <w:szCs w:val="28"/>
              </w:rPr>
              <w:t>Дата и основа</w:t>
            </w:r>
            <w:r w:rsidR="00117C90">
              <w:rPr>
                <w:rFonts w:ascii="Times New Roman" w:hAnsi="Times New Roman"/>
                <w:sz w:val="28"/>
                <w:szCs w:val="28"/>
              </w:rPr>
              <w:t>-</w:t>
            </w:r>
            <w:r w:rsidRPr="00313BC2">
              <w:rPr>
                <w:rFonts w:ascii="Times New Roman" w:hAnsi="Times New Roman"/>
                <w:sz w:val="28"/>
                <w:szCs w:val="28"/>
              </w:rPr>
              <w:t>ние принятия решения о разработке и реализации СРЦ</w:t>
            </w:r>
          </w:p>
        </w:tc>
        <w:tc>
          <w:tcPr>
            <w:tcW w:w="7658" w:type="dxa"/>
            <w:tcBorders>
              <w:top w:val="single" w:sz="4" w:space="0" w:color="auto"/>
              <w:left w:val="single" w:sz="4" w:space="0" w:color="auto"/>
              <w:bottom w:val="single" w:sz="4" w:space="0" w:color="auto"/>
              <w:right w:val="single" w:sz="4" w:space="0" w:color="auto"/>
            </w:tcBorders>
          </w:tcPr>
          <w:p w:rsidR="006B07A3" w:rsidRPr="00313BC2" w:rsidRDefault="00617ABE" w:rsidP="00375B61">
            <w:pPr>
              <w:jc w:val="both"/>
              <w:rPr>
                <w:rFonts w:ascii="Times New Roman" w:hAnsi="Times New Roman"/>
                <w:sz w:val="28"/>
                <w:szCs w:val="28"/>
              </w:rPr>
            </w:pPr>
            <w:r>
              <w:rPr>
                <w:rFonts w:ascii="Times New Roman" w:hAnsi="Times New Roman"/>
                <w:sz w:val="28"/>
                <w:szCs w:val="28"/>
              </w:rPr>
              <w:t>2</w:t>
            </w:r>
            <w:r w:rsidR="00375B61">
              <w:rPr>
                <w:rFonts w:ascii="Times New Roman" w:hAnsi="Times New Roman"/>
                <w:sz w:val="28"/>
                <w:szCs w:val="28"/>
              </w:rPr>
              <w:t>7</w:t>
            </w:r>
            <w:r w:rsidR="006B07A3" w:rsidRPr="00313BC2">
              <w:rPr>
                <w:rFonts w:ascii="Times New Roman" w:hAnsi="Times New Roman"/>
                <w:sz w:val="28"/>
                <w:szCs w:val="28"/>
              </w:rPr>
              <w:t xml:space="preserve"> </w:t>
            </w:r>
            <w:r w:rsidR="00375B61">
              <w:rPr>
                <w:rFonts w:ascii="Times New Roman" w:hAnsi="Times New Roman"/>
                <w:sz w:val="28"/>
                <w:szCs w:val="28"/>
              </w:rPr>
              <w:t>января</w:t>
            </w:r>
            <w:r w:rsidR="006B07A3" w:rsidRPr="00313BC2">
              <w:rPr>
                <w:rFonts w:ascii="Times New Roman" w:hAnsi="Times New Roman"/>
                <w:sz w:val="28"/>
                <w:szCs w:val="28"/>
              </w:rPr>
              <w:t xml:space="preserve"> 20</w:t>
            </w:r>
            <w:r>
              <w:rPr>
                <w:rFonts w:ascii="Times New Roman" w:hAnsi="Times New Roman"/>
                <w:sz w:val="28"/>
                <w:szCs w:val="28"/>
              </w:rPr>
              <w:t>20</w:t>
            </w:r>
            <w:r w:rsidR="006B07A3" w:rsidRPr="00313BC2">
              <w:rPr>
                <w:rFonts w:ascii="Times New Roman" w:hAnsi="Times New Roman"/>
                <w:sz w:val="28"/>
                <w:szCs w:val="28"/>
              </w:rPr>
              <w:t xml:space="preserve"> года решение педагогического совета центра </w:t>
            </w:r>
          </w:p>
        </w:tc>
      </w:tr>
      <w:tr w:rsidR="00C84DCF" w:rsidRPr="00BC1F68" w:rsidTr="00E848B7">
        <w:trPr>
          <w:jc w:val="center"/>
        </w:trPr>
        <w:tc>
          <w:tcPr>
            <w:tcW w:w="2118" w:type="dxa"/>
            <w:tcBorders>
              <w:top w:val="single" w:sz="4" w:space="0" w:color="auto"/>
              <w:left w:val="single" w:sz="4" w:space="0" w:color="auto"/>
              <w:bottom w:val="single" w:sz="4" w:space="0" w:color="auto"/>
              <w:right w:val="single" w:sz="4" w:space="0" w:color="auto"/>
            </w:tcBorders>
          </w:tcPr>
          <w:p w:rsidR="00C84DCF" w:rsidRPr="00313BC2" w:rsidRDefault="00C84DCF" w:rsidP="006B07A3">
            <w:pPr>
              <w:rPr>
                <w:rFonts w:ascii="Times New Roman" w:hAnsi="Times New Roman"/>
                <w:sz w:val="28"/>
                <w:szCs w:val="28"/>
              </w:rPr>
            </w:pPr>
            <w:r w:rsidRPr="00313BC2">
              <w:rPr>
                <w:rFonts w:ascii="Times New Roman" w:hAnsi="Times New Roman"/>
                <w:sz w:val="28"/>
                <w:szCs w:val="28"/>
              </w:rPr>
              <w:t xml:space="preserve">Заказчик </w:t>
            </w:r>
            <w:r w:rsidR="006B07A3" w:rsidRPr="00313BC2">
              <w:rPr>
                <w:rFonts w:ascii="Times New Roman" w:hAnsi="Times New Roman"/>
                <w:sz w:val="28"/>
                <w:szCs w:val="28"/>
              </w:rPr>
              <w:t xml:space="preserve">СРЦ </w:t>
            </w:r>
          </w:p>
        </w:tc>
        <w:tc>
          <w:tcPr>
            <w:tcW w:w="7658" w:type="dxa"/>
            <w:tcBorders>
              <w:top w:val="single" w:sz="4" w:space="0" w:color="auto"/>
              <w:left w:val="single" w:sz="4" w:space="0" w:color="auto"/>
              <w:bottom w:val="single" w:sz="4" w:space="0" w:color="auto"/>
              <w:right w:val="single" w:sz="4" w:space="0" w:color="auto"/>
            </w:tcBorders>
          </w:tcPr>
          <w:p w:rsidR="00C84DCF" w:rsidRPr="00313BC2" w:rsidRDefault="00431313" w:rsidP="00E13913">
            <w:pPr>
              <w:jc w:val="both"/>
              <w:rPr>
                <w:rFonts w:ascii="Times New Roman" w:hAnsi="Times New Roman"/>
                <w:sz w:val="28"/>
                <w:szCs w:val="28"/>
              </w:rPr>
            </w:pPr>
            <w:r>
              <w:rPr>
                <w:rFonts w:ascii="Times New Roman" w:hAnsi="Times New Roman"/>
                <w:sz w:val="28"/>
                <w:szCs w:val="28"/>
              </w:rPr>
              <w:t>ГУ «</w:t>
            </w:r>
            <w:r w:rsidR="005B4A8C" w:rsidRPr="00313BC2">
              <w:rPr>
                <w:rFonts w:ascii="Times New Roman" w:hAnsi="Times New Roman"/>
                <w:sz w:val="28"/>
                <w:szCs w:val="28"/>
              </w:rPr>
              <w:t>Отдел образования города Приозерск</w:t>
            </w:r>
            <w:r>
              <w:rPr>
                <w:rFonts w:ascii="Times New Roman" w:hAnsi="Times New Roman"/>
                <w:sz w:val="28"/>
                <w:szCs w:val="28"/>
              </w:rPr>
              <w:t>»</w:t>
            </w:r>
          </w:p>
        </w:tc>
      </w:tr>
      <w:tr w:rsidR="00C84DCF" w:rsidRPr="00BC1F68" w:rsidTr="00E848B7">
        <w:trPr>
          <w:jc w:val="center"/>
        </w:trPr>
        <w:tc>
          <w:tcPr>
            <w:tcW w:w="2118" w:type="dxa"/>
            <w:tcBorders>
              <w:top w:val="single" w:sz="4" w:space="0" w:color="auto"/>
              <w:left w:val="single" w:sz="4" w:space="0" w:color="auto"/>
              <w:bottom w:val="single" w:sz="4" w:space="0" w:color="auto"/>
              <w:right w:val="single" w:sz="4" w:space="0" w:color="auto"/>
            </w:tcBorders>
          </w:tcPr>
          <w:p w:rsidR="00C84DCF" w:rsidRPr="00313BC2" w:rsidRDefault="00C84DCF" w:rsidP="005D7BF6">
            <w:pPr>
              <w:jc w:val="both"/>
              <w:rPr>
                <w:rFonts w:ascii="Times New Roman" w:hAnsi="Times New Roman"/>
                <w:sz w:val="28"/>
                <w:szCs w:val="28"/>
              </w:rPr>
            </w:pPr>
            <w:r w:rsidRPr="00313BC2">
              <w:rPr>
                <w:rFonts w:ascii="Times New Roman" w:hAnsi="Times New Roman"/>
                <w:sz w:val="28"/>
                <w:szCs w:val="28"/>
              </w:rPr>
              <w:t>Разработчик</w:t>
            </w:r>
            <w:r w:rsidR="006B07A3" w:rsidRPr="00313BC2">
              <w:rPr>
                <w:rFonts w:ascii="Times New Roman" w:hAnsi="Times New Roman"/>
                <w:sz w:val="28"/>
                <w:szCs w:val="28"/>
              </w:rPr>
              <w:t xml:space="preserve">и </w:t>
            </w:r>
            <w:r w:rsidRPr="00313BC2">
              <w:rPr>
                <w:rFonts w:ascii="Times New Roman" w:hAnsi="Times New Roman"/>
                <w:sz w:val="28"/>
                <w:szCs w:val="28"/>
              </w:rPr>
              <w:t xml:space="preserve"> </w:t>
            </w:r>
            <w:r w:rsidR="006B07A3" w:rsidRPr="00313BC2">
              <w:rPr>
                <w:rFonts w:ascii="Times New Roman" w:hAnsi="Times New Roman"/>
                <w:sz w:val="28"/>
                <w:szCs w:val="28"/>
              </w:rPr>
              <w:t>СРЦ</w:t>
            </w:r>
          </w:p>
        </w:tc>
        <w:tc>
          <w:tcPr>
            <w:tcW w:w="7658" w:type="dxa"/>
            <w:tcBorders>
              <w:top w:val="single" w:sz="4" w:space="0" w:color="auto"/>
              <w:left w:val="single" w:sz="4" w:space="0" w:color="auto"/>
              <w:bottom w:val="single" w:sz="4" w:space="0" w:color="auto"/>
              <w:right w:val="single" w:sz="4" w:space="0" w:color="auto"/>
            </w:tcBorders>
          </w:tcPr>
          <w:p w:rsidR="00C84DCF" w:rsidRPr="00313BC2" w:rsidRDefault="006B07A3" w:rsidP="00750D93">
            <w:pPr>
              <w:jc w:val="both"/>
              <w:rPr>
                <w:rFonts w:ascii="Times New Roman" w:hAnsi="Times New Roman"/>
                <w:sz w:val="28"/>
                <w:szCs w:val="28"/>
              </w:rPr>
            </w:pPr>
            <w:r w:rsidRPr="00313BC2">
              <w:rPr>
                <w:rFonts w:ascii="Times New Roman" w:hAnsi="Times New Roman"/>
                <w:sz w:val="28"/>
                <w:szCs w:val="28"/>
              </w:rPr>
              <w:t>Попченко С</w:t>
            </w:r>
            <w:r w:rsidR="00750D93" w:rsidRPr="00313BC2">
              <w:rPr>
                <w:rFonts w:ascii="Times New Roman" w:hAnsi="Times New Roman"/>
                <w:sz w:val="28"/>
                <w:szCs w:val="28"/>
              </w:rPr>
              <w:t>.Б., Литош И.Н., Ахатаева А.Р.</w:t>
            </w:r>
          </w:p>
        </w:tc>
      </w:tr>
      <w:tr w:rsidR="00C84DCF" w:rsidRPr="00BC1F68" w:rsidTr="00E848B7">
        <w:trPr>
          <w:jc w:val="center"/>
        </w:trPr>
        <w:tc>
          <w:tcPr>
            <w:tcW w:w="2118" w:type="dxa"/>
            <w:tcBorders>
              <w:top w:val="single" w:sz="4" w:space="0" w:color="auto"/>
              <w:left w:val="single" w:sz="4" w:space="0" w:color="auto"/>
              <w:bottom w:val="single" w:sz="4" w:space="0" w:color="auto"/>
              <w:right w:val="single" w:sz="4" w:space="0" w:color="auto"/>
            </w:tcBorders>
          </w:tcPr>
          <w:p w:rsidR="00C84DCF" w:rsidRPr="00313BC2" w:rsidRDefault="00C84DCF" w:rsidP="006B07A3">
            <w:pPr>
              <w:rPr>
                <w:rFonts w:ascii="Times New Roman" w:hAnsi="Times New Roman"/>
                <w:sz w:val="28"/>
                <w:szCs w:val="28"/>
              </w:rPr>
            </w:pPr>
            <w:r w:rsidRPr="00313BC2">
              <w:rPr>
                <w:rFonts w:ascii="Times New Roman" w:hAnsi="Times New Roman"/>
                <w:sz w:val="28"/>
                <w:szCs w:val="28"/>
              </w:rPr>
              <w:t xml:space="preserve">Цель </w:t>
            </w:r>
            <w:r w:rsidR="006B07A3" w:rsidRPr="00313BC2">
              <w:rPr>
                <w:rFonts w:ascii="Times New Roman" w:hAnsi="Times New Roman"/>
                <w:sz w:val="28"/>
                <w:szCs w:val="28"/>
              </w:rPr>
              <w:t>СРЦ</w:t>
            </w:r>
          </w:p>
        </w:tc>
        <w:tc>
          <w:tcPr>
            <w:tcW w:w="7658" w:type="dxa"/>
            <w:tcBorders>
              <w:top w:val="single" w:sz="4" w:space="0" w:color="auto"/>
              <w:left w:val="single" w:sz="4" w:space="0" w:color="auto"/>
              <w:bottom w:val="single" w:sz="4" w:space="0" w:color="auto"/>
              <w:right w:val="single" w:sz="4" w:space="0" w:color="auto"/>
            </w:tcBorders>
          </w:tcPr>
          <w:p w:rsidR="00CA7143" w:rsidRPr="00313BC2" w:rsidRDefault="00CA7143" w:rsidP="00117C90">
            <w:pPr>
              <w:jc w:val="both"/>
              <w:rPr>
                <w:rFonts w:ascii="Times New Roman" w:hAnsi="Times New Roman"/>
                <w:sz w:val="28"/>
                <w:szCs w:val="28"/>
                <w:highlight w:val="yellow"/>
              </w:rPr>
            </w:pPr>
            <w:r w:rsidRPr="00313BC2">
              <w:rPr>
                <w:rFonts w:ascii="Times New Roman" w:hAnsi="Times New Roman"/>
                <w:sz w:val="28"/>
                <w:szCs w:val="28"/>
              </w:rPr>
              <w:t>Повышение качества, доступности и конкурентоспособно</w:t>
            </w:r>
            <w:r w:rsidR="003A1BF3" w:rsidRPr="00313BC2">
              <w:rPr>
                <w:rFonts w:ascii="Times New Roman" w:hAnsi="Times New Roman"/>
                <w:sz w:val="28"/>
                <w:szCs w:val="28"/>
              </w:rPr>
              <w:t xml:space="preserve">сти образовательного процесса, </w:t>
            </w:r>
            <w:r w:rsidRPr="00313BC2">
              <w:rPr>
                <w:rFonts w:ascii="Times New Roman" w:hAnsi="Times New Roman"/>
                <w:sz w:val="28"/>
                <w:szCs w:val="28"/>
              </w:rPr>
              <w:t>создани</w:t>
            </w:r>
            <w:r w:rsidR="003A1BF3" w:rsidRPr="00313BC2">
              <w:rPr>
                <w:rFonts w:ascii="Times New Roman" w:hAnsi="Times New Roman"/>
                <w:sz w:val="28"/>
                <w:szCs w:val="28"/>
              </w:rPr>
              <w:t>е</w:t>
            </w:r>
            <w:r w:rsidRPr="00313BC2">
              <w:rPr>
                <w:rFonts w:ascii="Times New Roman" w:hAnsi="Times New Roman"/>
                <w:sz w:val="28"/>
                <w:szCs w:val="28"/>
              </w:rPr>
              <w:t xml:space="preserve"> единого интег</w:t>
            </w:r>
            <w:r w:rsidR="00E848B7">
              <w:rPr>
                <w:rFonts w:ascii="Times New Roman" w:hAnsi="Times New Roman"/>
                <w:sz w:val="28"/>
                <w:szCs w:val="28"/>
              </w:rPr>
              <w:t>-</w:t>
            </w:r>
            <w:r w:rsidRPr="00313BC2">
              <w:rPr>
                <w:rFonts w:ascii="Times New Roman" w:hAnsi="Times New Roman"/>
                <w:sz w:val="28"/>
                <w:szCs w:val="28"/>
              </w:rPr>
              <w:t>рационного социокультурного и образовательного прост</w:t>
            </w:r>
            <w:r w:rsidR="00E848B7">
              <w:rPr>
                <w:rFonts w:ascii="Times New Roman" w:hAnsi="Times New Roman"/>
                <w:sz w:val="28"/>
                <w:szCs w:val="28"/>
              </w:rPr>
              <w:t>-</w:t>
            </w:r>
            <w:r w:rsidRPr="00313BC2">
              <w:rPr>
                <w:rFonts w:ascii="Times New Roman" w:hAnsi="Times New Roman"/>
                <w:sz w:val="28"/>
                <w:szCs w:val="28"/>
              </w:rPr>
              <w:t>ранства</w:t>
            </w:r>
            <w:r w:rsidR="003A1BF3" w:rsidRPr="00313BC2">
              <w:rPr>
                <w:rFonts w:ascii="Times New Roman" w:hAnsi="Times New Roman"/>
                <w:sz w:val="28"/>
                <w:szCs w:val="28"/>
              </w:rPr>
              <w:t xml:space="preserve"> путем совершенствования организационных, мето</w:t>
            </w:r>
            <w:r w:rsidR="00E848B7">
              <w:rPr>
                <w:rFonts w:ascii="Times New Roman" w:hAnsi="Times New Roman"/>
                <w:sz w:val="28"/>
                <w:szCs w:val="28"/>
              </w:rPr>
              <w:t>-</w:t>
            </w:r>
            <w:r w:rsidR="003A1BF3" w:rsidRPr="00313BC2">
              <w:rPr>
                <w:rFonts w:ascii="Times New Roman" w:hAnsi="Times New Roman"/>
                <w:sz w:val="28"/>
                <w:szCs w:val="28"/>
              </w:rPr>
              <w:t xml:space="preserve">дических и экономических условий. </w:t>
            </w:r>
          </w:p>
        </w:tc>
      </w:tr>
      <w:tr w:rsidR="00C84DCF" w:rsidRPr="00BC1F68" w:rsidTr="00E848B7">
        <w:trPr>
          <w:jc w:val="center"/>
        </w:trPr>
        <w:tc>
          <w:tcPr>
            <w:tcW w:w="2118" w:type="dxa"/>
            <w:tcBorders>
              <w:top w:val="single" w:sz="4" w:space="0" w:color="auto"/>
              <w:left w:val="single" w:sz="4" w:space="0" w:color="auto"/>
              <w:bottom w:val="single" w:sz="4" w:space="0" w:color="auto"/>
              <w:right w:val="single" w:sz="4" w:space="0" w:color="auto"/>
            </w:tcBorders>
          </w:tcPr>
          <w:p w:rsidR="00C84DCF" w:rsidRPr="00313BC2" w:rsidRDefault="001E0081" w:rsidP="005D7BF6">
            <w:pPr>
              <w:rPr>
                <w:rFonts w:ascii="Times New Roman" w:hAnsi="Times New Roman"/>
                <w:sz w:val="28"/>
                <w:szCs w:val="28"/>
              </w:rPr>
            </w:pPr>
            <w:r w:rsidRPr="00313BC2">
              <w:rPr>
                <w:rFonts w:ascii="Times New Roman" w:hAnsi="Times New Roman"/>
                <w:sz w:val="28"/>
                <w:szCs w:val="28"/>
              </w:rPr>
              <w:t>Стратегические направления СРЦ</w:t>
            </w:r>
          </w:p>
        </w:tc>
        <w:tc>
          <w:tcPr>
            <w:tcW w:w="7658" w:type="dxa"/>
            <w:tcBorders>
              <w:top w:val="single" w:sz="4" w:space="0" w:color="auto"/>
              <w:left w:val="single" w:sz="4" w:space="0" w:color="auto"/>
              <w:bottom w:val="single" w:sz="4" w:space="0" w:color="auto"/>
              <w:right w:val="single" w:sz="4" w:space="0" w:color="auto"/>
            </w:tcBorders>
          </w:tcPr>
          <w:p w:rsidR="006E15E2" w:rsidRPr="00313BC2" w:rsidRDefault="00884808" w:rsidP="006E15E2">
            <w:pPr>
              <w:ind w:left="252"/>
              <w:jc w:val="both"/>
              <w:rPr>
                <w:rFonts w:ascii="Times New Roman" w:hAnsi="Times New Roman"/>
                <w:b/>
                <w:sz w:val="28"/>
                <w:szCs w:val="28"/>
              </w:rPr>
            </w:pPr>
            <w:r w:rsidRPr="00313BC2">
              <w:rPr>
                <w:rFonts w:ascii="Times New Roman" w:hAnsi="Times New Roman"/>
                <w:b/>
                <w:sz w:val="28"/>
                <w:szCs w:val="28"/>
              </w:rPr>
              <w:t>Образовательное:</w:t>
            </w:r>
          </w:p>
          <w:p w:rsidR="00283341" w:rsidRDefault="00C84DCF" w:rsidP="00B47614">
            <w:pPr>
              <w:numPr>
                <w:ilvl w:val="0"/>
                <w:numId w:val="4"/>
              </w:numPr>
              <w:ind w:left="252" w:hanging="175"/>
              <w:jc w:val="both"/>
              <w:rPr>
                <w:rFonts w:ascii="Times New Roman" w:hAnsi="Times New Roman"/>
                <w:sz w:val="28"/>
                <w:szCs w:val="28"/>
              </w:rPr>
            </w:pPr>
            <w:r w:rsidRPr="00313BC2">
              <w:rPr>
                <w:rFonts w:ascii="Times New Roman" w:hAnsi="Times New Roman"/>
                <w:sz w:val="28"/>
                <w:szCs w:val="28"/>
              </w:rPr>
              <w:t>Совершенствование содержания, организационных форм, методов и технологий дополнительного образования детей, разработка программ нового поколения, направленных на развитие инновационной деятельн</w:t>
            </w:r>
            <w:r w:rsidR="001363BB" w:rsidRPr="00313BC2">
              <w:rPr>
                <w:rFonts w:ascii="Times New Roman" w:hAnsi="Times New Roman"/>
                <w:sz w:val="28"/>
                <w:szCs w:val="28"/>
              </w:rPr>
              <w:t>ости, информационных технологий;</w:t>
            </w:r>
            <w:r w:rsidR="006E15E2" w:rsidRPr="00313BC2">
              <w:rPr>
                <w:rFonts w:ascii="Times New Roman" w:hAnsi="Times New Roman"/>
                <w:sz w:val="28"/>
                <w:szCs w:val="28"/>
              </w:rPr>
              <w:t xml:space="preserve"> </w:t>
            </w:r>
            <w:r w:rsidR="00617ABE">
              <w:rPr>
                <w:rFonts w:ascii="Times New Roman" w:hAnsi="Times New Roman"/>
                <w:sz w:val="28"/>
                <w:szCs w:val="28"/>
              </w:rPr>
              <w:t xml:space="preserve">Развитие </w:t>
            </w:r>
            <w:r w:rsidR="00283341">
              <w:rPr>
                <w:rFonts w:ascii="Times New Roman" w:hAnsi="Times New Roman"/>
                <w:sz w:val="28"/>
                <w:szCs w:val="28"/>
              </w:rPr>
              <w:t xml:space="preserve">туристического и </w:t>
            </w:r>
            <w:r w:rsidR="006473FD">
              <w:rPr>
                <w:rFonts w:ascii="Times New Roman" w:hAnsi="Times New Roman"/>
                <w:sz w:val="28"/>
                <w:szCs w:val="28"/>
              </w:rPr>
              <w:t>экологического</w:t>
            </w:r>
            <w:r w:rsidR="00283341">
              <w:rPr>
                <w:rFonts w:ascii="Times New Roman" w:hAnsi="Times New Roman"/>
                <w:sz w:val="28"/>
                <w:szCs w:val="28"/>
              </w:rPr>
              <w:t xml:space="preserve"> направлений, </w:t>
            </w:r>
            <w:r w:rsidR="00617ABE" w:rsidRPr="00617ABE">
              <w:rPr>
                <w:rFonts w:ascii="Times New Roman" w:hAnsi="Times New Roman"/>
                <w:sz w:val="28"/>
                <w:szCs w:val="28"/>
              </w:rPr>
              <w:t>робототехники</w:t>
            </w:r>
            <w:r w:rsidR="00617ABE">
              <w:rPr>
                <w:rFonts w:ascii="Times New Roman" w:hAnsi="Times New Roman"/>
                <w:b/>
                <w:sz w:val="28"/>
                <w:szCs w:val="28"/>
              </w:rPr>
              <w:t xml:space="preserve"> </w:t>
            </w:r>
            <w:r w:rsidR="00283341">
              <w:rPr>
                <w:rFonts w:ascii="Times New Roman" w:hAnsi="Times New Roman"/>
                <w:sz w:val="28"/>
                <w:szCs w:val="28"/>
              </w:rPr>
              <w:t>в дошкольных учреждениях, досуговой деятельности в каникулярное время.</w:t>
            </w:r>
          </w:p>
          <w:p w:rsidR="006E15E2" w:rsidRPr="00313BC2" w:rsidRDefault="006E15E2" w:rsidP="00283341">
            <w:pPr>
              <w:ind w:left="252"/>
              <w:jc w:val="both"/>
              <w:rPr>
                <w:rFonts w:ascii="Times New Roman" w:hAnsi="Times New Roman"/>
                <w:sz w:val="28"/>
                <w:szCs w:val="28"/>
              </w:rPr>
            </w:pPr>
            <w:r w:rsidRPr="00313BC2">
              <w:rPr>
                <w:rFonts w:ascii="Times New Roman" w:hAnsi="Times New Roman"/>
                <w:sz w:val="28"/>
                <w:szCs w:val="28"/>
              </w:rPr>
              <w:t>Расширение диапазона образовательных услуг: научно-</w:t>
            </w:r>
            <w:r w:rsidRPr="00313BC2">
              <w:rPr>
                <w:rFonts w:ascii="Times New Roman" w:hAnsi="Times New Roman"/>
                <w:sz w:val="28"/>
                <w:szCs w:val="28"/>
              </w:rPr>
              <w:lastRenderedPageBreak/>
              <w:t>технического</w:t>
            </w:r>
            <w:r w:rsidR="005D3F6E" w:rsidRPr="00313BC2">
              <w:rPr>
                <w:rFonts w:ascii="Times New Roman" w:hAnsi="Times New Roman"/>
                <w:sz w:val="28"/>
                <w:szCs w:val="28"/>
              </w:rPr>
              <w:t>,</w:t>
            </w:r>
            <w:r w:rsidRPr="00313BC2">
              <w:rPr>
                <w:rFonts w:ascii="Times New Roman" w:hAnsi="Times New Roman"/>
                <w:sz w:val="28"/>
                <w:szCs w:val="28"/>
              </w:rPr>
              <w:t xml:space="preserve"> музыкального</w:t>
            </w:r>
            <w:r w:rsidR="005D3F6E" w:rsidRPr="00313BC2">
              <w:rPr>
                <w:rFonts w:ascii="Times New Roman" w:hAnsi="Times New Roman"/>
                <w:sz w:val="28"/>
                <w:szCs w:val="28"/>
              </w:rPr>
              <w:t xml:space="preserve"> и спортивного </w:t>
            </w:r>
            <w:r w:rsidRPr="00313BC2">
              <w:rPr>
                <w:rFonts w:ascii="Times New Roman" w:hAnsi="Times New Roman"/>
                <w:sz w:val="28"/>
                <w:szCs w:val="28"/>
              </w:rPr>
              <w:t>направлений</w:t>
            </w:r>
            <w:r w:rsidR="005D3F6E" w:rsidRPr="00313BC2">
              <w:rPr>
                <w:rFonts w:ascii="Times New Roman" w:hAnsi="Times New Roman"/>
                <w:sz w:val="28"/>
                <w:szCs w:val="28"/>
              </w:rPr>
              <w:t xml:space="preserve">. </w:t>
            </w:r>
          </w:p>
          <w:p w:rsidR="00E848B7" w:rsidRDefault="00E848B7" w:rsidP="00884808">
            <w:pPr>
              <w:ind w:left="252"/>
              <w:jc w:val="both"/>
              <w:rPr>
                <w:rFonts w:ascii="Times New Roman" w:hAnsi="Times New Roman"/>
                <w:b/>
                <w:sz w:val="28"/>
                <w:szCs w:val="28"/>
              </w:rPr>
            </w:pPr>
          </w:p>
          <w:p w:rsidR="00884808" w:rsidRPr="00313BC2" w:rsidRDefault="00884808" w:rsidP="00884808">
            <w:pPr>
              <w:ind w:left="252"/>
              <w:jc w:val="both"/>
              <w:rPr>
                <w:rFonts w:ascii="Times New Roman" w:hAnsi="Times New Roman"/>
                <w:b/>
                <w:sz w:val="28"/>
                <w:szCs w:val="28"/>
              </w:rPr>
            </w:pPr>
            <w:r w:rsidRPr="00313BC2">
              <w:rPr>
                <w:rFonts w:ascii="Times New Roman" w:hAnsi="Times New Roman"/>
                <w:b/>
                <w:sz w:val="28"/>
                <w:szCs w:val="28"/>
              </w:rPr>
              <w:t>Воспитательное:</w:t>
            </w:r>
          </w:p>
          <w:p w:rsidR="00424A4B" w:rsidRPr="00313BC2" w:rsidRDefault="00C84DCF" w:rsidP="00B47614">
            <w:pPr>
              <w:numPr>
                <w:ilvl w:val="0"/>
                <w:numId w:val="4"/>
              </w:numPr>
              <w:ind w:left="252" w:hanging="175"/>
              <w:jc w:val="both"/>
              <w:rPr>
                <w:rFonts w:ascii="Times New Roman" w:hAnsi="Times New Roman"/>
                <w:sz w:val="28"/>
                <w:szCs w:val="28"/>
              </w:rPr>
            </w:pPr>
            <w:r w:rsidRPr="00313BC2">
              <w:rPr>
                <w:rFonts w:ascii="Times New Roman" w:hAnsi="Times New Roman"/>
                <w:sz w:val="28"/>
                <w:szCs w:val="28"/>
              </w:rPr>
              <w:t>Обеспечение необходимых условий для личностного развития, укрепления здоровья, профессионального самоопределения и творческого труда детей;</w:t>
            </w:r>
            <w:r w:rsidR="005D3F6E" w:rsidRPr="005544BE">
              <w:rPr>
                <w:rFonts w:ascii="Times New Roman" w:hAnsi="Times New Roman"/>
                <w:sz w:val="28"/>
                <w:szCs w:val="28"/>
              </w:rPr>
              <w:t xml:space="preserve"> </w:t>
            </w:r>
            <w:r w:rsidR="005D3F6E" w:rsidRPr="00313BC2">
              <w:rPr>
                <w:rFonts w:ascii="Times New Roman" w:hAnsi="Times New Roman"/>
                <w:sz w:val="28"/>
                <w:szCs w:val="28"/>
              </w:rPr>
              <w:t xml:space="preserve">Обеспечение межведомственного сотрудничества в развитии </w:t>
            </w:r>
            <w:r w:rsidR="00496422" w:rsidRPr="00313BC2">
              <w:rPr>
                <w:rFonts w:ascii="Times New Roman" w:hAnsi="Times New Roman"/>
                <w:sz w:val="28"/>
                <w:szCs w:val="28"/>
              </w:rPr>
              <w:t>центра</w:t>
            </w:r>
            <w:r w:rsidR="005D3F6E" w:rsidRPr="00313BC2">
              <w:rPr>
                <w:rFonts w:ascii="Times New Roman" w:hAnsi="Times New Roman"/>
                <w:sz w:val="28"/>
                <w:szCs w:val="28"/>
              </w:rPr>
              <w:t>; активизация социального партнерства с семьей и общественностью города;</w:t>
            </w:r>
            <w:r w:rsidR="00496422" w:rsidRPr="00313BC2">
              <w:rPr>
                <w:rFonts w:ascii="Times New Roman" w:hAnsi="Times New Roman"/>
                <w:sz w:val="28"/>
                <w:szCs w:val="28"/>
              </w:rPr>
              <w:t xml:space="preserve"> Обеспечение доступности допол</w:t>
            </w:r>
            <w:r w:rsidR="00431313">
              <w:rPr>
                <w:rFonts w:ascii="Times New Roman" w:hAnsi="Times New Roman"/>
                <w:sz w:val="28"/>
                <w:szCs w:val="28"/>
              </w:rPr>
              <w:t>-</w:t>
            </w:r>
            <w:r w:rsidR="00496422" w:rsidRPr="00313BC2">
              <w:rPr>
                <w:rFonts w:ascii="Times New Roman" w:hAnsi="Times New Roman"/>
                <w:sz w:val="28"/>
                <w:szCs w:val="28"/>
              </w:rPr>
              <w:t>нительного образования.</w:t>
            </w:r>
            <w:r w:rsidR="00424A4B" w:rsidRPr="00313BC2">
              <w:rPr>
                <w:rFonts w:ascii="Times New Roman" w:hAnsi="Times New Roman"/>
                <w:sz w:val="28"/>
                <w:szCs w:val="28"/>
              </w:rPr>
              <w:t xml:space="preserve"> </w:t>
            </w:r>
            <w:r w:rsidR="006473FD">
              <w:rPr>
                <w:rFonts w:ascii="Times New Roman" w:hAnsi="Times New Roman"/>
                <w:sz w:val="28"/>
                <w:szCs w:val="28"/>
              </w:rPr>
              <w:t>Развитие</w:t>
            </w:r>
            <w:r w:rsidR="00424A4B" w:rsidRPr="00313BC2">
              <w:rPr>
                <w:rFonts w:ascii="Times New Roman" w:hAnsi="Times New Roman"/>
                <w:sz w:val="28"/>
                <w:szCs w:val="28"/>
              </w:rPr>
              <w:t xml:space="preserve"> имиджевой политики Центра детско – юношеского творчества. </w:t>
            </w:r>
          </w:p>
          <w:p w:rsidR="00884808" w:rsidRPr="00313BC2" w:rsidRDefault="00884808" w:rsidP="00884808">
            <w:pPr>
              <w:ind w:left="252"/>
              <w:jc w:val="both"/>
              <w:rPr>
                <w:rFonts w:ascii="Times New Roman" w:hAnsi="Times New Roman"/>
                <w:b/>
                <w:sz w:val="28"/>
                <w:szCs w:val="28"/>
              </w:rPr>
            </w:pPr>
            <w:r w:rsidRPr="00313BC2">
              <w:rPr>
                <w:rFonts w:ascii="Times New Roman" w:hAnsi="Times New Roman"/>
                <w:b/>
                <w:sz w:val="28"/>
                <w:szCs w:val="28"/>
              </w:rPr>
              <w:t>Укрепление МТБ:</w:t>
            </w:r>
          </w:p>
          <w:p w:rsidR="00147F56" w:rsidRPr="00313BC2" w:rsidRDefault="00884808" w:rsidP="00884808">
            <w:pPr>
              <w:ind w:left="252"/>
              <w:jc w:val="both"/>
              <w:rPr>
                <w:rFonts w:ascii="Times New Roman" w:hAnsi="Times New Roman"/>
                <w:sz w:val="28"/>
                <w:szCs w:val="28"/>
              </w:rPr>
            </w:pPr>
            <w:r w:rsidRPr="00313BC2">
              <w:rPr>
                <w:rFonts w:ascii="Times New Roman" w:hAnsi="Times New Roman"/>
                <w:sz w:val="28"/>
                <w:szCs w:val="28"/>
              </w:rPr>
              <w:t>Формирование и систематическое наполнение библио</w:t>
            </w:r>
            <w:r w:rsidR="00431313">
              <w:rPr>
                <w:rFonts w:ascii="Times New Roman" w:hAnsi="Times New Roman"/>
                <w:sz w:val="28"/>
                <w:szCs w:val="28"/>
              </w:rPr>
              <w:t>-</w:t>
            </w:r>
            <w:r w:rsidRPr="00313BC2">
              <w:rPr>
                <w:rFonts w:ascii="Times New Roman" w:hAnsi="Times New Roman"/>
                <w:sz w:val="28"/>
                <w:szCs w:val="28"/>
              </w:rPr>
              <w:t xml:space="preserve">течного фонда; </w:t>
            </w:r>
            <w:r w:rsidR="00147F56" w:rsidRPr="00313BC2">
              <w:rPr>
                <w:rFonts w:ascii="Times New Roman" w:hAnsi="Times New Roman"/>
                <w:sz w:val="28"/>
                <w:szCs w:val="28"/>
              </w:rPr>
              <w:t xml:space="preserve">Финансирование работ и услуг по </w:t>
            </w:r>
            <w:r w:rsidR="00760D0F" w:rsidRPr="00313BC2">
              <w:rPr>
                <w:rFonts w:ascii="Times New Roman" w:hAnsi="Times New Roman"/>
                <w:sz w:val="28"/>
                <w:szCs w:val="28"/>
              </w:rPr>
              <w:t>под</w:t>
            </w:r>
            <w:r w:rsidR="00431313">
              <w:rPr>
                <w:rFonts w:ascii="Times New Roman" w:hAnsi="Times New Roman"/>
                <w:sz w:val="28"/>
                <w:szCs w:val="28"/>
              </w:rPr>
              <w:t>-</w:t>
            </w:r>
            <w:r w:rsidR="00760D0F" w:rsidRPr="00313BC2">
              <w:rPr>
                <w:rFonts w:ascii="Times New Roman" w:hAnsi="Times New Roman"/>
                <w:sz w:val="28"/>
                <w:szCs w:val="28"/>
              </w:rPr>
              <w:t>держани</w:t>
            </w:r>
            <w:r w:rsidR="00147F56" w:rsidRPr="00313BC2">
              <w:rPr>
                <w:rFonts w:ascii="Times New Roman" w:hAnsi="Times New Roman"/>
                <w:sz w:val="28"/>
                <w:szCs w:val="28"/>
              </w:rPr>
              <w:t>ю</w:t>
            </w:r>
            <w:r w:rsidR="00760D0F" w:rsidRPr="00313BC2">
              <w:rPr>
                <w:rFonts w:ascii="Times New Roman" w:hAnsi="Times New Roman"/>
                <w:sz w:val="28"/>
                <w:szCs w:val="28"/>
              </w:rPr>
              <w:t xml:space="preserve"> в рабочем состоянии музыкальных инструментов (фортепиано) и музыкального оборудования. Приобретение оборудования для </w:t>
            </w:r>
            <w:r w:rsidR="00147F56" w:rsidRPr="00313BC2">
              <w:rPr>
                <w:rFonts w:ascii="Times New Roman" w:hAnsi="Times New Roman"/>
                <w:sz w:val="28"/>
                <w:szCs w:val="28"/>
              </w:rPr>
              <w:t xml:space="preserve">открытия кружков </w:t>
            </w:r>
            <w:r w:rsidR="00760D0F" w:rsidRPr="00313BC2">
              <w:rPr>
                <w:rFonts w:ascii="Times New Roman" w:hAnsi="Times New Roman"/>
                <w:sz w:val="28"/>
                <w:szCs w:val="28"/>
              </w:rPr>
              <w:t>туристического</w:t>
            </w:r>
            <w:r w:rsidR="00147F56" w:rsidRPr="00313BC2">
              <w:rPr>
                <w:rFonts w:ascii="Times New Roman" w:hAnsi="Times New Roman"/>
                <w:sz w:val="28"/>
                <w:szCs w:val="28"/>
              </w:rPr>
              <w:t xml:space="preserve"> и спортивного</w:t>
            </w:r>
            <w:r w:rsidR="00760D0F" w:rsidRPr="00313BC2">
              <w:rPr>
                <w:rFonts w:ascii="Times New Roman" w:hAnsi="Times New Roman"/>
                <w:sz w:val="28"/>
                <w:szCs w:val="28"/>
              </w:rPr>
              <w:t xml:space="preserve"> направлени</w:t>
            </w:r>
            <w:r w:rsidR="00147F56" w:rsidRPr="00313BC2">
              <w:rPr>
                <w:rFonts w:ascii="Times New Roman" w:hAnsi="Times New Roman"/>
                <w:sz w:val="28"/>
                <w:szCs w:val="28"/>
              </w:rPr>
              <w:t>й</w:t>
            </w:r>
            <w:r w:rsidR="00760D0F" w:rsidRPr="00313BC2">
              <w:rPr>
                <w:rFonts w:ascii="Times New Roman" w:hAnsi="Times New Roman"/>
                <w:sz w:val="28"/>
                <w:szCs w:val="28"/>
              </w:rPr>
              <w:t>.</w:t>
            </w:r>
          </w:p>
          <w:p w:rsidR="00884808" w:rsidRPr="00313BC2" w:rsidRDefault="00147F56" w:rsidP="00884808">
            <w:pPr>
              <w:ind w:left="252"/>
              <w:jc w:val="both"/>
              <w:rPr>
                <w:rFonts w:ascii="Times New Roman" w:hAnsi="Times New Roman"/>
                <w:b/>
                <w:sz w:val="28"/>
                <w:szCs w:val="28"/>
              </w:rPr>
            </w:pPr>
            <w:r w:rsidRPr="00313BC2">
              <w:rPr>
                <w:rFonts w:ascii="Times New Roman" w:hAnsi="Times New Roman"/>
                <w:b/>
                <w:sz w:val="28"/>
                <w:szCs w:val="28"/>
              </w:rPr>
              <w:t>Повышение профессионализма педагогических кадров:</w:t>
            </w:r>
            <w:r w:rsidR="00760D0F" w:rsidRPr="00313BC2">
              <w:rPr>
                <w:rFonts w:ascii="Times New Roman" w:hAnsi="Times New Roman"/>
                <w:b/>
                <w:sz w:val="28"/>
                <w:szCs w:val="28"/>
              </w:rPr>
              <w:t xml:space="preserve"> </w:t>
            </w:r>
          </w:p>
          <w:p w:rsidR="00147F56" w:rsidRPr="00313BC2" w:rsidRDefault="00147F56" w:rsidP="00B47614">
            <w:pPr>
              <w:numPr>
                <w:ilvl w:val="0"/>
                <w:numId w:val="4"/>
              </w:numPr>
              <w:ind w:left="252" w:hanging="175"/>
              <w:jc w:val="both"/>
              <w:rPr>
                <w:rFonts w:ascii="Times New Roman" w:hAnsi="Times New Roman"/>
                <w:sz w:val="28"/>
                <w:szCs w:val="28"/>
              </w:rPr>
            </w:pPr>
            <w:r w:rsidRPr="00313BC2">
              <w:rPr>
                <w:rFonts w:ascii="Times New Roman" w:hAnsi="Times New Roman"/>
                <w:sz w:val="28"/>
                <w:szCs w:val="28"/>
              </w:rPr>
              <w:t xml:space="preserve">создание необходимых условий, обеспечение методической и психологической поддержки для личностного роста </w:t>
            </w:r>
            <w:r w:rsidR="00496422" w:rsidRPr="00313BC2">
              <w:rPr>
                <w:rFonts w:ascii="Times New Roman" w:hAnsi="Times New Roman"/>
                <w:sz w:val="28"/>
                <w:szCs w:val="28"/>
              </w:rPr>
              <w:t>педагогов</w:t>
            </w:r>
            <w:r w:rsidRPr="00313BC2">
              <w:rPr>
                <w:rFonts w:ascii="Times New Roman" w:hAnsi="Times New Roman"/>
                <w:sz w:val="28"/>
                <w:szCs w:val="28"/>
              </w:rPr>
              <w:t>;</w:t>
            </w:r>
          </w:p>
          <w:p w:rsidR="00BA5F85" w:rsidRPr="00313BC2" w:rsidRDefault="00283341" w:rsidP="00283341">
            <w:pPr>
              <w:numPr>
                <w:ilvl w:val="0"/>
                <w:numId w:val="4"/>
              </w:numPr>
              <w:ind w:left="252" w:hanging="175"/>
              <w:jc w:val="both"/>
              <w:rPr>
                <w:rFonts w:ascii="Times New Roman" w:hAnsi="Times New Roman"/>
                <w:sz w:val="28"/>
                <w:szCs w:val="28"/>
              </w:rPr>
            </w:pPr>
            <w:r>
              <w:rPr>
                <w:rFonts w:ascii="Times New Roman" w:hAnsi="Times New Roman"/>
                <w:sz w:val="28"/>
                <w:szCs w:val="28"/>
              </w:rPr>
              <w:t xml:space="preserve">системный анализ </w:t>
            </w:r>
            <w:r w:rsidR="00424A4B" w:rsidRPr="00313BC2">
              <w:rPr>
                <w:rFonts w:ascii="Times New Roman" w:hAnsi="Times New Roman"/>
                <w:sz w:val="28"/>
                <w:szCs w:val="28"/>
              </w:rPr>
              <w:t>рейтинговой системы оценки деятельности педагогов</w:t>
            </w:r>
            <w:r>
              <w:rPr>
                <w:rFonts w:ascii="Times New Roman" w:hAnsi="Times New Roman"/>
                <w:sz w:val="28"/>
                <w:szCs w:val="28"/>
              </w:rPr>
              <w:t>,</w:t>
            </w:r>
            <w:r w:rsidR="00424A4B" w:rsidRPr="00313BC2">
              <w:rPr>
                <w:rFonts w:ascii="Times New Roman" w:hAnsi="Times New Roman"/>
                <w:sz w:val="28"/>
                <w:szCs w:val="28"/>
              </w:rPr>
              <w:t xml:space="preserve"> с целью </w:t>
            </w:r>
            <w:r w:rsidR="00222FF8" w:rsidRPr="00313BC2">
              <w:rPr>
                <w:rFonts w:ascii="Times New Roman" w:hAnsi="Times New Roman"/>
                <w:sz w:val="28"/>
                <w:szCs w:val="28"/>
              </w:rPr>
              <w:t xml:space="preserve"> </w:t>
            </w:r>
            <w:r w:rsidR="00424A4B" w:rsidRPr="00313BC2">
              <w:rPr>
                <w:rFonts w:ascii="Times New Roman" w:hAnsi="Times New Roman"/>
                <w:sz w:val="28"/>
                <w:szCs w:val="28"/>
              </w:rPr>
              <w:t>мотивации их к дальнейшему профессиональному росту;</w:t>
            </w:r>
          </w:p>
        </w:tc>
      </w:tr>
      <w:tr w:rsidR="00E5383E" w:rsidRPr="00BC1F68" w:rsidTr="00E848B7">
        <w:trPr>
          <w:jc w:val="center"/>
        </w:trPr>
        <w:tc>
          <w:tcPr>
            <w:tcW w:w="2118" w:type="dxa"/>
            <w:tcBorders>
              <w:top w:val="single" w:sz="4" w:space="0" w:color="auto"/>
              <w:left w:val="single" w:sz="4" w:space="0" w:color="auto"/>
              <w:bottom w:val="single" w:sz="4" w:space="0" w:color="auto"/>
              <w:right w:val="single" w:sz="4" w:space="0" w:color="auto"/>
            </w:tcBorders>
          </w:tcPr>
          <w:p w:rsidR="00E5383E" w:rsidRPr="00313BC2" w:rsidRDefault="00E5383E" w:rsidP="00E5383E">
            <w:pPr>
              <w:rPr>
                <w:rFonts w:ascii="Times New Roman" w:hAnsi="Times New Roman"/>
                <w:sz w:val="28"/>
                <w:szCs w:val="28"/>
              </w:rPr>
            </w:pPr>
            <w:r w:rsidRPr="00313BC2">
              <w:rPr>
                <w:rFonts w:ascii="Times New Roman" w:hAnsi="Times New Roman"/>
                <w:sz w:val="28"/>
                <w:szCs w:val="28"/>
              </w:rPr>
              <w:lastRenderedPageBreak/>
              <w:t>Ожидаемые результаты СРЦ</w:t>
            </w:r>
          </w:p>
        </w:tc>
        <w:tc>
          <w:tcPr>
            <w:tcW w:w="7658" w:type="dxa"/>
            <w:tcBorders>
              <w:top w:val="single" w:sz="4" w:space="0" w:color="auto"/>
              <w:left w:val="single" w:sz="4" w:space="0" w:color="auto"/>
              <w:bottom w:val="single" w:sz="4" w:space="0" w:color="auto"/>
              <w:right w:val="single" w:sz="4" w:space="0" w:color="auto"/>
            </w:tcBorders>
          </w:tcPr>
          <w:p w:rsidR="00AF618D" w:rsidRPr="005544BE" w:rsidRDefault="00AF618D"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повышение удовлетворенности молодого поколения и семей качеством своей жизни за счет возможностей самореа</w:t>
            </w:r>
            <w:r w:rsidR="00431313">
              <w:rPr>
                <w:rFonts w:ascii="Times New Roman" w:hAnsi="Times New Roman"/>
                <w:sz w:val="28"/>
                <w:szCs w:val="28"/>
              </w:rPr>
              <w:t>-</w:t>
            </w:r>
            <w:r w:rsidRPr="005544BE">
              <w:rPr>
                <w:rFonts w:ascii="Times New Roman" w:hAnsi="Times New Roman"/>
                <w:sz w:val="28"/>
                <w:szCs w:val="28"/>
              </w:rPr>
              <w:t>лизации, предоставляемых системой дополнительного образования;</w:t>
            </w:r>
          </w:p>
          <w:p w:rsidR="00E27A02" w:rsidRPr="005544BE" w:rsidRDefault="00E27A02"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повышение конкурентоспособности выпускников центра на основе высокого уровня полученного образования, сфор</w:t>
            </w:r>
            <w:r w:rsidR="00431313">
              <w:rPr>
                <w:rFonts w:ascii="Times New Roman" w:hAnsi="Times New Roman"/>
                <w:sz w:val="28"/>
                <w:szCs w:val="28"/>
              </w:rPr>
              <w:t>-</w:t>
            </w:r>
            <w:r w:rsidRPr="005544BE">
              <w:rPr>
                <w:rFonts w:ascii="Times New Roman" w:hAnsi="Times New Roman"/>
                <w:sz w:val="28"/>
                <w:szCs w:val="28"/>
              </w:rPr>
              <w:t>мированных личностных качеств и социально значимых компетенций;</w:t>
            </w:r>
          </w:p>
          <w:p w:rsidR="00E27A02" w:rsidRPr="005544BE" w:rsidRDefault="00E27A02"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укрепление социальной стабильности общества за счет сформированных в системе дополнительного образования ценностей и компетенций, механизмов межпоколенческой и межкультурной коммуникации;</w:t>
            </w:r>
          </w:p>
          <w:p w:rsidR="00E27A02" w:rsidRPr="005544BE" w:rsidRDefault="00E27A02"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формирование у молодого поколения гражданской позиции, патриотизма;</w:t>
            </w:r>
          </w:p>
          <w:p w:rsidR="00AF618D" w:rsidRPr="005544BE" w:rsidRDefault="00AF618D"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сокращение асоциальных проявлений среди несовер</w:t>
            </w:r>
            <w:r w:rsidR="00431313">
              <w:rPr>
                <w:rFonts w:ascii="Times New Roman" w:hAnsi="Times New Roman"/>
                <w:sz w:val="28"/>
                <w:szCs w:val="28"/>
              </w:rPr>
              <w:t>-</w:t>
            </w:r>
            <w:r w:rsidRPr="005544BE">
              <w:rPr>
                <w:rFonts w:ascii="Times New Roman" w:hAnsi="Times New Roman"/>
                <w:sz w:val="28"/>
                <w:szCs w:val="28"/>
              </w:rPr>
              <w:t>шеннолетних, снижение масштабов распространения в подростковой среде курения, алкоголизма, наркомании, игромании;</w:t>
            </w:r>
          </w:p>
          <w:p w:rsidR="00AF618D" w:rsidRPr="005544BE" w:rsidRDefault="00AF618D"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 xml:space="preserve">рост физической подготовленности детей и снижение заболеваемости детей и молодежи, формирование </w:t>
            </w:r>
            <w:r w:rsidRPr="005544BE">
              <w:rPr>
                <w:rFonts w:ascii="Times New Roman" w:hAnsi="Times New Roman"/>
                <w:sz w:val="28"/>
                <w:szCs w:val="28"/>
              </w:rPr>
              <w:lastRenderedPageBreak/>
              <w:t>мотивации к здоровому образу жизни;</w:t>
            </w:r>
          </w:p>
          <w:p w:rsidR="00E27A02" w:rsidRPr="005544BE" w:rsidRDefault="00AF618D"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увеличение числа детей, регулярно занимающихся спортом</w:t>
            </w:r>
            <w:r w:rsidR="00E27A02" w:rsidRPr="005544BE">
              <w:rPr>
                <w:rFonts w:ascii="Times New Roman" w:hAnsi="Times New Roman"/>
                <w:sz w:val="28"/>
                <w:szCs w:val="28"/>
              </w:rPr>
              <w:t>;</w:t>
            </w:r>
          </w:p>
          <w:p w:rsidR="00E27A02" w:rsidRPr="00313BC2" w:rsidRDefault="00E27A02" w:rsidP="00B47614">
            <w:pPr>
              <w:numPr>
                <w:ilvl w:val="0"/>
                <w:numId w:val="4"/>
              </w:numPr>
              <w:ind w:left="252" w:hanging="175"/>
              <w:jc w:val="both"/>
              <w:rPr>
                <w:rFonts w:ascii="Times New Roman" w:hAnsi="Times New Roman"/>
                <w:sz w:val="28"/>
                <w:szCs w:val="28"/>
              </w:rPr>
            </w:pPr>
            <w:r w:rsidRPr="00313BC2">
              <w:rPr>
                <w:rFonts w:ascii="Times New Roman" w:hAnsi="Times New Roman"/>
                <w:sz w:val="28"/>
                <w:szCs w:val="28"/>
              </w:rPr>
              <w:t>увеличение количества выпускников, поступивших в учебные заведения по профилю обучения.</w:t>
            </w:r>
          </w:p>
          <w:p w:rsidR="00E27A02" w:rsidRPr="00313BC2" w:rsidRDefault="008618DA" w:rsidP="00B47614">
            <w:pPr>
              <w:numPr>
                <w:ilvl w:val="0"/>
                <w:numId w:val="4"/>
              </w:numPr>
              <w:ind w:left="252" w:hanging="175"/>
              <w:jc w:val="both"/>
              <w:rPr>
                <w:rFonts w:ascii="Times New Roman" w:hAnsi="Times New Roman"/>
                <w:sz w:val="28"/>
                <w:szCs w:val="28"/>
              </w:rPr>
            </w:pPr>
            <w:r w:rsidRPr="00313BC2">
              <w:rPr>
                <w:rFonts w:ascii="Times New Roman" w:hAnsi="Times New Roman"/>
                <w:sz w:val="28"/>
                <w:szCs w:val="28"/>
              </w:rPr>
              <w:t>у</w:t>
            </w:r>
            <w:r w:rsidR="00E27A02" w:rsidRPr="00313BC2">
              <w:rPr>
                <w:rFonts w:ascii="Times New Roman" w:hAnsi="Times New Roman"/>
                <w:sz w:val="28"/>
                <w:szCs w:val="28"/>
              </w:rPr>
              <w:t>крепление материально-технической базы учреждения;</w:t>
            </w:r>
          </w:p>
          <w:p w:rsidR="008618DA" w:rsidRPr="005544BE" w:rsidRDefault="008618DA" w:rsidP="00B47614">
            <w:pPr>
              <w:numPr>
                <w:ilvl w:val="0"/>
                <w:numId w:val="4"/>
              </w:numPr>
              <w:ind w:left="252" w:hanging="175"/>
              <w:jc w:val="both"/>
              <w:rPr>
                <w:rFonts w:ascii="Times New Roman" w:hAnsi="Times New Roman"/>
                <w:sz w:val="28"/>
                <w:szCs w:val="28"/>
              </w:rPr>
            </w:pPr>
            <w:r w:rsidRPr="00313BC2">
              <w:rPr>
                <w:rFonts w:ascii="Times New Roman" w:hAnsi="Times New Roman"/>
                <w:sz w:val="28"/>
                <w:szCs w:val="28"/>
              </w:rPr>
              <w:t>у</w:t>
            </w:r>
            <w:r w:rsidR="00E27A02" w:rsidRPr="00313BC2">
              <w:rPr>
                <w:rFonts w:ascii="Times New Roman" w:hAnsi="Times New Roman"/>
                <w:sz w:val="28"/>
                <w:szCs w:val="28"/>
              </w:rPr>
              <w:t>лучшение условий труда и жизнедеятельности участников образовательного процесса центра;</w:t>
            </w:r>
          </w:p>
          <w:p w:rsidR="008618DA" w:rsidRPr="005544BE" w:rsidRDefault="00BD2013"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 xml:space="preserve">развитие следующих ключевых компетенций </w:t>
            </w:r>
            <w:r w:rsidR="008618DA" w:rsidRPr="005544BE">
              <w:rPr>
                <w:rFonts w:ascii="Times New Roman" w:hAnsi="Times New Roman"/>
                <w:sz w:val="28"/>
                <w:szCs w:val="28"/>
              </w:rPr>
              <w:t xml:space="preserve">педагогов: </w:t>
            </w:r>
          </w:p>
          <w:p w:rsidR="008618DA" w:rsidRPr="005544BE" w:rsidRDefault="008618DA"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компетенции, касающиеся жизни в многокультурном обществе, такие как понимание различий, уважение друг другу, способность жить с людьми других культур, языков, религий, убеждений;</w:t>
            </w:r>
          </w:p>
          <w:p w:rsidR="00BD2013" w:rsidRPr="005544BE" w:rsidRDefault="00BD2013"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компетенци</w:t>
            </w:r>
            <w:r w:rsidR="008618DA" w:rsidRPr="005544BE">
              <w:rPr>
                <w:rFonts w:ascii="Times New Roman" w:hAnsi="Times New Roman"/>
                <w:sz w:val="28"/>
                <w:szCs w:val="28"/>
              </w:rPr>
              <w:t>и в области коммуникации;</w:t>
            </w:r>
          </w:p>
          <w:p w:rsidR="008618DA" w:rsidRPr="00313BC2" w:rsidRDefault="00BD2013"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компетенции, связанные с обществом информации, такие как владение информационными технологиями, понимание возможности их применения, силы и слабости, способность критического отношения к распространяемой СМИ ин</w:t>
            </w:r>
            <w:r w:rsidR="008618DA" w:rsidRPr="005544BE">
              <w:rPr>
                <w:rFonts w:ascii="Times New Roman" w:hAnsi="Times New Roman"/>
                <w:sz w:val="28"/>
                <w:szCs w:val="28"/>
              </w:rPr>
              <w:t>формации;</w:t>
            </w:r>
          </w:p>
          <w:p w:rsidR="00E5383E" w:rsidRPr="00313BC2" w:rsidRDefault="00BD2013" w:rsidP="00B47614">
            <w:pPr>
              <w:numPr>
                <w:ilvl w:val="0"/>
                <w:numId w:val="4"/>
              </w:numPr>
              <w:ind w:left="252" w:hanging="175"/>
              <w:jc w:val="both"/>
              <w:rPr>
                <w:rFonts w:ascii="Times New Roman" w:hAnsi="Times New Roman"/>
                <w:sz w:val="28"/>
                <w:szCs w:val="28"/>
              </w:rPr>
            </w:pPr>
            <w:r w:rsidRPr="005544BE">
              <w:rPr>
                <w:rFonts w:ascii="Times New Roman" w:hAnsi="Times New Roman"/>
                <w:sz w:val="28"/>
                <w:szCs w:val="28"/>
              </w:rPr>
              <w:t>компетенции, связанные с формированием способности постоянного самообразования, как основы непрерывной подготовки в профессиональном плане, достижения успеха в личной и общественной жизни.</w:t>
            </w:r>
          </w:p>
        </w:tc>
      </w:tr>
      <w:tr w:rsidR="00C84DCF" w:rsidRPr="00BC1F68" w:rsidTr="00E848B7">
        <w:trPr>
          <w:jc w:val="center"/>
        </w:trPr>
        <w:tc>
          <w:tcPr>
            <w:tcW w:w="2118" w:type="dxa"/>
            <w:tcBorders>
              <w:top w:val="single" w:sz="4" w:space="0" w:color="auto"/>
            </w:tcBorders>
          </w:tcPr>
          <w:p w:rsidR="00C84DCF" w:rsidRPr="00313BC2" w:rsidRDefault="00E5383E" w:rsidP="00E5383E">
            <w:pPr>
              <w:jc w:val="both"/>
              <w:rPr>
                <w:rFonts w:ascii="Times New Roman" w:hAnsi="Times New Roman"/>
                <w:sz w:val="28"/>
                <w:szCs w:val="28"/>
              </w:rPr>
            </w:pPr>
            <w:r w:rsidRPr="00313BC2">
              <w:rPr>
                <w:rFonts w:ascii="Times New Roman" w:hAnsi="Times New Roman"/>
                <w:sz w:val="28"/>
                <w:szCs w:val="28"/>
              </w:rPr>
              <w:lastRenderedPageBreak/>
              <w:t>Этапы и с</w:t>
            </w:r>
            <w:r w:rsidR="00C84DCF" w:rsidRPr="00313BC2">
              <w:rPr>
                <w:rFonts w:ascii="Times New Roman" w:hAnsi="Times New Roman"/>
                <w:sz w:val="28"/>
                <w:szCs w:val="28"/>
              </w:rPr>
              <w:t xml:space="preserve">роки реализации </w:t>
            </w:r>
            <w:r w:rsidRPr="00313BC2">
              <w:rPr>
                <w:rFonts w:ascii="Times New Roman" w:hAnsi="Times New Roman"/>
                <w:sz w:val="28"/>
                <w:szCs w:val="28"/>
              </w:rPr>
              <w:t>СРЦ</w:t>
            </w:r>
          </w:p>
        </w:tc>
        <w:tc>
          <w:tcPr>
            <w:tcW w:w="7658" w:type="dxa"/>
            <w:tcBorders>
              <w:top w:val="single" w:sz="4" w:space="0" w:color="auto"/>
              <w:left w:val="nil"/>
              <w:bottom w:val="single" w:sz="4" w:space="0" w:color="auto"/>
            </w:tcBorders>
          </w:tcPr>
          <w:p w:rsidR="00C84DCF" w:rsidRPr="00313BC2" w:rsidRDefault="00C84DCF" w:rsidP="005544BE">
            <w:pPr>
              <w:ind w:left="152"/>
              <w:jc w:val="both"/>
              <w:rPr>
                <w:rFonts w:ascii="Times New Roman" w:hAnsi="Times New Roman"/>
                <w:sz w:val="28"/>
                <w:szCs w:val="28"/>
              </w:rPr>
            </w:pPr>
            <w:r w:rsidRPr="00313BC2">
              <w:rPr>
                <w:rFonts w:ascii="Times New Roman" w:hAnsi="Times New Roman"/>
                <w:sz w:val="28"/>
                <w:szCs w:val="28"/>
              </w:rPr>
              <w:t>Период с 20</w:t>
            </w:r>
            <w:r w:rsidR="00283341">
              <w:rPr>
                <w:rFonts w:ascii="Times New Roman" w:hAnsi="Times New Roman"/>
                <w:sz w:val="28"/>
                <w:szCs w:val="28"/>
              </w:rPr>
              <w:t>20</w:t>
            </w:r>
            <w:r w:rsidRPr="00313BC2">
              <w:rPr>
                <w:rFonts w:ascii="Times New Roman" w:hAnsi="Times New Roman"/>
                <w:sz w:val="28"/>
                <w:szCs w:val="28"/>
              </w:rPr>
              <w:t xml:space="preserve"> по 20</w:t>
            </w:r>
            <w:r w:rsidR="00283341">
              <w:rPr>
                <w:rFonts w:ascii="Times New Roman" w:hAnsi="Times New Roman"/>
                <w:sz w:val="28"/>
                <w:szCs w:val="28"/>
              </w:rPr>
              <w:t>22</w:t>
            </w:r>
            <w:r w:rsidRPr="00313BC2">
              <w:rPr>
                <w:rFonts w:ascii="Times New Roman" w:hAnsi="Times New Roman"/>
                <w:sz w:val="28"/>
                <w:szCs w:val="28"/>
              </w:rPr>
              <w:t xml:space="preserve"> годы (включительно)</w:t>
            </w:r>
            <w:r w:rsidR="00427D43" w:rsidRPr="00313BC2">
              <w:rPr>
                <w:rFonts w:ascii="Times New Roman" w:hAnsi="Times New Roman"/>
                <w:sz w:val="28"/>
                <w:szCs w:val="28"/>
              </w:rPr>
              <w:t>:</w:t>
            </w:r>
          </w:p>
          <w:p w:rsidR="00AF618D" w:rsidRPr="00313BC2" w:rsidRDefault="00C84DCF" w:rsidP="00007461">
            <w:pPr>
              <w:ind w:left="152"/>
              <w:jc w:val="both"/>
              <w:rPr>
                <w:rFonts w:ascii="Times New Roman" w:hAnsi="Times New Roman"/>
                <w:sz w:val="28"/>
                <w:szCs w:val="28"/>
              </w:rPr>
            </w:pPr>
            <w:r w:rsidRPr="00313BC2">
              <w:rPr>
                <w:rFonts w:ascii="Times New Roman" w:hAnsi="Times New Roman"/>
                <w:sz w:val="28"/>
                <w:szCs w:val="28"/>
              </w:rPr>
              <w:t>1-й этап – 20</w:t>
            </w:r>
            <w:r w:rsidR="00283341">
              <w:rPr>
                <w:rFonts w:ascii="Times New Roman" w:hAnsi="Times New Roman"/>
                <w:sz w:val="28"/>
                <w:szCs w:val="28"/>
              </w:rPr>
              <w:t xml:space="preserve">20 </w:t>
            </w:r>
            <w:r w:rsidRPr="00313BC2">
              <w:rPr>
                <w:rFonts w:ascii="Times New Roman" w:hAnsi="Times New Roman"/>
                <w:sz w:val="28"/>
                <w:szCs w:val="28"/>
              </w:rPr>
              <w:t xml:space="preserve">г. - </w:t>
            </w:r>
            <w:r w:rsidR="00AF618D" w:rsidRPr="00313BC2">
              <w:rPr>
                <w:rFonts w:ascii="Times New Roman" w:hAnsi="Times New Roman"/>
                <w:color w:val="000000"/>
                <w:sz w:val="28"/>
                <w:szCs w:val="28"/>
              </w:rPr>
              <w:t>разработка плана мероприятий по реализации Стратегии, а также создание механизмов ее реализации (управления, финансирования, информацион</w:t>
            </w:r>
            <w:r w:rsidR="00431313">
              <w:rPr>
                <w:rFonts w:ascii="Times New Roman" w:hAnsi="Times New Roman"/>
                <w:color w:val="000000"/>
                <w:sz w:val="28"/>
                <w:szCs w:val="28"/>
              </w:rPr>
              <w:t>-</w:t>
            </w:r>
            <w:r w:rsidR="00AF618D" w:rsidRPr="00313BC2">
              <w:rPr>
                <w:rFonts w:ascii="Times New Roman" w:hAnsi="Times New Roman"/>
                <w:color w:val="000000"/>
                <w:sz w:val="28"/>
                <w:szCs w:val="28"/>
              </w:rPr>
              <w:t>ного, научно-методического обеспечения).</w:t>
            </w:r>
            <w:r w:rsidR="00AF618D" w:rsidRPr="00313BC2">
              <w:rPr>
                <w:rFonts w:ascii="Times New Roman" w:hAnsi="Times New Roman"/>
                <w:sz w:val="28"/>
                <w:szCs w:val="28"/>
              </w:rPr>
              <w:t xml:space="preserve"> </w:t>
            </w:r>
          </w:p>
          <w:p w:rsidR="00C84DCF" w:rsidRPr="00313BC2" w:rsidRDefault="00C84DCF" w:rsidP="005544BE">
            <w:pPr>
              <w:ind w:left="152"/>
              <w:jc w:val="both"/>
              <w:rPr>
                <w:rFonts w:ascii="Times New Roman" w:hAnsi="Times New Roman"/>
                <w:sz w:val="28"/>
                <w:szCs w:val="28"/>
              </w:rPr>
            </w:pPr>
            <w:r w:rsidRPr="00313BC2">
              <w:rPr>
                <w:rFonts w:ascii="Times New Roman" w:hAnsi="Times New Roman"/>
                <w:sz w:val="28"/>
                <w:szCs w:val="28"/>
              </w:rPr>
              <w:t>2-й этап – 20</w:t>
            </w:r>
            <w:r w:rsidR="00BC0988">
              <w:rPr>
                <w:rFonts w:ascii="Times New Roman" w:hAnsi="Times New Roman"/>
                <w:sz w:val="28"/>
                <w:szCs w:val="28"/>
              </w:rPr>
              <w:t>21</w:t>
            </w:r>
            <w:r w:rsidR="00007461">
              <w:rPr>
                <w:rFonts w:ascii="Times New Roman" w:hAnsi="Times New Roman"/>
                <w:sz w:val="28"/>
                <w:szCs w:val="28"/>
              </w:rPr>
              <w:t>г</w:t>
            </w:r>
            <w:r w:rsidRPr="00313BC2">
              <w:rPr>
                <w:rFonts w:ascii="Times New Roman" w:hAnsi="Times New Roman"/>
                <w:sz w:val="28"/>
                <w:szCs w:val="28"/>
              </w:rPr>
              <w:t>. - осно</w:t>
            </w:r>
            <w:r w:rsidR="001363BB" w:rsidRPr="00313BC2">
              <w:rPr>
                <w:rFonts w:ascii="Times New Roman" w:hAnsi="Times New Roman"/>
                <w:sz w:val="28"/>
                <w:szCs w:val="28"/>
              </w:rPr>
              <w:t xml:space="preserve">вной (реализация </w:t>
            </w:r>
            <w:r w:rsidR="00E5383E" w:rsidRPr="00313BC2">
              <w:rPr>
                <w:rFonts w:ascii="Times New Roman" w:hAnsi="Times New Roman"/>
                <w:sz w:val="28"/>
                <w:szCs w:val="28"/>
              </w:rPr>
              <w:t>СРЦ</w:t>
            </w:r>
            <w:r w:rsidR="001363BB" w:rsidRPr="00313BC2">
              <w:rPr>
                <w:rFonts w:ascii="Times New Roman" w:hAnsi="Times New Roman"/>
                <w:sz w:val="28"/>
                <w:szCs w:val="28"/>
              </w:rPr>
              <w:t>)</w:t>
            </w:r>
          </w:p>
          <w:p w:rsidR="00C84DCF" w:rsidRPr="00313BC2" w:rsidRDefault="00C84DCF" w:rsidP="00BC0988">
            <w:pPr>
              <w:ind w:left="152"/>
              <w:jc w:val="both"/>
              <w:rPr>
                <w:rFonts w:ascii="Times New Roman" w:hAnsi="Times New Roman"/>
                <w:sz w:val="28"/>
                <w:szCs w:val="28"/>
              </w:rPr>
            </w:pPr>
            <w:r w:rsidRPr="00313BC2">
              <w:rPr>
                <w:rFonts w:ascii="Times New Roman" w:hAnsi="Times New Roman"/>
                <w:sz w:val="28"/>
                <w:szCs w:val="28"/>
              </w:rPr>
              <w:t>3-й этап</w:t>
            </w:r>
            <w:r w:rsidR="00427D43" w:rsidRPr="00313BC2">
              <w:rPr>
                <w:rFonts w:ascii="Times New Roman" w:hAnsi="Times New Roman"/>
                <w:sz w:val="28"/>
                <w:szCs w:val="28"/>
              </w:rPr>
              <w:t xml:space="preserve"> –</w:t>
            </w:r>
            <w:r w:rsidRPr="00313BC2">
              <w:rPr>
                <w:rFonts w:ascii="Times New Roman" w:hAnsi="Times New Roman"/>
                <w:sz w:val="28"/>
                <w:szCs w:val="28"/>
              </w:rPr>
              <w:t xml:space="preserve"> 20</w:t>
            </w:r>
            <w:r w:rsidR="00BC0988">
              <w:rPr>
                <w:rFonts w:ascii="Times New Roman" w:hAnsi="Times New Roman"/>
                <w:sz w:val="28"/>
                <w:szCs w:val="28"/>
              </w:rPr>
              <w:t>22</w:t>
            </w:r>
            <w:r w:rsidRPr="00313BC2">
              <w:rPr>
                <w:rFonts w:ascii="Times New Roman" w:hAnsi="Times New Roman"/>
                <w:sz w:val="28"/>
                <w:szCs w:val="28"/>
              </w:rPr>
              <w:t xml:space="preserve"> гг. - заключительный (подведение итогов и анализ </w:t>
            </w:r>
            <w:r w:rsidR="001363BB" w:rsidRPr="00313BC2">
              <w:rPr>
                <w:rFonts w:ascii="Times New Roman" w:hAnsi="Times New Roman"/>
                <w:sz w:val="28"/>
                <w:szCs w:val="28"/>
              </w:rPr>
              <w:t xml:space="preserve">работы по реализации </w:t>
            </w:r>
            <w:r w:rsidR="00E5383E" w:rsidRPr="00313BC2">
              <w:rPr>
                <w:rFonts w:ascii="Times New Roman" w:hAnsi="Times New Roman"/>
                <w:sz w:val="28"/>
                <w:szCs w:val="28"/>
              </w:rPr>
              <w:t>СРЦ</w:t>
            </w:r>
            <w:r w:rsidR="001363BB" w:rsidRPr="00313BC2">
              <w:rPr>
                <w:rFonts w:ascii="Times New Roman" w:hAnsi="Times New Roman"/>
                <w:sz w:val="28"/>
                <w:szCs w:val="28"/>
              </w:rPr>
              <w:t>)</w:t>
            </w:r>
          </w:p>
        </w:tc>
      </w:tr>
      <w:tr w:rsidR="00C84DCF" w:rsidRPr="00BC1F68" w:rsidTr="00E848B7">
        <w:trPr>
          <w:jc w:val="center"/>
        </w:trPr>
        <w:tc>
          <w:tcPr>
            <w:tcW w:w="2118" w:type="dxa"/>
            <w:tcBorders>
              <w:bottom w:val="nil"/>
            </w:tcBorders>
          </w:tcPr>
          <w:p w:rsidR="00C84DCF" w:rsidRPr="00313BC2" w:rsidRDefault="00E5383E" w:rsidP="005D7BF6">
            <w:pPr>
              <w:rPr>
                <w:rFonts w:ascii="Times New Roman" w:hAnsi="Times New Roman"/>
                <w:sz w:val="28"/>
                <w:szCs w:val="28"/>
              </w:rPr>
            </w:pPr>
            <w:r w:rsidRPr="00313BC2">
              <w:rPr>
                <w:rFonts w:ascii="Times New Roman" w:hAnsi="Times New Roman"/>
                <w:sz w:val="28"/>
                <w:szCs w:val="28"/>
              </w:rPr>
              <w:t xml:space="preserve">Организация </w:t>
            </w:r>
            <w:r w:rsidR="009852BF" w:rsidRPr="00313BC2">
              <w:rPr>
                <w:rFonts w:ascii="Times New Roman" w:hAnsi="Times New Roman"/>
                <w:sz w:val="28"/>
                <w:szCs w:val="28"/>
              </w:rPr>
              <w:t>и контроль исполнения СРЦ</w:t>
            </w:r>
          </w:p>
        </w:tc>
        <w:tc>
          <w:tcPr>
            <w:tcW w:w="7658" w:type="dxa"/>
            <w:tcBorders>
              <w:left w:val="nil"/>
              <w:bottom w:val="nil"/>
            </w:tcBorders>
          </w:tcPr>
          <w:p w:rsidR="00511DF7" w:rsidRPr="00313BC2" w:rsidRDefault="00511DF7" w:rsidP="00511DF7">
            <w:pPr>
              <w:jc w:val="both"/>
              <w:rPr>
                <w:rFonts w:ascii="Times New Roman" w:hAnsi="Times New Roman"/>
                <w:sz w:val="28"/>
                <w:szCs w:val="28"/>
              </w:rPr>
            </w:pPr>
            <w:r w:rsidRPr="00313BC2">
              <w:rPr>
                <w:rFonts w:ascii="Times New Roman" w:hAnsi="Times New Roman"/>
                <w:sz w:val="28"/>
                <w:szCs w:val="28"/>
              </w:rPr>
              <w:t xml:space="preserve">Исполнители представляют текстовой отчет по реализации </w:t>
            </w:r>
            <w:r w:rsidR="00007461">
              <w:rPr>
                <w:rFonts w:ascii="Times New Roman" w:hAnsi="Times New Roman"/>
                <w:sz w:val="28"/>
                <w:szCs w:val="28"/>
              </w:rPr>
              <w:t>Стратегии</w:t>
            </w:r>
            <w:r w:rsidRPr="00313BC2">
              <w:rPr>
                <w:rFonts w:ascii="Times New Roman" w:hAnsi="Times New Roman"/>
                <w:sz w:val="28"/>
                <w:szCs w:val="28"/>
              </w:rPr>
              <w:t xml:space="preserve"> заказчику – отделу образования г.Приозерск</w:t>
            </w:r>
          </w:p>
          <w:p w:rsidR="00C84DCF" w:rsidRPr="00313BC2" w:rsidRDefault="00511DF7" w:rsidP="00511DF7">
            <w:pPr>
              <w:jc w:val="both"/>
              <w:rPr>
                <w:rFonts w:ascii="Times New Roman" w:hAnsi="Times New Roman"/>
                <w:sz w:val="28"/>
                <w:szCs w:val="28"/>
              </w:rPr>
            </w:pPr>
            <w:r w:rsidRPr="00313BC2">
              <w:rPr>
                <w:rFonts w:ascii="Times New Roman" w:hAnsi="Times New Roman"/>
                <w:sz w:val="28"/>
                <w:szCs w:val="28"/>
              </w:rPr>
              <w:t>Дата представления отчетов заказчику – ежегодно до 30 июня</w:t>
            </w:r>
          </w:p>
        </w:tc>
      </w:tr>
      <w:tr w:rsidR="00C84DCF" w:rsidRPr="00BC1F68" w:rsidTr="00E848B7">
        <w:trPr>
          <w:jc w:val="center"/>
        </w:trPr>
        <w:tc>
          <w:tcPr>
            <w:tcW w:w="2118" w:type="dxa"/>
          </w:tcPr>
          <w:p w:rsidR="00C84DCF" w:rsidRPr="00313BC2" w:rsidRDefault="00C84DCF" w:rsidP="00007461">
            <w:pPr>
              <w:ind w:right="-150"/>
              <w:rPr>
                <w:rFonts w:ascii="Times New Roman" w:hAnsi="Times New Roman"/>
                <w:sz w:val="28"/>
                <w:szCs w:val="28"/>
              </w:rPr>
            </w:pPr>
            <w:r w:rsidRPr="00313BC2">
              <w:rPr>
                <w:rFonts w:ascii="Times New Roman" w:hAnsi="Times New Roman"/>
                <w:sz w:val="28"/>
                <w:szCs w:val="28"/>
              </w:rPr>
              <w:t xml:space="preserve">Источники финансирования </w:t>
            </w:r>
            <w:r w:rsidR="009852BF" w:rsidRPr="00313BC2">
              <w:rPr>
                <w:rFonts w:ascii="Times New Roman" w:hAnsi="Times New Roman"/>
                <w:sz w:val="28"/>
                <w:szCs w:val="28"/>
              </w:rPr>
              <w:t>СРЦ</w:t>
            </w:r>
          </w:p>
        </w:tc>
        <w:tc>
          <w:tcPr>
            <w:tcW w:w="7658" w:type="dxa"/>
            <w:tcBorders>
              <w:left w:val="nil"/>
            </w:tcBorders>
          </w:tcPr>
          <w:p w:rsidR="00C84DCF" w:rsidRPr="00313BC2" w:rsidRDefault="00C84DCF" w:rsidP="005D7BF6">
            <w:pPr>
              <w:jc w:val="both"/>
              <w:rPr>
                <w:rFonts w:ascii="Times New Roman" w:hAnsi="Times New Roman"/>
                <w:sz w:val="28"/>
                <w:szCs w:val="28"/>
                <w:lang w:val="en-US"/>
              </w:rPr>
            </w:pPr>
            <w:r w:rsidRPr="00313BC2">
              <w:rPr>
                <w:rFonts w:ascii="Times New Roman" w:hAnsi="Times New Roman"/>
                <w:sz w:val="28"/>
                <w:szCs w:val="28"/>
              </w:rPr>
              <w:t>Бюджетные и внебюджет</w:t>
            </w:r>
            <w:r w:rsidR="001363BB" w:rsidRPr="00313BC2">
              <w:rPr>
                <w:rFonts w:ascii="Times New Roman" w:hAnsi="Times New Roman"/>
                <w:sz w:val="28"/>
                <w:szCs w:val="28"/>
              </w:rPr>
              <w:t>ные средства</w:t>
            </w:r>
          </w:p>
        </w:tc>
      </w:tr>
    </w:tbl>
    <w:p w:rsidR="00C84DCF" w:rsidRDefault="00C84DCF" w:rsidP="00C84DCF">
      <w:pPr>
        <w:ind w:left="360"/>
        <w:jc w:val="center"/>
        <w:rPr>
          <w:rFonts w:ascii="Times New Roman" w:hAnsi="Times New Roman"/>
          <w:b/>
          <w:bCs/>
          <w:sz w:val="24"/>
        </w:rPr>
      </w:pPr>
    </w:p>
    <w:p w:rsidR="00D43CB3" w:rsidRDefault="00061C81" w:rsidP="00C84DCF">
      <w:pPr>
        <w:ind w:left="360"/>
        <w:jc w:val="center"/>
        <w:rPr>
          <w:rFonts w:ascii="Times New Roman" w:hAnsi="Times New Roman"/>
          <w:b/>
          <w:bCs/>
          <w:sz w:val="24"/>
        </w:rPr>
      </w:pPr>
      <w:r>
        <w:rPr>
          <w:rFonts w:ascii="Times New Roman" w:hAnsi="Times New Roman"/>
          <w:b/>
          <w:bCs/>
          <w:sz w:val="24"/>
        </w:rPr>
        <w:br w:type="page"/>
      </w:r>
    </w:p>
    <w:p w:rsidR="00AF3390" w:rsidRPr="00D55F8D" w:rsidRDefault="00AF3390" w:rsidP="00C84DCF">
      <w:pPr>
        <w:ind w:left="360"/>
        <w:jc w:val="center"/>
        <w:rPr>
          <w:rFonts w:ascii="Times New Roman" w:hAnsi="Times New Roman"/>
          <w:b/>
          <w:bCs/>
          <w:sz w:val="24"/>
        </w:rPr>
      </w:pPr>
      <w:r w:rsidRPr="00D55F8D">
        <w:rPr>
          <w:rFonts w:ascii="Times New Roman" w:hAnsi="Times New Roman"/>
          <w:b/>
          <w:bCs/>
          <w:sz w:val="24"/>
        </w:rPr>
        <w:lastRenderedPageBreak/>
        <w:t>ВВЕДЕНИЕ</w:t>
      </w:r>
    </w:p>
    <w:p w:rsidR="00AF3390" w:rsidRPr="00D55F8D" w:rsidRDefault="00AF3390" w:rsidP="00AF3390">
      <w:pPr>
        <w:jc w:val="center"/>
        <w:rPr>
          <w:rFonts w:ascii="Times New Roman" w:hAnsi="Times New Roman"/>
          <w:b/>
          <w:bCs/>
          <w:sz w:val="24"/>
        </w:rPr>
      </w:pPr>
    </w:p>
    <w:p w:rsidR="00AF3390" w:rsidRPr="00007461" w:rsidRDefault="00AF3390" w:rsidP="00AF3390">
      <w:pPr>
        <w:tabs>
          <w:tab w:val="left" w:pos="700"/>
        </w:tabs>
        <w:ind w:firstLine="700"/>
        <w:jc w:val="both"/>
        <w:rPr>
          <w:rFonts w:ascii="Times New Roman" w:hAnsi="Times New Roman"/>
          <w:b/>
          <w:bCs/>
          <w:sz w:val="28"/>
          <w:szCs w:val="28"/>
        </w:rPr>
      </w:pPr>
      <w:r w:rsidRPr="00007461">
        <w:rPr>
          <w:rFonts w:ascii="Times New Roman" w:hAnsi="Times New Roman"/>
          <w:sz w:val="28"/>
          <w:szCs w:val="28"/>
        </w:rPr>
        <w:t>Дополнительное образование детей является важнейшей составляющей образовательного пространства, сложившегося в совре</w:t>
      </w:r>
      <w:r w:rsidR="00D43CB3" w:rsidRPr="00D43CB3">
        <w:rPr>
          <w:rFonts w:ascii="Times New Roman" w:hAnsi="Times New Roman"/>
          <w:sz w:val="28"/>
          <w:szCs w:val="28"/>
        </w:rPr>
        <w:t>-</w:t>
      </w:r>
      <w:r w:rsidRPr="00007461">
        <w:rPr>
          <w:rFonts w:ascii="Times New Roman" w:hAnsi="Times New Roman"/>
          <w:sz w:val="28"/>
          <w:szCs w:val="28"/>
        </w:rPr>
        <w:t xml:space="preserve">менном </w:t>
      </w:r>
      <w:r w:rsidR="00A34D58" w:rsidRPr="00007461">
        <w:rPr>
          <w:rFonts w:ascii="Times New Roman" w:hAnsi="Times New Roman"/>
          <w:sz w:val="28"/>
          <w:szCs w:val="28"/>
        </w:rPr>
        <w:t>казахстанском</w:t>
      </w:r>
      <w:r w:rsidRPr="00007461">
        <w:rPr>
          <w:rFonts w:ascii="Times New Roman" w:hAnsi="Times New Roman"/>
          <w:sz w:val="28"/>
          <w:szCs w:val="28"/>
        </w:rPr>
        <w:t xml:space="preserve"> обществе</w:t>
      </w:r>
      <w:r w:rsidRPr="00007461">
        <w:rPr>
          <w:rFonts w:ascii="Times New Roman" w:hAnsi="Times New Roman"/>
          <w:b/>
          <w:bCs/>
          <w:sz w:val="28"/>
          <w:szCs w:val="28"/>
        </w:rPr>
        <w:t xml:space="preserve">. </w:t>
      </w:r>
    </w:p>
    <w:p w:rsidR="00AF3390" w:rsidRPr="00007461" w:rsidRDefault="00192817" w:rsidP="00AF3390">
      <w:pPr>
        <w:tabs>
          <w:tab w:val="left" w:pos="700"/>
        </w:tabs>
        <w:ind w:firstLine="700"/>
        <w:jc w:val="both"/>
        <w:rPr>
          <w:rFonts w:ascii="Times New Roman" w:hAnsi="Times New Roman"/>
          <w:sz w:val="28"/>
          <w:szCs w:val="28"/>
        </w:rPr>
      </w:pPr>
      <w:r w:rsidRPr="00007461">
        <w:rPr>
          <w:rFonts w:ascii="Times New Roman" w:hAnsi="Times New Roman"/>
          <w:sz w:val="28"/>
          <w:szCs w:val="28"/>
        </w:rPr>
        <w:t>Дополнительное образование</w:t>
      </w:r>
      <w:r w:rsidRPr="00192817">
        <w:rPr>
          <w:rFonts w:ascii="Times New Roman" w:hAnsi="Times New Roman"/>
          <w:sz w:val="28"/>
          <w:szCs w:val="28"/>
        </w:rPr>
        <w:t xml:space="preserve"> </w:t>
      </w:r>
      <w:r w:rsidR="00AF3390" w:rsidRPr="00007461">
        <w:rPr>
          <w:rFonts w:ascii="Times New Roman" w:hAnsi="Times New Roman"/>
          <w:sz w:val="28"/>
          <w:szCs w:val="28"/>
        </w:rPr>
        <w:t xml:space="preserve">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w:t>
      </w:r>
    </w:p>
    <w:p w:rsidR="00AF3390" w:rsidRPr="00007461" w:rsidRDefault="00A34D58" w:rsidP="00F05B4C">
      <w:pPr>
        <w:tabs>
          <w:tab w:val="left" w:pos="700"/>
        </w:tabs>
        <w:ind w:firstLine="700"/>
        <w:jc w:val="both"/>
        <w:rPr>
          <w:rFonts w:ascii="Times New Roman" w:hAnsi="Times New Roman"/>
          <w:sz w:val="28"/>
          <w:szCs w:val="28"/>
        </w:rPr>
      </w:pPr>
      <w:r w:rsidRPr="00007461">
        <w:rPr>
          <w:rFonts w:ascii="Times New Roman" w:hAnsi="Times New Roman"/>
          <w:sz w:val="28"/>
          <w:szCs w:val="28"/>
        </w:rPr>
        <w:t>О</w:t>
      </w:r>
      <w:r w:rsidR="00AF3390" w:rsidRPr="00007461">
        <w:rPr>
          <w:rFonts w:ascii="Times New Roman" w:hAnsi="Times New Roman"/>
          <w:sz w:val="28"/>
          <w:szCs w:val="28"/>
        </w:rPr>
        <w:t xml:space="preserve">бразовательное учреждение дополнительного образования детей </w:t>
      </w:r>
      <w:r w:rsidRPr="00007461">
        <w:rPr>
          <w:rFonts w:ascii="Times New Roman" w:hAnsi="Times New Roman"/>
          <w:sz w:val="28"/>
          <w:szCs w:val="28"/>
        </w:rPr>
        <w:t>КГКП «Ц</w:t>
      </w:r>
      <w:r w:rsidR="00AF3390" w:rsidRPr="00007461">
        <w:rPr>
          <w:rFonts w:ascii="Times New Roman" w:hAnsi="Times New Roman"/>
          <w:sz w:val="28"/>
          <w:szCs w:val="28"/>
        </w:rPr>
        <w:t>ентр детско</w:t>
      </w:r>
      <w:r w:rsidRPr="00007461">
        <w:rPr>
          <w:rFonts w:ascii="Times New Roman" w:hAnsi="Times New Roman"/>
          <w:sz w:val="28"/>
          <w:szCs w:val="28"/>
        </w:rPr>
        <w:t xml:space="preserve">-юношеского </w:t>
      </w:r>
      <w:r w:rsidR="00AF3390" w:rsidRPr="00007461">
        <w:rPr>
          <w:rFonts w:ascii="Times New Roman" w:hAnsi="Times New Roman"/>
          <w:sz w:val="28"/>
          <w:szCs w:val="28"/>
        </w:rPr>
        <w:t>творчества «</w:t>
      </w:r>
      <w:r w:rsidRPr="00007461">
        <w:rPr>
          <w:rFonts w:ascii="Times New Roman" w:hAnsi="Times New Roman"/>
          <w:sz w:val="28"/>
          <w:szCs w:val="28"/>
        </w:rPr>
        <w:t>Достық»</w:t>
      </w:r>
      <w:r w:rsidR="00AF3390" w:rsidRPr="00007461">
        <w:rPr>
          <w:rFonts w:ascii="Times New Roman" w:hAnsi="Times New Roman"/>
          <w:sz w:val="28"/>
          <w:szCs w:val="28"/>
        </w:rPr>
        <w:t xml:space="preserve">» - это  учреждение, где </w:t>
      </w:r>
      <w:r w:rsidR="00AB6B39" w:rsidRPr="00007461">
        <w:rPr>
          <w:rFonts w:ascii="Times New Roman" w:hAnsi="Times New Roman"/>
          <w:sz w:val="28"/>
          <w:szCs w:val="28"/>
        </w:rPr>
        <w:t>в</w:t>
      </w:r>
      <w:r w:rsidR="00F05B4C" w:rsidRPr="00007461">
        <w:rPr>
          <w:rFonts w:ascii="Times New Roman" w:hAnsi="Times New Roman"/>
          <w:sz w:val="28"/>
          <w:szCs w:val="28"/>
        </w:rPr>
        <w:t xml:space="preserve"> ходе реализации дополнительных образовательных программ дети формируют собственное мнение, индивидуальное мировосприятие, получают практические</w:t>
      </w:r>
      <w:r w:rsidR="00427D43" w:rsidRPr="00007461">
        <w:rPr>
          <w:rFonts w:ascii="Times New Roman" w:hAnsi="Times New Roman"/>
          <w:sz w:val="28"/>
          <w:szCs w:val="28"/>
        </w:rPr>
        <w:t xml:space="preserve"> умения и</w:t>
      </w:r>
      <w:r w:rsidR="00F05B4C" w:rsidRPr="00007461">
        <w:rPr>
          <w:rFonts w:ascii="Times New Roman" w:hAnsi="Times New Roman"/>
          <w:sz w:val="28"/>
          <w:szCs w:val="28"/>
        </w:rPr>
        <w:t xml:space="preserve"> навыки, необходимые для жизни в социуме, развивают свою коммуникативную культуру, общаются в коллективе сверстников, а значит - учатся сотрудничеству и сотворчеству. Изначально процесс творчества является развивающим, обогащающим личность, раскрывающим его талант, духовный потенциал. Правильно организованное пространство творческой деятельности формирует культуру личности, умение видеть и понимать прекрасное</w:t>
      </w:r>
      <w:r w:rsidR="00427D43" w:rsidRPr="00007461">
        <w:rPr>
          <w:rFonts w:ascii="Times New Roman" w:hAnsi="Times New Roman"/>
          <w:sz w:val="28"/>
          <w:szCs w:val="28"/>
        </w:rPr>
        <w:t>.</w:t>
      </w:r>
    </w:p>
    <w:p w:rsidR="00427D43" w:rsidRPr="00007461" w:rsidRDefault="00427D43" w:rsidP="00F05B4C">
      <w:pPr>
        <w:tabs>
          <w:tab w:val="left" w:pos="700"/>
        </w:tabs>
        <w:ind w:firstLine="700"/>
        <w:jc w:val="both"/>
        <w:rPr>
          <w:rFonts w:ascii="Times New Roman" w:hAnsi="Times New Roman"/>
          <w:sz w:val="28"/>
          <w:szCs w:val="28"/>
        </w:rPr>
      </w:pPr>
    </w:p>
    <w:p w:rsidR="00A77BA4" w:rsidRDefault="00A77BA4" w:rsidP="00D15414">
      <w:pPr>
        <w:tabs>
          <w:tab w:val="left" w:pos="435"/>
        </w:tabs>
        <w:rPr>
          <w:rStyle w:val="28"/>
          <w:rFonts w:eastAsia="Lucida Sans Unicode"/>
          <w:b/>
        </w:rPr>
      </w:pPr>
      <w:r w:rsidRPr="003B7648">
        <w:rPr>
          <w:rStyle w:val="28"/>
          <w:rFonts w:eastAsia="Lucida Sans Unicode"/>
          <w:b/>
        </w:rPr>
        <w:t xml:space="preserve">Анализ нормативно-правовой базы </w:t>
      </w:r>
    </w:p>
    <w:p w:rsidR="00A77BA4" w:rsidRPr="00A77BA4" w:rsidRDefault="00A77BA4" w:rsidP="0057733F">
      <w:pPr>
        <w:tabs>
          <w:tab w:val="left" w:pos="851"/>
          <w:tab w:val="left" w:pos="1134"/>
        </w:tabs>
        <w:jc w:val="both"/>
        <w:rPr>
          <w:rFonts w:ascii="Times New Roman" w:hAnsi="Times New Roman"/>
          <w:color w:val="000000"/>
          <w:sz w:val="28"/>
          <w:szCs w:val="28"/>
        </w:rPr>
      </w:pPr>
      <w:r>
        <w:rPr>
          <w:rStyle w:val="28"/>
          <w:rFonts w:eastAsia="Lucida Sans Unicode"/>
          <w:b/>
        </w:rPr>
        <w:tab/>
      </w:r>
      <w:r w:rsidRPr="00A77BA4">
        <w:rPr>
          <w:rFonts w:ascii="Times New Roman" w:hAnsi="Times New Roman"/>
          <w:bCs/>
          <w:color w:val="000000"/>
          <w:sz w:val="28"/>
          <w:szCs w:val="28"/>
        </w:rPr>
        <w:t xml:space="preserve">Деятельность </w:t>
      </w:r>
      <w:r>
        <w:rPr>
          <w:rFonts w:ascii="Times New Roman" w:hAnsi="Times New Roman"/>
          <w:bCs/>
          <w:color w:val="000000"/>
          <w:sz w:val="28"/>
          <w:szCs w:val="28"/>
        </w:rPr>
        <w:t>КГКП «Центр детско – юношеского творчества «Досты</w:t>
      </w:r>
      <w:r>
        <w:rPr>
          <w:rFonts w:ascii="Times New Roman" w:hAnsi="Times New Roman"/>
          <w:bCs/>
          <w:color w:val="000000"/>
          <w:sz w:val="28"/>
          <w:szCs w:val="28"/>
          <w:lang w:val="kk-KZ"/>
        </w:rPr>
        <w:t xml:space="preserve">қ» </w:t>
      </w:r>
      <w:r w:rsidRPr="00A77BA4">
        <w:rPr>
          <w:rFonts w:ascii="Times New Roman" w:hAnsi="Times New Roman"/>
          <w:bCs/>
          <w:color w:val="000000"/>
          <w:sz w:val="28"/>
          <w:szCs w:val="28"/>
        </w:rPr>
        <w:t>осуществляется согласно Устава. Место регистрации Устава:</w:t>
      </w:r>
      <w:r w:rsidRPr="00A77BA4">
        <w:rPr>
          <w:rFonts w:ascii="Times New Roman" w:hAnsi="Times New Roman"/>
          <w:color w:val="000000"/>
          <w:sz w:val="28"/>
          <w:szCs w:val="28"/>
        </w:rPr>
        <w:t xml:space="preserve"> </w:t>
      </w:r>
      <w:r>
        <w:rPr>
          <w:rFonts w:ascii="Times New Roman" w:hAnsi="Times New Roman"/>
          <w:color w:val="000000"/>
          <w:sz w:val="28"/>
          <w:szCs w:val="28"/>
          <w:lang w:val="kk-KZ"/>
        </w:rPr>
        <w:t>Упра</w:t>
      </w:r>
      <w:r w:rsidR="009E3176">
        <w:rPr>
          <w:rFonts w:ascii="Times New Roman" w:hAnsi="Times New Roman"/>
          <w:color w:val="000000"/>
          <w:sz w:val="28"/>
          <w:szCs w:val="28"/>
          <w:lang w:val="kk-KZ"/>
        </w:rPr>
        <w:t>вление Юстиции города Приозерск</w:t>
      </w:r>
      <w:r w:rsidR="0057733F">
        <w:rPr>
          <w:rFonts w:ascii="Times New Roman" w:hAnsi="Times New Roman"/>
          <w:color w:val="000000"/>
          <w:sz w:val="28"/>
          <w:szCs w:val="28"/>
          <w:lang w:val="kk-KZ"/>
        </w:rPr>
        <w:t xml:space="preserve"> </w:t>
      </w:r>
      <w:r w:rsidRPr="00A77BA4">
        <w:rPr>
          <w:rFonts w:ascii="Times New Roman" w:hAnsi="Times New Roman"/>
          <w:color w:val="000000"/>
          <w:sz w:val="28"/>
          <w:szCs w:val="28"/>
          <w:lang w:val="kk-KZ"/>
        </w:rPr>
        <w:t xml:space="preserve">от </w:t>
      </w:r>
      <w:r w:rsidR="00D77C14">
        <w:rPr>
          <w:rFonts w:ascii="Times New Roman" w:hAnsi="Times New Roman"/>
          <w:color w:val="000000"/>
          <w:sz w:val="28"/>
          <w:szCs w:val="28"/>
          <w:lang w:val="kk-KZ"/>
        </w:rPr>
        <w:t>30</w:t>
      </w:r>
      <w:r w:rsidRPr="00A77BA4">
        <w:rPr>
          <w:rFonts w:ascii="Times New Roman" w:hAnsi="Times New Roman"/>
          <w:color w:val="000000"/>
          <w:sz w:val="28"/>
          <w:szCs w:val="28"/>
          <w:lang w:val="kk-KZ"/>
        </w:rPr>
        <w:t>.</w:t>
      </w:r>
      <w:r w:rsidR="00D77C14">
        <w:rPr>
          <w:rFonts w:ascii="Times New Roman" w:hAnsi="Times New Roman"/>
          <w:color w:val="000000"/>
          <w:sz w:val="28"/>
          <w:szCs w:val="28"/>
          <w:lang w:val="kk-KZ"/>
        </w:rPr>
        <w:t>07.</w:t>
      </w:r>
      <w:r w:rsidRPr="00A77BA4">
        <w:rPr>
          <w:rFonts w:ascii="Times New Roman" w:hAnsi="Times New Roman"/>
          <w:color w:val="000000"/>
          <w:sz w:val="28"/>
          <w:szCs w:val="28"/>
          <w:lang w:val="kk-KZ"/>
        </w:rPr>
        <w:t>201</w:t>
      </w:r>
      <w:r w:rsidR="00D77C14">
        <w:rPr>
          <w:rFonts w:ascii="Times New Roman" w:hAnsi="Times New Roman"/>
          <w:color w:val="000000"/>
          <w:sz w:val="28"/>
          <w:szCs w:val="28"/>
          <w:lang w:val="kk-KZ"/>
        </w:rPr>
        <w:t>5</w:t>
      </w:r>
      <w:r w:rsidRPr="00A77BA4">
        <w:rPr>
          <w:rFonts w:ascii="Times New Roman" w:hAnsi="Times New Roman"/>
          <w:color w:val="000000"/>
          <w:sz w:val="28"/>
          <w:szCs w:val="28"/>
          <w:lang w:val="kk-KZ"/>
        </w:rPr>
        <w:t>г</w:t>
      </w:r>
      <w:r w:rsidR="003D5B1C">
        <w:rPr>
          <w:rFonts w:ascii="Times New Roman" w:hAnsi="Times New Roman"/>
          <w:color w:val="000000"/>
          <w:sz w:val="28"/>
          <w:szCs w:val="28"/>
          <w:lang w:val="kk-KZ"/>
        </w:rPr>
        <w:t>.</w:t>
      </w:r>
      <w:r w:rsidRPr="00A77BA4">
        <w:rPr>
          <w:rFonts w:ascii="Times New Roman" w:hAnsi="Times New Roman"/>
          <w:color w:val="000000"/>
          <w:sz w:val="28"/>
          <w:szCs w:val="28"/>
          <w:lang w:val="kk-KZ"/>
        </w:rPr>
        <w:t xml:space="preserve"> за № </w:t>
      </w:r>
      <w:r w:rsidR="0057733F">
        <w:rPr>
          <w:rFonts w:ascii="Times New Roman" w:hAnsi="Times New Roman"/>
          <w:color w:val="000000"/>
          <w:sz w:val="28"/>
          <w:szCs w:val="28"/>
          <w:lang w:val="kk-KZ"/>
        </w:rPr>
        <w:t>47-1930-27</w:t>
      </w:r>
      <w:r w:rsidRPr="00A77BA4">
        <w:rPr>
          <w:rFonts w:ascii="Times New Roman" w:hAnsi="Times New Roman"/>
          <w:color w:val="000000"/>
          <w:sz w:val="28"/>
          <w:szCs w:val="28"/>
          <w:lang w:val="kk-KZ"/>
        </w:rPr>
        <w:t>.</w:t>
      </w:r>
      <w:r w:rsidR="0057733F">
        <w:rPr>
          <w:rFonts w:ascii="Times New Roman" w:hAnsi="Times New Roman"/>
          <w:color w:val="000000"/>
          <w:sz w:val="28"/>
          <w:szCs w:val="28"/>
          <w:lang w:val="kk-KZ"/>
        </w:rPr>
        <w:t xml:space="preserve"> </w:t>
      </w:r>
    </w:p>
    <w:p w:rsidR="00A77BA4" w:rsidRPr="00A77BA4" w:rsidRDefault="00A77BA4"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rPr>
      </w:pPr>
      <w:r w:rsidRPr="00A77BA4">
        <w:rPr>
          <w:rFonts w:ascii="Times New Roman" w:hAnsi="Times New Roman"/>
          <w:b/>
          <w:color w:val="000000"/>
          <w:sz w:val="28"/>
          <w:szCs w:val="28"/>
        </w:rPr>
        <w:t xml:space="preserve">Номенклатура дел </w:t>
      </w:r>
      <w:r w:rsidRPr="00A77BA4">
        <w:rPr>
          <w:rFonts w:ascii="Times New Roman" w:hAnsi="Times New Roman"/>
          <w:color w:val="000000"/>
          <w:sz w:val="28"/>
          <w:szCs w:val="28"/>
        </w:rPr>
        <w:t>–</w:t>
      </w:r>
      <w:r w:rsidR="003D5B1C">
        <w:rPr>
          <w:rFonts w:ascii="Times New Roman" w:hAnsi="Times New Roman"/>
          <w:color w:val="000000"/>
          <w:sz w:val="28"/>
          <w:szCs w:val="28"/>
        </w:rPr>
        <w:t xml:space="preserve"> </w:t>
      </w:r>
      <w:r w:rsidR="003D5B1C" w:rsidRPr="00A77BA4">
        <w:rPr>
          <w:rFonts w:ascii="Times New Roman" w:hAnsi="Times New Roman"/>
          <w:color w:val="000000"/>
          <w:sz w:val="28"/>
          <w:szCs w:val="28"/>
        </w:rPr>
        <w:t>согласован</w:t>
      </w:r>
      <w:r w:rsidR="003D5B1C">
        <w:rPr>
          <w:rFonts w:ascii="Times New Roman" w:hAnsi="Times New Roman"/>
          <w:color w:val="000000"/>
          <w:sz w:val="28"/>
          <w:szCs w:val="28"/>
        </w:rPr>
        <w:t xml:space="preserve">а и утверждена </w:t>
      </w:r>
      <w:r w:rsidR="003D5B1C" w:rsidRPr="00A77BA4">
        <w:rPr>
          <w:rFonts w:ascii="Times New Roman" w:hAnsi="Times New Roman"/>
          <w:color w:val="000000"/>
          <w:sz w:val="28"/>
          <w:szCs w:val="28"/>
        </w:rPr>
        <w:t xml:space="preserve"> ГУ «</w:t>
      </w:r>
      <w:r w:rsidR="003D5B1C">
        <w:rPr>
          <w:rFonts w:ascii="Times New Roman" w:hAnsi="Times New Roman"/>
          <w:color w:val="000000"/>
          <w:sz w:val="28"/>
          <w:szCs w:val="28"/>
          <w:lang w:val="kk-KZ"/>
        </w:rPr>
        <w:t xml:space="preserve">Государственный </w:t>
      </w:r>
      <w:r w:rsidR="003D5B1C" w:rsidRPr="00A77BA4">
        <w:rPr>
          <w:rFonts w:ascii="Times New Roman" w:hAnsi="Times New Roman"/>
          <w:color w:val="000000"/>
          <w:sz w:val="28"/>
          <w:szCs w:val="28"/>
        </w:rPr>
        <w:t>архив</w:t>
      </w:r>
      <w:r w:rsidR="003D5B1C">
        <w:rPr>
          <w:rFonts w:ascii="Times New Roman" w:hAnsi="Times New Roman"/>
          <w:color w:val="000000"/>
          <w:sz w:val="28"/>
          <w:szCs w:val="28"/>
          <w:lang w:val="kk-KZ"/>
        </w:rPr>
        <w:t xml:space="preserve"> г</w:t>
      </w:r>
      <w:r w:rsidR="003D5B1C">
        <w:rPr>
          <w:rFonts w:ascii="Times New Roman" w:hAnsi="Times New Roman"/>
          <w:color w:val="000000"/>
          <w:sz w:val="28"/>
          <w:szCs w:val="28"/>
        </w:rPr>
        <w:t xml:space="preserve">орода </w:t>
      </w:r>
      <w:r w:rsidR="003D5B1C">
        <w:rPr>
          <w:rFonts w:ascii="Times New Roman" w:hAnsi="Times New Roman"/>
          <w:color w:val="000000"/>
          <w:sz w:val="28"/>
          <w:szCs w:val="28"/>
          <w:lang w:val="kk-KZ"/>
        </w:rPr>
        <w:t>Приозерска</w:t>
      </w:r>
      <w:r w:rsidR="003D5B1C" w:rsidRPr="00A77BA4">
        <w:rPr>
          <w:rFonts w:ascii="Times New Roman" w:hAnsi="Times New Roman"/>
          <w:color w:val="000000"/>
          <w:sz w:val="28"/>
          <w:szCs w:val="28"/>
        </w:rPr>
        <w:t>»</w:t>
      </w:r>
      <w:r w:rsidR="0065448E">
        <w:rPr>
          <w:rFonts w:ascii="Times New Roman" w:hAnsi="Times New Roman"/>
          <w:color w:val="000000"/>
          <w:sz w:val="28"/>
          <w:szCs w:val="28"/>
        </w:rPr>
        <w:t xml:space="preserve"> 20.12.</w:t>
      </w:r>
      <w:r w:rsidRPr="00D327F8">
        <w:rPr>
          <w:rFonts w:ascii="Times New Roman" w:hAnsi="Times New Roman"/>
          <w:color w:val="000000"/>
          <w:sz w:val="28"/>
          <w:szCs w:val="28"/>
        </w:rPr>
        <w:t>20</w:t>
      </w:r>
      <w:r w:rsidR="0065448E">
        <w:rPr>
          <w:rFonts w:ascii="Times New Roman" w:hAnsi="Times New Roman"/>
          <w:color w:val="000000"/>
          <w:sz w:val="28"/>
          <w:szCs w:val="28"/>
        </w:rPr>
        <w:t>19</w:t>
      </w:r>
      <w:r w:rsidRPr="00D327F8">
        <w:rPr>
          <w:rFonts w:ascii="Times New Roman" w:hAnsi="Times New Roman"/>
          <w:color w:val="000000"/>
          <w:sz w:val="28"/>
          <w:szCs w:val="28"/>
        </w:rPr>
        <w:t>г.</w:t>
      </w:r>
    </w:p>
    <w:p w:rsidR="00A77BA4" w:rsidRPr="00A77BA4" w:rsidRDefault="00A77BA4"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rPr>
      </w:pPr>
      <w:r w:rsidRPr="00A77BA4">
        <w:rPr>
          <w:rFonts w:ascii="Times New Roman" w:hAnsi="Times New Roman"/>
          <w:b/>
          <w:color w:val="000000"/>
          <w:sz w:val="28"/>
          <w:szCs w:val="28"/>
        </w:rPr>
        <w:t>План работы</w:t>
      </w:r>
      <w:r w:rsidRPr="00A77BA4">
        <w:rPr>
          <w:rFonts w:ascii="Times New Roman" w:hAnsi="Times New Roman"/>
          <w:color w:val="000000"/>
          <w:sz w:val="28"/>
          <w:szCs w:val="28"/>
        </w:rPr>
        <w:t xml:space="preserve"> на 20</w:t>
      </w:r>
      <w:r w:rsidR="00B94F3E">
        <w:rPr>
          <w:rFonts w:ascii="Times New Roman" w:hAnsi="Times New Roman"/>
          <w:color w:val="000000"/>
          <w:sz w:val="28"/>
          <w:szCs w:val="28"/>
        </w:rPr>
        <w:t>19</w:t>
      </w:r>
      <w:r w:rsidRPr="00A77BA4">
        <w:rPr>
          <w:rFonts w:ascii="Times New Roman" w:hAnsi="Times New Roman"/>
          <w:color w:val="000000"/>
          <w:sz w:val="28"/>
          <w:szCs w:val="28"/>
        </w:rPr>
        <w:t>-20</w:t>
      </w:r>
      <w:r w:rsidR="00B94F3E">
        <w:rPr>
          <w:rFonts w:ascii="Times New Roman" w:hAnsi="Times New Roman"/>
          <w:color w:val="000000"/>
          <w:sz w:val="28"/>
          <w:szCs w:val="28"/>
        </w:rPr>
        <w:t>20</w:t>
      </w:r>
      <w:r w:rsidRPr="00A77BA4">
        <w:rPr>
          <w:rFonts w:ascii="Times New Roman" w:hAnsi="Times New Roman"/>
          <w:color w:val="000000"/>
          <w:sz w:val="28"/>
          <w:szCs w:val="28"/>
        </w:rPr>
        <w:t xml:space="preserve"> учебный год </w:t>
      </w:r>
      <w:r w:rsidR="00333AD9">
        <w:rPr>
          <w:rFonts w:ascii="Times New Roman" w:hAnsi="Times New Roman"/>
          <w:color w:val="000000"/>
          <w:sz w:val="28"/>
          <w:szCs w:val="28"/>
        </w:rPr>
        <w:t>рассмотрен на педагог</w:t>
      </w:r>
      <w:r w:rsidR="00333AD9">
        <w:rPr>
          <w:rFonts w:ascii="Times New Roman" w:hAnsi="Times New Roman"/>
          <w:color w:val="000000"/>
          <w:sz w:val="28"/>
          <w:szCs w:val="28"/>
        </w:rPr>
        <w:t>и</w:t>
      </w:r>
      <w:r w:rsidR="00333AD9">
        <w:rPr>
          <w:rFonts w:ascii="Times New Roman" w:hAnsi="Times New Roman"/>
          <w:color w:val="000000"/>
          <w:sz w:val="28"/>
          <w:szCs w:val="28"/>
        </w:rPr>
        <w:t xml:space="preserve">ческом совете № 1 от </w:t>
      </w:r>
      <w:r w:rsidR="00B94F3E">
        <w:rPr>
          <w:rFonts w:ascii="Times New Roman" w:hAnsi="Times New Roman"/>
          <w:color w:val="000000"/>
          <w:sz w:val="28"/>
          <w:szCs w:val="28"/>
        </w:rPr>
        <w:t>4</w:t>
      </w:r>
      <w:r w:rsidR="00333AD9">
        <w:rPr>
          <w:rFonts w:ascii="Times New Roman" w:hAnsi="Times New Roman"/>
          <w:color w:val="000000"/>
          <w:sz w:val="28"/>
          <w:szCs w:val="28"/>
        </w:rPr>
        <w:t>.0</w:t>
      </w:r>
      <w:r w:rsidR="00B94F3E">
        <w:rPr>
          <w:rFonts w:ascii="Times New Roman" w:hAnsi="Times New Roman"/>
          <w:color w:val="000000"/>
          <w:sz w:val="28"/>
          <w:szCs w:val="28"/>
        </w:rPr>
        <w:t>9</w:t>
      </w:r>
      <w:r w:rsidR="00333AD9">
        <w:rPr>
          <w:rFonts w:ascii="Times New Roman" w:hAnsi="Times New Roman"/>
          <w:color w:val="000000"/>
          <w:sz w:val="28"/>
          <w:szCs w:val="28"/>
        </w:rPr>
        <w:t>.1</w:t>
      </w:r>
      <w:r w:rsidR="00B94F3E">
        <w:rPr>
          <w:rFonts w:ascii="Times New Roman" w:hAnsi="Times New Roman"/>
          <w:color w:val="000000"/>
          <w:sz w:val="28"/>
          <w:szCs w:val="28"/>
        </w:rPr>
        <w:t>9</w:t>
      </w:r>
      <w:r w:rsidR="00333AD9">
        <w:rPr>
          <w:rFonts w:ascii="Times New Roman" w:hAnsi="Times New Roman"/>
          <w:color w:val="000000"/>
          <w:sz w:val="28"/>
          <w:szCs w:val="28"/>
        </w:rPr>
        <w:t xml:space="preserve"> и </w:t>
      </w:r>
      <w:r w:rsidRPr="00A77BA4">
        <w:rPr>
          <w:rFonts w:ascii="Times New Roman" w:hAnsi="Times New Roman"/>
          <w:color w:val="000000"/>
          <w:sz w:val="28"/>
          <w:szCs w:val="28"/>
        </w:rPr>
        <w:t>утвержден директором</w:t>
      </w:r>
      <w:r w:rsidR="00333AD9">
        <w:rPr>
          <w:rFonts w:ascii="Times New Roman" w:hAnsi="Times New Roman"/>
          <w:color w:val="000000"/>
          <w:sz w:val="28"/>
          <w:szCs w:val="28"/>
        </w:rPr>
        <w:t xml:space="preserve"> </w:t>
      </w:r>
      <w:r w:rsidR="00333AD9" w:rsidRPr="0057733F">
        <w:rPr>
          <w:rFonts w:ascii="Times New Roman" w:hAnsi="Times New Roman"/>
          <w:color w:val="000000"/>
          <w:sz w:val="28"/>
          <w:szCs w:val="28"/>
        </w:rPr>
        <w:t>КГКП «Центр де</w:t>
      </w:r>
      <w:r w:rsidR="00333AD9" w:rsidRPr="0057733F">
        <w:rPr>
          <w:rFonts w:ascii="Times New Roman" w:hAnsi="Times New Roman"/>
          <w:color w:val="000000"/>
          <w:sz w:val="28"/>
          <w:szCs w:val="28"/>
        </w:rPr>
        <w:t>т</w:t>
      </w:r>
      <w:r w:rsidR="00333AD9" w:rsidRPr="0057733F">
        <w:rPr>
          <w:rFonts w:ascii="Times New Roman" w:hAnsi="Times New Roman"/>
          <w:color w:val="000000"/>
          <w:sz w:val="28"/>
          <w:szCs w:val="28"/>
        </w:rPr>
        <w:t>ско – юношеского творчества «Досты</w:t>
      </w:r>
      <w:r w:rsidR="00333AD9" w:rsidRPr="0057733F">
        <w:rPr>
          <w:rFonts w:ascii="Times New Roman" w:hAnsi="Times New Roman"/>
          <w:color w:val="000000"/>
          <w:sz w:val="28"/>
          <w:szCs w:val="28"/>
          <w:lang w:val="kk-KZ"/>
        </w:rPr>
        <w:t>қ</w:t>
      </w:r>
      <w:r w:rsidR="00333AD9" w:rsidRPr="0057733F">
        <w:rPr>
          <w:rFonts w:ascii="Times New Roman" w:hAnsi="Times New Roman"/>
          <w:color w:val="000000"/>
          <w:sz w:val="28"/>
          <w:szCs w:val="28"/>
        </w:rPr>
        <w:t>»»</w:t>
      </w:r>
      <w:r w:rsidRPr="00A77BA4">
        <w:rPr>
          <w:rFonts w:ascii="Times New Roman" w:hAnsi="Times New Roman"/>
          <w:color w:val="000000"/>
          <w:sz w:val="28"/>
          <w:szCs w:val="28"/>
        </w:rPr>
        <w:t>.</w:t>
      </w:r>
    </w:p>
    <w:p w:rsidR="00A77BA4" w:rsidRPr="0057733F" w:rsidRDefault="00A77BA4"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rPr>
      </w:pPr>
      <w:r w:rsidRPr="0057733F">
        <w:rPr>
          <w:rFonts w:ascii="Times New Roman" w:hAnsi="Times New Roman"/>
          <w:b/>
          <w:color w:val="000000"/>
          <w:sz w:val="28"/>
          <w:szCs w:val="28"/>
        </w:rPr>
        <w:t>Учебный план</w:t>
      </w:r>
      <w:r w:rsidRPr="0057733F">
        <w:rPr>
          <w:rFonts w:ascii="Times New Roman" w:hAnsi="Times New Roman"/>
          <w:color w:val="000000"/>
          <w:sz w:val="28"/>
          <w:szCs w:val="28"/>
        </w:rPr>
        <w:t xml:space="preserve"> </w:t>
      </w:r>
      <w:r w:rsidR="009F7982">
        <w:rPr>
          <w:rFonts w:ascii="Times New Roman" w:hAnsi="Times New Roman"/>
          <w:color w:val="000000"/>
          <w:sz w:val="28"/>
          <w:szCs w:val="28"/>
        </w:rPr>
        <w:t xml:space="preserve"> </w:t>
      </w:r>
      <w:r w:rsidR="009F7982" w:rsidRPr="00A77BA4">
        <w:rPr>
          <w:rFonts w:ascii="Times New Roman" w:hAnsi="Times New Roman"/>
          <w:color w:val="000000"/>
          <w:sz w:val="28"/>
          <w:szCs w:val="28"/>
        </w:rPr>
        <w:t>на 201</w:t>
      </w:r>
      <w:r w:rsidR="00B94F3E">
        <w:rPr>
          <w:rFonts w:ascii="Times New Roman" w:hAnsi="Times New Roman"/>
          <w:color w:val="000000"/>
          <w:sz w:val="28"/>
          <w:szCs w:val="28"/>
        </w:rPr>
        <w:t>9</w:t>
      </w:r>
      <w:r w:rsidR="009F7982" w:rsidRPr="00A77BA4">
        <w:rPr>
          <w:rFonts w:ascii="Times New Roman" w:hAnsi="Times New Roman"/>
          <w:color w:val="000000"/>
          <w:sz w:val="28"/>
          <w:szCs w:val="28"/>
        </w:rPr>
        <w:t>-20</w:t>
      </w:r>
      <w:r w:rsidR="00B94F3E">
        <w:rPr>
          <w:rFonts w:ascii="Times New Roman" w:hAnsi="Times New Roman"/>
          <w:color w:val="000000"/>
          <w:sz w:val="28"/>
          <w:szCs w:val="28"/>
        </w:rPr>
        <w:t>20</w:t>
      </w:r>
      <w:r w:rsidR="009F7982" w:rsidRPr="00A77BA4">
        <w:rPr>
          <w:rFonts w:ascii="Times New Roman" w:hAnsi="Times New Roman"/>
          <w:color w:val="000000"/>
          <w:sz w:val="28"/>
          <w:szCs w:val="28"/>
        </w:rPr>
        <w:t xml:space="preserve"> учебный год </w:t>
      </w:r>
      <w:r w:rsidRPr="0057733F">
        <w:rPr>
          <w:rFonts w:ascii="Times New Roman" w:hAnsi="Times New Roman"/>
          <w:color w:val="000000"/>
          <w:sz w:val="28"/>
          <w:szCs w:val="28"/>
        </w:rPr>
        <w:t>согласован с ГУ «О</w:t>
      </w:r>
      <w:r w:rsidRPr="0057733F">
        <w:rPr>
          <w:rFonts w:ascii="Times New Roman" w:hAnsi="Times New Roman"/>
          <w:color w:val="000000"/>
          <w:sz w:val="28"/>
          <w:szCs w:val="28"/>
        </w:rPr>
        <w:t>т</w:t>
      </w:r>
      <w:r w:rsidRPr="0057733F">
        <w:rPr>
          <w:rFonts w:ascii="Times New Roman" w:hAnsi="Times New Roman"/>
          <w:color w:val="000000"/>
          <w:sz w:val="28"/>
          <w:szCs w:val="28"/>
        </w:rPr>
        <w:t xml:space="preserve">дел образования </w:t>
      </w:r>
      <w:r w:rsidR="004D74FC" w:rsidRPr="0057733F">
        <w:rPr>
          <w:rFonts w:ascii="Times New Roman" w:hAnsi="Times New Roman"/>
          <w:color w:val="000000"/>
          <w:sz w:val="28"/>
          <w:szCs w:val="28"/>
        </w:rPr>
        <w:t>города Приозерск</w:t>
      </w:r>
      <w:r w:rsidRPr="0057733F">
        <w:rPr>
          <w:rFonts w:ascii="Times New Roman" w:hAnsi="Times New Roman"/>
          <w:color w:val="000000"/>
          <w:sz w:val="28"/>
          <w:szCs w:val="28"/>
        </w:rPr>
        <w:t xml:space="preserve">» и утвержден директором КГКП </w:t>
      </w:r>
      <w:r w:rsidR="00200AE3" w:rsidRPr="0057733F">
        <w:rPr>
          <w:rFonts w:ascii="Times New Roman" w:hAnsi="Times New Roman"/>
          <w:color w:val="000000"/>
          <w:sz w:val="28"/>
          <w:szCs w:val="28"/>
        </w:rPr>
        <w:t>«Центр детско – юношеского творчества «Досты</w:t>
      </w:r>
      <w:r w:rsidR="00200AE3" w:rsidRPr="0057733F">
        <w:rPr>
          <w:rFonts w:ascii="Times New Roman" w:hAnsi="Times New Roman"/>
          <w:color w:val="000000"/>
          <w:sz w:val="28"/>
          <w:szCs w:val="28"/>
          <w:lang w:val="kk-KZ"/>
        </w:rPr>
        <w:t>қ</w:t>
      </w:r>
      <w:r w:rsidR="00200AE3" w:rsidRPr="0057733F">
        <w:rPr>
          <w:rFonts w:ascii="Times New Roman" w:hAnsi="Times New Roman"/>
          <w:color w:val="000000"/>
          <w:sz w:val="28"/>
          <w:szCs w:val="28"/>
        </w:rPr>
        <w:t>»»</w:t>
      </w:r>
      <w:r w:rsidR="00333AD9">
        <w:rPr>
          <w:rFonts w:ascii="Times New Roman" w:hAnsi="Times New Roman"/>
          <w:color w:val="000000"/>
          <w:sz w:val="28"/>
          <w:szCs w:val="28"/>
        </w:rPr>
        <w:t>.</w:t>
      </w:r>
    </w:p>
    <w:p w:rsidR="00A77BA4" w:rsidRPr="00A77BA4" w:rsidRDefault="00A77BA4"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rPr>
      </w:pPr>
      <w:r w:rsidRPr="00A77BA4">
        <w:rPr>
          <w:rFonts w:ascii="Times New Roman" w:hAnsi="Times New Roman"/>
          <w:b/>
          <w:color w:val="000000"/>
          <w:sz w:val="28"/>
          <w:szCs w:val="28"/>
        </w:rPr>
        <w:t>Учебные программы дополнительного образования</w:t>
      </w:r>
      <w:r w:rsidRPr="00A77BA4">
        <w:rPr>
          <w:rFonts w:ascii="Times New Roman" w:hAnsi="Times New Roman"/>
          <w:color w:val="000000"/>
          <w:sz w:val="28"/>
          <w:szCs w:val="28"/>
        </w:rPr>
        <w:t xml:space="preserve"> предста</w:t>
      </w:r>
      <w:r w:rsidRPr="00A77BA4">
        <w:rPr>
          <w:rFonts w:ascii="Times New Roman" w:hAnsi="Times New Roman"/>
          <w:color w:val="000000"/>
          <w:sz w:val="28"/>
          <w:szCs w:val="28"/>
        </w:rPr>
        <w:t>в</w:t>
      </w:r>
      <w:r w:rsidRPr="00A77BA4">
        <w:rPr>
          <w:rFonts w:ascii="Times New Roman" w:hAnsi="Times New Roman"/>
          <w:color w:val="000000"/>
          <w:sz w:val="28"/>
          <w:szCs w:val="28"/>
        </w:rPr>
        <w:t>лены по всем объединениям, имеют отметку рассмотрения методическим кабинетом ГУ «Отдел образования</w:t>
      </w:r>
      <w:r w:rsidR="00200AE3">
        <w:rPr>
          <w:rFonts w:ascii="Times New Roman" w:hAnsi="Times New Roman"/>
          <w:color w:val="000000"/>
          <w:sz w:val="28"/>
          <w:szCs w:val="28"/>
          <w:lang w:val="kk-KZ"/>
        </w:rPr>
        <w:t xml:space="preserve"> города Приозерск</w:t>
      </w:r>
      <w:r w:rsidRPr="00A77BA4">
        <w:rPr>
          <w:rFonts w:ascii="Times New Roman" w:hAnsi="Times New Roman"/>
          <w:color w:val="000000"/>
          <w:sz w:val="28"/>
          <w:szCs w:val="28"/>
        </w:rPr>
        <w:t>»</w:t>
      </w:r>
    </w:p>
    <w:p w:rsidR="00333AD9" w:rsidRPr="009F7982" w:rsidRDefault="00A77BA4"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lang w:eastAsia="ru-RU" w:bidi="ru-RU"/>
        </w:rPr>
      </w:pPr>
      <w:r w:rsidRPr="00333AD9">
        <w:rPr>
          <w:rFonts w:ascii="Times New Roman" w:hAnsi="Times New Roman"/>
          <w:sz w:val="28"/>
          <w:szCs w:val="28"/>
        </w:rPr>
        <w:t xml:space="preserve">Согласно номенклатуре имеются </w:t>
      </w:r>
      <w:r w:rsidRPr="00333AD9">
        <w:rPr>
          <w:rFonts w:ascii="Times New Roman" w:hAnsi="Times New Roman"/>
          <w:b/>
          <w:sz w:val="28"/>
          <w:szCs w:val="28"/>
        </w:rPr>
        <w:t xml:space="preserve">журналы учета </w:t>
      </w:r>
      <w:r w:rsidR="009F7982">
        <w:rPr>
          <w:rFonts w:ascii="Times New Roman" w:hAnsi="Times New Roman"/>
          <w:b/>
          <w:sz w:val="28"/>
          <w:szCs w:val="28"/>
        </w:rPr>
        <w:t xml:space="preserve">кружковой </w:t>
      </w:r>
      <w:r w:rsidRPr="00333AD9">
        <w:rPr>
          <w:rFonts w:ascii="Times New Roman" w:hAnsi="Times New Roman"/>
          <w:b/>
          <w:sz w:val="28"/>
          <w:szCs w:val="28"/>
        </w:rPr>
        <w:t>р</w:t>
      </w:r>
      <w:r w:rsidRPr="00333AD9">
        <w:rPr>
          <w:rFonts w:ascii="Times New Roman" w:hAnsi="Times New Roman"/>
          <w:b/>
          <w:sz w:val="28"/>
          <w:szCs w:val="28"/>
        </w:rPr>
        <w:t>а</w:t>
      </w:r>
      <w:r w:rsidRPr="00333AD9">
        <w:rPr>
          <w:rFonts w:ascii="Times New Roman" w:hAnsi="Times New Roman"/>
          <w:b/>
          <w:sz w:val="28"/>
          <w:szCs w:val="28"/>
        </w:rPr>
        <w:t>боты</w:t>
      </w:r>
      <w:r w:rsidR="009F7982">
        <w:rPr>
          <w:rFonts w:ascii="Times New Roman" w:hAnsi="Times New Roman"/>
          <w:b/>
          <w:sz w:val="28"/>
          <w:szCs w:val="28"/>
        </w:rPr>
        <w:t xml:space="preserve">, </w:t>
      </w:r>
      <w:r w:rsidR="009F7982" w:rsidRPr="009F7982">
        <w:rPr>
          <w:rFonts w:ascii="Times New Roman" w:hAnsi="Times New Roman"/>
          <w:sz w:val="28"/>
          <w:szCs w:val="28"/>
        </w:rPr>
        <w:t>а так же</w:t>
      </w:r>
      <w:r w:rsidR="009F7982">
        <w:rPr>
          <w:rFonts w:ascii="Times New Roman" w:hAnsi="Times New Roman"/>
          <w:b/>
          <w:sz w:val="28"/>
          <w:szCs w:val="28"/>
        </w:rPr>
        <w:t xml:space="preserve"> журналы посещаемости и успеваемости учащихся </w:t>
      </w:r>
      <w:r w:rsidR="009F7982" w:rsidRPr="009F7982">
        <w:rPr>
          <w:rFonts w:ascii="Times New Roman" w:hAnsi="Times New Roman"/>
          <w:sz w:val="28"/>
          <w:szCs w:val="28"/>
        </w:rPr>
        <w:t>м</w:t>
      </w:r>
      <w:r w:rsidR="009F7982" w:rsidRPr="009F7982">
        <w:rPr>
          <w:rFonts w:ascii="Times New Roman" w:hAnsi="Times New Roman"/>
          <w:sz w:val="28"/>
          <w:szCs w:val="28"/>
        </w:rPr>
        <w:t>у</w:t>
      </w:r>
      <w:r w:rsidR="009F7982" w:rsidRPr="009F7982">
        <w:rPr>
          <w:rFonts w:ascii="Times New Roman" w:hAnsi="Times New Roman"/>
          <w:sz w:val="28"/>
          <w:szCs w:val="28"/>
        </w:rPr>
        <w:t>зыкального отделения.</w:t>
      </w:r>
    </w:p>
    <w:p w:rsidR="000228A0" w:rsidRPr="000228A0" w:rsidRDefault="00A77BA4" w:rsidP="00B47614">
      <w:pPr>
        <w:numPr>
          <w:ilvl w:val="0"/>
          <w:numId w:val="11"/>
        </w:numPr>
        <w:tabs>
          <w:tab w:val="left" w:pos="851"/>
          <w:tab w:val="left" w:pos="1134"/>
        </w:tabs>
        <w:suppressAutoHyphens w:val="0"/>
        <w:ind w:left="140" w:firstLine="700"/>
        <w:jc w:val="both"/>
        <w:rPr>
          <w:rStyle w:val="28"/>
          <w:rFonts w:eastAsia="Lucida Sans Unicode"/>
          <w:b/>
        </w:rPr>
      </w:pPr>
      <w:r w:rsidRPr="00333AD9">
        <w:rPr>
          <w:rFonts w:ascii="Times New Roman" w:hAnsi="Times New Roman"/>
          <w:b/>
          <w:sz w:val="28"/>
          <w:szCs w:val="28"/>
        </w:rPr>
        <w:t xml:space="preserve">Штатное расписание </w:t>
      </w:r>
      <w:r w:rsidRPr="00333AD9">
        <w:rPr>
          <w:rFonts w:ascii="Times New Roman" w:hAnsi="Times New Roman"/>
          <w:sz w:val="28"/>
          <w:szCs w:val="28"/>
        </w:rPr>
        <w:t xml:space="preserve">на </w:t>
      </w:r>
      <w:r w:rsidR="00200AE3" w:rsidRPr="00333AD9">
        <w:rPr>
          <w:rFonts w:ascii="Times New Roman" w:hAnsi="Times New Roman"/>
          <w:sz w:val="28"/>
          <w:szCs w:val="28"/>
          <w:lang w:val="kk-KZ"/>
        </w:rPr>
        <w:t>201</w:t>
      </w:r>
      <w:r w:rsidR="003500ED">
        <w:rPr>
          <w:rFonts w:ascii="Times New Roman" w:hAnsi="Times New Roman"/>
          <w:sz w:val="28"/>
          <w:szCs w:val="28"/>
          <w:lang w:val="kk-KZ"/>
        </w:rPr>
        <w:t>9</w:t>
      </w:r>
      <w:r w:rsidR="00200AE3" w:rsidRPr="00333AD9">
        <w:rPr>
          <w:rFonts w:ascii="Times New Roman" w:hAnsi="Times New Roman"/>
          <w:sz w:val="28"/>
          <w:szCs w:val="28"/>
          <w:lang w:val="kk-KZ"/>
        </w:rPr>
        <w:t>-20</w:t>
      </w:r>
      <w:r w:rsidR="003500ED">
        <w:rPr>
          <w:rFonts w:ascii="Times New Roman" w:hAnsi="Times New Roman"/>
          <w:sz w:val="28"/>
          <w:szCs w:val="28"/>
          <w:lang w:val="kk-KZ"/>
        </w:rPr>
        <w:t>20</w:t>
      </w:r>
      <w:r w:rsidR="00200AE3" w:rsidRPr="00333AD9">
        <w:rPr>
          <w:rFonts w:ascii="Times New Roman" w:hAnsi="Times New Roman"/>
          <w:sz w:val="28"/>
          <w:szCs w:val="28"/>
          <w:lang w:val="kk-KZ"/>
        </w:rPr>
        <w:t xml:space="preserve"> учебный год </w:t>
      </w:r>
      <w:r w:rsidRPr="00333AD9">
        <w:rPr>
          <w:rFonts w:ascii="Times New Roman" w:hAnsi="Times New Roman"/>
          <w:sz w:val="28"/>
          <w:szCs w:val="28"/>
        </w:rPr>
        <w:t>утверждено 0</w:t>
      </w:r>
      <w:r w:rsidR="00842266">
        <w:rPr>
          <w:rFonts w:ascii="Times New Roman" w:hAnsi="Times New Roman"/>
          <w:sz w:val="28"/>
          <w:szCs w:val="28"/>
        </w:rPr>
        <w:t>5</w:t>
      </w:r>
      <w:r w:rsidRPr="00333AD9">
        <w:rPr>
          <w:rFonts w:ascii="Times New Roman" w:hAnsi="Times New Roman"/>
          <w:sz w:val="28"/>
          <w:szCs w:val="28"/>
        </w:rPr>
        <w:t>.</w:t>
      </w:r>
      <w:r w:rsidR="009F7982">
        <w:rPr>
          <w:rFonts w:ascii="Times New Roman" w:hAnsi="Times New Roman"/>
          <w:sz w:val="28"/>
          <w:szCs w:val="28"/>
        </w:rPr>
        <w:t>0</w:t>
      </w:r>
      <w:r w:rsidRPr="00333AD9">
        <w:rPr>
          <w:rFonts w:ascii="Times New Roman" w:hAnsi="Times New Roman"/>
          <w:sz w:val="28"/>
          <w:szCs w:val="28"/>
        </w:rPr>
        <w:t>1.20</w:t>
      </w:r>
      <w:r w:rsidR="00842266">
        <w:rPr>
          <w:rFonts w:ascii="Times New Roman" w:hAnsi="Times New Roman"/>
          <w:sz w:val="28"/>
          <w:szCs w:val="28"/>
        </w:rPr>
        <w:t>20</w:t>
      </w:r>
      <w:r w:rsidR="009F7982">
        <w:rPr>
          <w:rFonts w:ascii="Times New Roman" w:hAnsi="Times New Roman"/>
          <w:sz w:val="28"/>
          <w:szCs w:val="28"/>
        </w:rPr>
        <w:t xml:space="preserve"> </w:t>
      </w:r>
      <w:r w:rsidRPr="00333AD9">
        <w:rPr>
          <w:rFonts w:ascii="Times New Roman" w:hAnsi="Times New Roman"/>
          <w:sz w:val="28"/>
          <w:szCs w:val="28"/>
        </w:rPr>
        <w:t>г. заместителем руководителя администратора бюджетных пр</w:t>
      </w:r>
      <w:r w:rsidRPr="00333AD9">
        <w:rPr>
          <w:rFonts w:ascii="Times New Roman" w:hAnsi="Times New Roman"/>
          <w:sz w:val="28"/>
          <w:szCs w:val="28"/>
        </w:rPr>
        <w:t>о</w:t>
      </w:r>
      <w:r w:rsidRPr="00333AD9">
        <w:rPr>
          <w:rFonts w:ascii="Times New Roman" w:hAnsi="Times New Roman"/>
          <w:sz w:val="28"/>
          <w:szCs w:val="28"/>
        </w:rPr>
        <w:t xml:space="preserve">грамм ГУ </w:t>
      </w:r>
      <w:r w:rsidRPr="000228A0">
        <w:rPr>
          <w:rFonts w:ascii="Times New Roman" w:hAnsi="Times New Roman"/>
          <w:sz w:val="28"/>
          <w:szCs w:val="28"/>
        </w:rPr>
        <w:t xml:space="preserve">«Отдел образования </w:t>
      </w:r>
      <w:r w:rsidR="00EA026D" w:rsidRPr="000228A0">
        <w:rPr>
          <w:rFonts w:ascii="Times New Roman" w:hAnsi="Times New Roman"/>
          <w:sz w:val="28"/>
          <w:szCs w:val="28"/>
          <w:lang w:val="kk-KZ"/>
        </w:rPr>
        <w:t>города Приозерск</w:t>
      </w:r>
      <w:r w:rsidRPr="000228A0">
        <w:rPr>
          <w:rFonts w:ascii="Times New Roman" w:hAnsi="Times New Roman"/>
          <w:sz w:val="28"/>
          <w:szCs w:val="28"/>
        </w:rPr>
        <w:t>»</w:t>
      </w:r>
      <w:r w:rsidR="00EA026D" w:rsidRPr="000228A0">
        <w:rPr>
          <w:rFonts w:ascii="Times New Roman" w:hAnsi="Times New Roman"/>
          <w:sz w:val="28"/>
          <w:szCs w:val="28"/>
          <w:lang w:val="kk-KZ"/>
        </w:rPr>
        <w:t xml:space="preserve"> Кас</w:t>
      </w:r>
      <w:r w:rsidR="003D5B1C">
        <w:rPr>
          <w:rFonts w:ascii="Times New Roman" w:hAnsi="Times New Roman"/>
          <w:sz w:val="28"/>
          <w:szCs w:val="28"/>
          <w:lang w:val="kk-KZ"/>
        </w:rPr>
        <w:t>и</w:t>
      </w:r>
      <w:r w:rsidR="00EA026D" w:rsidRPr="000228A0">
        <w:rPr>
          <w:rFonts w:ascii="Times New Roman" w:hAnsi="Times New Roman"/>
          <w:sz w:val="28"/>
          <w:szCs w:val="28"/>
          <w:lang w:val="kk-KZ"/>
        </w:rPr>
        <w:t>мов</w:t>
      </w:r>
      <w:r w:rsidR="003D5B1C">
        <w:rPr>
          <w:rFonts w:ascii="Times New Roman" w:hAnsi="Times New Roman"/>
          <w:sz w:val="28"/>
          <w:szCs w:val="28"/>
          <w:lang w:val="kk-KZ"/>
        </w:rPr>
        <w:t>ой</w:t>
      </w:r>
      <w:r w:rsidR="00EA026D" w:rsidRPr="000228A0">
        <w:rPr>
          <w:rFonts w:ascii="Times New Roman" w:hAnsi="Times New Roman"/>
          <w:sz w:val="28"/>
          <w:szCs w:val="28"/>
          <w:lang w:val="kk-KZ"/>
        </w:rPr>
        <w:t xml:space="preserve"> Г.К.</w:t>
      </w:r>
    </w:p>
    <w:p w:rsidR="00A77BA4" w:rsidRPr="00D43CB3" w:rsidRDefault="00A77BA4" w:rsidP="003500ED">
      <w:pPr>
        <w:numPr>
          <w:ilvl w:val="0"/>
          <w:numId w:val="11"/>
        </w:numPr>
        <w:tabs>
          <w:tab w:val="left" w:pos="851"/>
          <w:tab w:val="left" w:pos="1134"/>
        </w:tabs>
        <w:suppressAutoHyphens w:val="0"/>
        <w:jc w:val="both"/>
        <w:rPr>
          <w:rFonts w:ascii="Times New Roman" w:hAnsi="Times New Roman"/>
          <w:b/>
          <w:color w:val="000000"/>
          <w:sz w:val="28"/>
          <w:szCs w:val="28"/>
          <w:lang w:eastAsia="ru-RU" w:bidi="ru-RU"/>
        </w:rPr>
      </w:pPr>
      <w:r w:rsidRPr="000228A0">
        <w:rPr>
          <w:rFonts w:ascii="Times New Roman" w:hAnsi="Times New Roman"/>
          <w:b/>
          <w:sz w:val="28"/>
          <w:szCs w:val="28"/>
        </w:rPr>
        <w:t xml:space="preserve">Функциональные обязанности сотрудников </w:t>
      </w:r>
      <w:r w:rsidRPr="000228A0">
        <w:rPr>
          <w:rFonts w:ascii="Times New Roman" w:hAnsi="Times New Roman"/>
          <w:sz w:val="28"/>
          <w:szCs w:val="28"/>
        </w:rPr>
        <w:t>составлены в соотве</w:t>
      </w:r>
      <w:r w:rsidRPr="000228A0">
        <w:rPr>
          <w:rFonts w:ascii="Times New Roman" w:hAnsi="Times New Roman"/>
          <w:sz w:val="28"/>
          <w:szCs w:val="28"/>
        </w:rPr>
        <w:t>т</w:t>
      </w:r>
      <w:r w:rsidRPr="000228A0">
        <w:rPr>
          <w:rFonts w:ascii="Times New Roman" w:hAnsi="Times New Roman"/>
          <w:sz w:val="28"/>
          <w:szCs w:val="28"/>
        </w:rPr>
        <w:t>ствии с Приказом Министра образования и науки РК «Об утвержд</w:t>
      </w:r>
      <w:r w:rsidRPr="000228A0">
        <w:rPr>
          <w:rFonts w:ascii="Times New Roman" w:hAnsi="Times New Roman"/>
          <w:sz w:val="28"/>
          <w:szCs w:val="28"/>
        </w:rPr>
        <w:t>е</w:t>
      </w:r>
      <w:r w:rsidRPr="000228A0">
        <w:rPr>
          <w:rFonts w:ascii="Times New Roman" w:hAnsi="Times New Roman"/>
          <w:sz w:val="28"/>
          <w:szCs w:val="28"/>
        </w:rPr>
        <w:t>нии Типовых квалификационных характеристик должностей педаг</w:t>
      </w:r>
      <w:r w:rsidRPr="000228A0">
        <w:rPr>
          <w:rFonts w:ascii="Times New Roman" w:hAnsi="Times New Roman"/>
          <w:sz w:val="28"/>
          <w:szCs w:val="28"/>
        </w:rPr>
        <w:t>о</w:t>
      </w:r>
      <w:r w:rsidRPr="000228A0">
        <w:rPr>
          <w:rFonts w:ascii="Times New Roman" w:hAnsi="Times New Roman"/>
          <w:sz w:val="28"/>
          <w:szCs w:val="28"/>
        </w:rPr>
        <w:t>гических</w:t>
      </w:r>
      <w:r w:rsidR="00D43CB3" w:rsidRPr="00D43CB3">
        <w:rPr>
          <w:rFonts w:ascii="Times New Roman" w:hAnsi="Times New Roman"/>
          <w:sz w:val="28"/>
          <w:szCs w:val="28"/>
        </w:rPr>
        <w:t xml:space="preserve">  </w:t>
      </w:r>
      <w:r w:rsidRPr="00D43CB3">
        <w:rPr>
          <w:rFonts w:ascii="Times New Roman" w:hAnsi="Times New Roman"/>
          <w:sz w:val="28"/>
          <w:szCs w:val="28"/>
        </w:rPr>
        <w:t xml:space="preserve">работников и приравненных к ним лиц» от 13 июля 2009 </w:t>
      </w:r>
      <w:r w:rsidRPr="00D43CB3">
        <w:rPr>
          <w:rFonts w:ascii="Times New Roman" w:hAnsi="Times New Roman"/>
          <w:sz w:val="28"/>
          <w:szCs w:val="28"/>
        </w:rPr>
        <w:lastRenderedPageBreak/>
        <w:t>года № 338</w:t>
      </w:r>
      <w:r w:rsidR="009F7982" w:rsidRPr="00D43CB3">
        <w:rPr>
          <w:rFonts w:ascii="Times New Roman" w:hAnsi="Times New Roman"/>
          <w:sz w:val="28"/>
          <w:szCs w:val="28"/>
        </w:rPr>
        <w:t>,</w:t>
      </w:r>
      <w:r w:rsidRPr="00D43CB3">
        <w:rPr>
          <w:rFonts w:ascii="Times New Roman" w:hAnsi="Times New Roman"/>
          <w:sz w:val="28"/>
          <w:szCs w:val="28"/>
        </w:rPr>
        <w:t xml:space="preserve"> </w:t>
      </w:r>
      <w:r w:rsidR="006A5271" w:rsidRPr="00D43CB3">
        <w:rPr>
          <w:rFonts w:ascii="Times New Roman" w:hAnsi="Times New Roman"/>
          <w:sz w:val="28"/>
          <w:szCs w:val="28"/>
        </w:rPr>
        <w:t xml:space="preserve">с учетом внесенных в приказ изменений  и дополнений от </w:t>
      </w:r>
      <w:r w:rsidR="003500ED" w:rsidRPr="003500ED">
        <w:rPr>
          <w:rFonts w:ascii="Times New Roman" w:hAnsi="Times New Roman"/>
          <w:sz w:val="28"/>
          <w:szCs w:val="28"/>
        </w:rPr>
        <w:t>30.04.2020 № 169</w:t>
      </w:r>
      <w:r w:rsidR="003500ED">
        <w:rPr>
          <w:rFonts w:ascii="Times New Roman" w:hAnsi="Times New Roman"/>
          <w:sz w:val="28"/>
          <w:szCs w:val="28"/>
        </w:rPr>
        <w:t>.</w:t>
      </w:r>
      <w:r w:rsidR="006A5271" w:rsidRPr="00D43CB3">
        <w:rPr>
          <w:rFonts w:ascii="Times New Roman" w:hAnsi="Times New Roman"/>
          <w:sz w:val="28"/>
          <w:szCs w:val="28"/>
        </w:rPr>
        <w:t xml:space="preserve"> Сотрудники</w:t>
      </w:r>
      <w:r w:rsidR="00EB65D2" w:rsidRPr="00D43CB3">
        <w:rPr>
          <w:rFonts w:ascii="Times New Roman" w:hAnsi="Times New Roman"/>
          <w:sz w:val="28"/>
          <w:szCs w:val="28"/>
        </w:rPr>
        <w:t xml:space="preserve"> ознакомлены </w:t>
      </w:r>
      <w:r w:rsidR="006A5271" w:rsidRPr="00D43CB3">
        <w:rPr>
          <w:rFonts w:ascii="Times New Roman" w:hAnsi="Times New Roman"/>
          <w:sz w:val="28"/>
          <w:szCs w:val="28"/>
        </w:rPr>
        <w:t>с функциональными обязанностями</w:t>
      </w:r>
      <w:r w:rsidR="003D5B1C" w:rsidRPr="00D43CB3">
        <w:rPr>
          <w:rFonts w:ascii="Times New Roman" w:hAnsi="Times New Roman"/>
          <w:sz w:val="28"/>
          <w:szCs w:val="28"/>
        </w:rPr>
        <w:t>:</w:t>
      </w:r>
      <w:r w:rsidR="006A5271" w:rsidRPr="00D43CB3">
        <w:rPr>
          <w:rFonts w:ascii="Times New Roman" w:hAnsi="Times New Roman"/>
          <w:sz w:val="28"/>
          <w:szCs w:val="28"/>
        </w:rPr>
        <w:t xml:space="preserve"> </w:t>
      </w:r>
      <w:r w:rsidR="00F7447F" w:rsidRPr="00D43CB3">
        <w:rPr>
          <w:rFonts w:ascii="Times New Roman" w:hAnsi="Times New Roman"/>
          <w:sz w:val="28"/>
          <w:szCs w:val="28"/>
        </w:rPr>
        <w:t>один</w:t>
      </w:r>
      <w:r w:rsidR="009F7982" w:rsidRPr="00D43CB3">
        <w:rPr>
          <w:rFonts w:ascii="Times New Roman" w:hAnsi="Times New Roman"/>
          <w:sz w:val="28"/>
          <w:szCs w:val="28"/>
        </w:rPr>
        <w:t xml:space="preserve"> экземпляр</w:t>
      </w:r>
      <w:r w:rsidRPr="00D43CB3">
        <w:rPr>
          <w:rFonts w:ascii="Times New Roman" w:hAnsi="Times New Roman"/>
          <w:sz w:val="28"/>
          <w:szCs w:val="28"/>
        </w:rPr>
        <w:t xml:space="preserve"> наход</w:t>
      </w:r>
      <w:r w:rsidR="009F7982" w:rsidRPr="00D43CB3">
        <w:rPr>
          <w:rFonts w:ascii="Times New Roman" w:hAnsi="Times New Roman"/>
          <w:sz w:val="28"/>
          <w:szCs w:val="28"/>
        </w:rPr>
        <w:t>и</w:t>
      </w:r>
      <w:r w:rsidRPr="00D43CB3">
        <w:rPr>
          <w:rFonts w:ascii="Times New Roman" w:hAnsi="Times New Roman"/>
          <w:sz w:val="28"/>
          <w:szCs w:val="28"/>
        </w:rPr>
        <w:t>тся в личн</w:t>
      </w:r>
      <w:r w:rsidR="009F7982" w:rsidRPr="00D43CB3">
        <w:rPr>
          <w:rFonts w:ascii="Times New Roman" w:hAnsi="Times New Roman"/>
          <w:sz w:val="28"/>
          <w:szCs w:val="28"/>
        </w:rPr>
        <w:t>ом</w:t>
      </w:r>
      <w:r w:rsidRPr="00D43CB3">
        <w:rPr>
          <w:rFonts w:ascii="Times New Roman" w:hAnsi="Times New Roman"/>
          <w:sz w:val="28"/>
          <w:szCs w:val="28"/>
        </w:rPr>
        <w:t xml:space="preserve"> дел</w:t>
      </w:r>
      <w:r w:rsidR="009F7982" w:rsidRPr="00D43CB3">
        <w:rPr>
          <w:rFonts w:ascii="Times New Roman" w:hAnsi="Times New Roman"/>
          <w:sz w:val="28"/>
          <w:szCs w:val="28"/>
        </w:rPr>
        <w:t xml:space="preserve">е, второй </w:t>
      </w:r>
      <w:r w:rsidR="003D5B1C" w:rsidRPr="00D43CB3">
        <w:rPr>
          <w:rFonts w:ascii="Times New Roman" w:hAnsi="Times New Roman"/>
          <w:sz w:val="28"/>
          <w:szCs w:val="28"/>
        </w:rPr>
        <w:t xml:space="preserve">- </w:t>
      </w:r>
      <w:r w:rsidR="009F7982" w:rsidRPr="00D43CB3">
        <w:rPr>
          <w:rFonts w:ascii="Times New Roman" w:hAnsi="Times New Roman"/>
          <w:sz w:val="28"/>
          <w:szCs w:val="28"/>
        </w:rPr>
        <w:t>выдан</w:t>
      </w:r>
      <w:r w:rsidR="00F7447F" w:rsidRPr="00D43CB3">
        <w:rPr>
          <w:rFonts w:ascii="Times New Roman" w:hAnsi="Times New Roman"/>
          <w:sz w:val="28"/>
          <w:szCs w:val="28"/>
        </w:rPr>
        <w:t xml:space="preserve"> </w:t>
      </w:r>
      <w:r w:rsidR="009F7982" w:rsidRPr="00D43CB3">
        <w:rPr>
          <w:rFonts w:ascii="Times New Roman" w:hAnsi="Times New Roman"/>
          <w:sz w:val="28"/>
          <w:szCs w:val="28"/>
        </w:rPr>
        <w:t xml:space="preserve"> </w:t>
      </w:r>
      <w:r w:rsidR="00F7447F" w:rsidRPr="00D43CB3">
        <w:rPr>
          <w:rFonts w:ascii="Times New Roman" w:hAnsi="Times New Roman"/>
          <w:sz w:val="28"/>
          <w:szCs w:val="28"/>
        </w:rPr>
        <w:t>сотруднику</w:t>
      </w:r>
      <w:r w:rsidR="006A5271" w:rsidRPr="00D43CB3">
        <w:rPr>
          <w:rFonts w:ascii="Times New Roman" w:hAnsi="Times New Roman"/>
          <w:sz w:val="28"/>
          <w:szCs w:val="28"/>
        </w:rPr>
        <w:t xml:space="preserve"> на руки под роспись</w:t>
      </w:r>
      <w:r w:rsidRPr="00D43CB3">
        <w:rPr>
          <w:rFonts w:ascii="Times New Roman" w:hAnsi="Times New Roman"/>
          <w:sz w:val="28"/>
          <w:szCs w:val="28"/>
        </w:rPr>
        <w:t>.</w:t>
      </w:r>
    </w:p>
    <w:p w:rsidR="00A77BA4" w:rsidRPr="00A77BA4" w:rsidRDefault="00687B70"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rPr>
      </w:pPr>
      <w:r>
        <w:rPr>
          <w:rFonts w:ascii="Times New Roman" w:hAnsi="Times New Roman"/>
          <w:b/>
          <w:color w:val="000000"/>
          <w:sz w:val="28"/>
          <w:szCs w:val="28"/>
        </w:rPr>
        <w:t xml:space="preserve">Протоколы педагогических </w:t>
      </w:r>
      <w:r w:rsidR="00A77BA4" w:rsidRPr="00A77BA4">
        <w:rPr>
          <w:rFonts w:ascii="Times New Roman" w:hAnsi="Times New Roman"/>
          <w:b/>
          <w:color w:val="000000"/>
          <w:sz w:val="28"/>
          <w:szCs w:val="28"/>
        </w:rPr>
        <w:t xml:space="preserve">советов </w:t>
      </w:r>
      <w:r w:rsidR="00A77BA4" w:rsidRPr="00A77BA4">
        <w:rPr>
          <w:rFonts w:ascii="Times New Roman" w:hAnsi="Times New Roman"/>
          <w:color w:val="000000"/>
          <w:sz w:val="28"/>
          <w:szCs w:val="28"/>
        </w:rPr>
        <w:t>ведутся рукописно в тетр</w:t>
      </w:r>
      <w:r w:rsidR="00A77BA4" w:rsidRPr="00A77BA4">
        <w:rPr>
          <w:rFonts w:ascii="Times New Roman" w:hAnsi="Times New Roman"/>
          <w:color w:val="000000"/>
          <w:sz w:val="28"/>
          <w:szCs w:val="28"/>
        </w:rPr>
        <w:t>а</w:t>
      </w:r>
      <w:r w:rsidR="00A77BA4" w:rsidRPr="00A77BA4">
        <w:rPr>
          <w:rFonts w:ascii="Times New Roman" w:hAnsi="Times New Roman"/>
          <w:color w:val="000000"/>
          <w:sz w:val="28"/>
          <w:szCs w:val="28"/>
        </w:rPr>
        <w:t>дях, прошиты и пронумерованы.</w:t>
      </w:r>
    </w:p>
    <w:p w:rsidR="00687B70" w:rsidRPr="00687B70" w:rsidRDefault="00A77BA4"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rPr>
      </w:pPr>
      <w:r w:rsidRPr="00687B70">
        <w:rPr>
          <w:rFonts w:ascii="Times New Roman" w:hAnsi="Times New Roman"/>
          <w:b/>
          <w:color w:val="000000"/>
          <w:sz w:val="28"/>
          <w:szCs w:val="28"/>
        </w:rPr>
        <w:t>Система договорных отношений, регламентирующих де</w:t>
      </w:r>
      <w:r w:rsidRPr="00687B70">
        <w:rPr>
          <w:rFonts w:ascii="Times New Roman" w:hAnsi="Times New Roman"/>
          <w:b/>
          <w:color w:val="000000"/>
          <w:sz w:val="28"/>
          <w:szCs w:val="28"/>
        </w:rPr>
        <w:t>я</w:t>
      </w:r>
      <w:r w:rsidRPr="00687B70">
        <w:rPr>
          <w:rFonts w:ascii="Times New Roman" w:hAnsi="Times New Roman"/>
          <w:b/>
          <w:color w:val="000000"/>
          <w:sz w:val="28"/>
          <w:szCs w:val="28"/>
        </w:rPr>
        <w:t xml:space="preserve">тельность </w:t>
      </w:r>
      <w:r w:rsidRPr="00687B70">
        <w:rPr>
          <w:rFonts w:ascii="Times New Roman" w:hAnsi="Times New Roman"/>
          <w:color w:val="000000"/>
          <w:sz w:val="28"/>
          <w:szCs w:val="28"/>
        </w:rPr>
        <w:t xml:space="preserve">КГКП </w:t>
      </w:r>
      <w:r w:rsidR="00687B70" w:rsidRPr="00687B70">
        <w:rPr>
          <w:rFonts w:ascii="Times New Roman" w:hAnsi="Times New Roman"/>
          <w:color w:val="000000"/>
          <w:sz w:val="28"/>
          <w:szCs w:val="28"/>
        </w:rPr>
        <w:t xml:space="preserve">«Центр детско </w:t>
      </w:r>
      <w:r w:rsidR="00A51446">
        <w:rPr>
          <w:rFonts w:ascii="Times New Roman" w:hAnsi="Times New Roman"/>
          <w:color w:val="000000"/>
          <w:sz w:val="28"/>
          <w:szCs w:val="28"/>
        </w:rPr>
        <w:t xml:space="preserve">- </w:t>
      </w:r>
      <w:r w:rsidR="00687B70" w:rsidRPr="00687B70">
        <w:rPr>
          <w:rFonts w:ascii="Times New Roman" w:hAnsi="Times New Roman"/>
          <w:color w:val="000000"/>
          <w:sz w:val="28"/>
          <w:szCs w:val="28"/>
        </w:rPr>
        <w:t>юношеского творчества «Досты</w:t>
      </w:r>
      <w:r w:rsidR="00687B70" w:rsidRPr="00687B70">
        <w:rPr>
          <w:rFonts w:ascii="Times New Roman" w:hAnsi="Times New Roman"/>
          <w:color w:val="000000"/>
          <w:sz w:val="28"/>
          <w:szCs w:val="28"/>
          <w:lang w:val="kk-KZ"/>
        </w:rPr>
        <w:t>қ»»</w:t>
      </w:r>
      <w:r w:rsidRPr="00687B70">
        <w:rPr>
          <w:rFonts w:ascii="Times New Roman" w:hAnsi="Times New Roman"/>
          <w:color w:val="000000"/>
          <w:sz w:val="28"/>
          <w:szCs w:val="28"/>
        </w:rPr>
        <w:t xml:space="preserve"> представлена договорами с родителями на оказание </w:t>
      </w:r>
      <w:r w:rsidR="00687B70" w:rsidRPr="00687B70">
        <w:rPr>
          <w:rFonts w:ascii="Times New Roman" w:hAnsi="Times New Roman"/>
          <w:color w:val="000000"/>
          <w:sz w:val="28"/>
          <w:szCs w:val="28"/>
          <w:lang w:val="kk-KZ"/>
        </w:rPr>
        <w:t xml:space="preserve">государственных </w:t>
      </w:r>
      <w:r w:rsidRPr="00687B70">
        <w:rPr>
          <w:rFonts w:ascii="Times New Roman" w:hAnsi="Times New Roman"/>
          <w:color w:val="000000"/>
          <w:sz w:val="28"/>
          <w:szCs w:val="28"/>
        </w:rPr>
        <w:t>усл</w:t>
      </w:r>
      <w:r w:rsidR="00687B70">
        <w:rPr>
          <w:rFonts w:ascii="Times New Roman" w:hAnsi="Times New Roman"/>
          <w:color w:val="000000"/>
          <w:sz w:val="28"/>
          <w:szCs w:val="28"/>
        </w:rPr>
        <w:t xml:space="preserve">уг, согласно </w:t>
      </w:r>
      <w:r w:rsidR="00A51446">
        <w:rPr>
          <w:rFonts w:ascii="Times New Roman" w:hAnsi="Times New Roman"/>
          <w:color w:val="000000"/>
          <w:sz w:val="28"/>
          <w:szCs w:val="28"/>
        </w:rPr>
        <w:t>Приказа Министра образования и науки РК от 7.04.2015года №172</w:t>
      </w:r>
      <w:r w:rsidR="003500ED">
        <w:rPr>
          <w:rFonts w:ascii="Times New Roman" w:hAnsi="Times New Roman"/>
          <w:color w:val="000000"/>
          <w:sz w:val="28"/>
          <w:szCs w:val="28"/>
        </w:rPr>
        <w:t>, с учетом внесенных изменений от 22.05.2020 года №219</w:t>
      </w:r>
    </w:p>
    <w:p w:rsidR="00A77BA4" w:rsidRPr="00687B70" w:rsidRDefault="00A77BA4" w:rsidP="00B47614">
      <w:pPr>
        <w:numPr>
          <w:ilvl w:val="0"/>
          <w:numId w:val="11"/>
        </w:numPr>
        <w:tabs>
          <w:tab w:val="left" w:pos="851"/>
          <w:tab w:val="left" w:pos="1134"/>
        </w:tabs>
        <w:suppressAutoHyphens w:val="0"/>
        <w:ind w:left="140" w:firstLine="700"/>
        <w:jc w:val="both"/>
        <w:rPr>
          <w:rFonts w:ascii="Times New Roman" w:hAnsi="Times New Roman"/>
          <w:color w:val="000000"/>
          <w:sz w:val="28"/>
          <w:szCs w:val="28"/>
        </w:rPr>
      </w:pPr>
      <w:r w:rsidRPr="00687B70">
        <w:rPr>
          <w:rFonts w:ascii="Times New Roman" w:hAnsi="Times New Roman"/>
          <w:color w:val="000000"/>
          <w:sz w:val="28"/>
          <w:szCs w:val="28"/>
          <w:lang w:val="kk-KZ"/>
        </w:rPr>
        <w:t>Имеется статистическая отчетность организации за 3 года. Ежегодные аналитические отчеты о работе прошиты и хранятся в архиве.</w:t>
      </w:r>
    </w:p>
    <w:p w:rsidR="00A77BA4" w:rsidRPr="00A77BA4" w:rsidRDefault="00A77BA4" w:rsidP="00A77BA4">
      <w:pPr>
        <w:tabs>
          <w:tab w:val="left" w:pos="435"/>
        </w:tabs>
        <w:ind w:left="840"/>
        <w:rPr>
          <w:color w:val="000000"/>
        </w:rPr>
      </w:pPr>
    </w:p>
    <w:p w:rsidR="009A6FE1" w:rsidRDefault="009A6FE1" w:rsidP="009A6FE1">
      <w:pPr>
        <w:rPr>
          <w:rFonts w:ascii="Times New Roman" w:hAnsi="Times New Roman"/>
          <w:b/>
          <w:color w:val="000000"/>
          <w:sz w:val="28"/>
          <w:szCs w:val="28"/>
        </w:rPr>
      </w:pPr>
      <w:r w:rsidRPr="009E1A94">
        <w:rPr>
          <w:rFonts w:ascii="Times New Roman" w:hAnsi="Times New Roman"/>
          <w:b/>
          <w:color w:val="000000"/>
          <w:sz w:val="28"/>
          <w:szCs w:val="28"/>
          <w:lang w:val="kk-KZ"/>
        </w:rPr>
        <w:t xml:space="preserve">Раздел </w:t>
      </w:r>
      <w:r w:rsidRPr="00C04996">
        <w:rPr>
          <w:rFonts w:ascii="Times New Roman" w:hAnsi="Times New Roman"/>
          <w:b/>
          <w:color w:val="000000"/>
          <w:sz w:val="28"/>
          <w:szCs w:val="28"/>
        </w:rPr>
        <w:t>2</w:t>
      </w:r>
      <w:r w:rsidRPr="009E1A94">
        <w:rPr>
          <w:rFonts w:ascii="Times New Roman" w:hAnsi="Times New Roman"/>
          <w:b/>
          <w:color w:val="000000"/>
          <w:sz w:val="28"/>
          <w:szCs w:val="28"/>
        </w:rPr>
        <w:t>.</w:t>
      </w:r>
    </w:p>
    <w:p w:rsidR="009A6FE1" w:rsidRDefault="009A6FE1" w:rsidP="009A6FE1">
      <w:pPr>
        <w:tabs>
          <w:tab w:val="left" w:pos="435"/>
        </w:tabs>
        <w:rPr>
          <w:rFonts w:ascii="Times New Roman" w:hAnsi="Times New Roman"/>
          <w:b/>
          <w:i/>
          <w:sz w:val="28"/>
          <w:szCs w:val="28"/>
          <w:lang w:val="kk-KZ"/>
        </w:rPr>
      </w:pPr>
    </w:p>
    <w:p w:rsidR="00BE2E0D" w:rsidRDefault="00BE2E0D" w:rsidP="009A6FE1">
      <w:pPr>
        <w:tabs>
          <w:tab w:val="left" w:pos="435"/>
        </w:tabs>
        <w:rPr>
          <w:rFonts w:ascii="Times New Roman" w:hAnsi="Times New Roman"/>
          <w:b/>
          <w:i/>
          <w:sz w:val="28"/>
          <w:szCs w:val="28"/>
          <w:lang w:val="kk-KZ"/>
        </w:rPr>
      </w:pPr>
      <w:r w:rsidRPr="009A6FE1">
        <w:rPr>
          <w:rFonts w:ascii="Times New Roman" w:hAnsi="Times New Roman"/>
          <w:b/>
          <w:i/>
          <w:sz w:val="28"/>
          <w:szCs w:val="28"/>
          <w:lang w:val="kk-KZ"/>
        </w:rPr>
        <w:t>Информационная справка</w:t>
      </w:r>
    </w:p>
    <w:p w:rsidR="009A6FE1" w:rsidRPr="009A6FE1" w:rsidRDefault="009A6FE1" w:rsidP="009A6FE1">
      <w:pPr>
        <w:tabs>
          <w:tab w:val="left" w:pos="435"/>
        </w:tabs>
        <w:rPr>
          <w:rFonts w:ascii="Times New Roman" w:hAnsi="Times New Roman"/>
          <w:b/>
          <w:i/>
          <w:sz w:val="28"/>
          <w:szCs w:val="28"/>
          <w:lang w:val="kk-KZ"/>
        </w:rPr>
      </w:pPr>
    </w:p>
    <w:p w:rsidR="00BE2E0D" w:rsidRDefault="00BE2E0D" w:rsidP="00BE2E0D">
      <w:pPr>
        <w:ind w:firstLine="567"/>
        <w:jc w:val="both"/>
      </w:pPr>
      <w:r w:rsidRPr="004E4FAF">
        <w:rPr>
          <w:rStyle w:val="29"/>
          <w:rFonts w:eastAsia="Calibri"/>
        </w:rPr>
        <w:t>КГКП «Центр детско – юношеского творчества «</w:t>
      </w:r>
      <w:r w:rsidRPr="004E4FAF">
        <w:rPr>
          <w:rStyle w:val="29"/>
          <w:rFonts w:eastAsia="Calibri"/>
          <w:lang w:val="kk-KZ"/>
        </w:rPr>
        <w:t>Достық</w:t>
      </w:r>
      <w:r w:rsidRPr="004E4FAF">
        <w:rPr>
          <w:rStyle w:val="29"/>
          <w:rFonts w:eastAsia="Calibri"/>
        </w:rPr>
        <w:t>»»</w:t>
      </w:r>
      <w:r w:rsidRPr="004E4FAF">
        <w:rPr>
          <w:rStyle w:val="29"/>
          <w:rFonts w:eastAsia="Calibri"/>
          <w:lang w:val="kk-KZ"/>
        </w:rPr>
        <w:t xml:space="preserve"> </w:t>
      </w:r>
      <w:r w:rsidRPr="004E4FAF">
        <w:rPr>
          <w:rStyle w:val="28"/>
          <w:rFonts w:eastAsia="Calibri"/>
          <w:b/>
        </w:rPr>
        <w:t>-</w:t>
      </w:r>
      <w:r w:rsidRPr="004E4FAF">
        <w:rPr>
          <w:rStyle w:val="28"/>
          <w:rFonts w:eastAsia="Calibri"/>
        </w:rPr>
        <w:t xml:space="preserve"> многопрофильная, комплексная внешкольная организация, осуществляющая дополнительное образование в рамках образовательной, досуговой, научно-методической и информационной деятельности.</w:t>
      </w:r>
    </w:p>
    <w:p w:rsidR="00BE2E0D" w:rsidRPr="00023BED" w:rsidRDefault="00BE2E0D" w:rsidP="00BE2E0D">
      <w:r w:rsidRPr="004E4FAF">
        <w:rPr>
          <w:rStyle w:val="29"/>
          <w:rFonts w:eastAsia="Calibri"/>
        </w:rPr>
        <w:t xml:space="preserve">Учредитель: </w:t>
      </w:r>
      <w:r>
        <w:rPr>
          <w:rStyle w:val="28"/>
          <w:rFonts w:eastAsia="Calibri"/>
        </w:rPr>
        <w:t>Акимат города Приозерск</w:t>
      </w:r>
    </w:p>
    <w:p w:rsidR="00BE2E0D" w:rsidRPr="00023BED" w:rsidRDefault="00BE2E0D" w:rsidP="00BE2E0D">
      <w:pPr>
        <w:jc w:val="both"/>
        <w:rPr>
          <w:lang w:val="kk-KZ"/>
        </w:rPr>
      </w:pPr>
      <w:r w:rsidRPr="004E4FAF">
        <w:rPr>
          <w:rStyle w:val="29"/>
          <w:rFonts w:eastAsia="Calibri"/>
        </w:rPr>
        <w:t xml:space="preserve">Уполномоченный орган: </w:t>
      </w:r>
      <w:r w:rsidRPr="00023BED">
        <w:rPr>
          <w:rStyle w:val="29"/>
          <w:rFonts w:eastAsia="Calibri"/>
          <w:b w:val="0"/>
          <w:lang w:val="kk-KZ"/>
        </w:rPr>
        <w:t xml:space="preserve">Государственное учрежение </w:t>
      </w:r>
      <w:r w:rsidRPr="00023BED">
        <w:rPr>
          <w:rStyle w:val="28"/>
          <w:rFonts w:eastAsia="Calibri"/>
        </w:rPr>
        <w:t xml:space="preserve">Отдел образования </w:t>
      </w:r>
      <w:r w:rsidRPr="00023BED">
        <w:rPr>
          <w:rStyle w:val="28"/>
          <w:rFonts w:eastAsia="Calibri"/>
          <w:lang w:val="kk-KZ"/>
        </w:rPr>
        <w:t>города Приозерск</w:t>
      </w:r>
    </w:p>
    <w:p w:rsidR="00BE2E0D" w:rsidRPr="004E4FAF" w:rsidRDefault="00BE2E0D" w:rsidP="00BE2E0D">
      <w:pPr>
        <w:jc w:val="both"/>
        <w:rPr>
          <w:rStyle w:val="28"/>
          <w:rFonts w:eastAsia="Calibri"/>
        </w:rPr>
      </w:pPr>
      <w:r w:rsidRPr="004E4FAF">
        <w:rPr>
          <w:rStyle w:val="29"/>
          <w:rFonts w:eastAsia="Calibri"/>
        </w:rPr>
        <w:t xml:space="preserve">Адрес: </w:t>
      </w:r>
      <w:r w:rsidRPr="00023BED">
        <w:rPr>
          <w:rStyle w:val="29"/>
          <w:rFonts w:eastAsia="Calibri"/>
          <w:b w:val="0"/>
          <w:lang w:val="kk-KZ"/>
        </w:rPr>
        <w:t>Карагандинская область</w:t>
      </w:r>
      <w:r w:rsidRPr="00023BED">
        <w:rPr>
          <w:rStyle w:val="29"/>
          <w:rFonts w:eastAsia="Calibri"/>
          <w:b w:val="0"/>
        </w:rPr>
        <w:t>, город Приозерск, улица Космонавтов дом 2</w:t>
      </w:r>
      <w:r w:rsidRPr="00023BED">
        <w:rPr>
          <w:rStyle w:val="28"/>
          <w:rFonts w:eastAsia="Calibri"/>
          <w:b/>
        </w:rPr>
        <w:t>,</w:t>
      </w:r>
      <w:r w:rsidRPr="004E4FAF">
        <w:rPr>
          <w:rStyle w:val="28"/>
          <w:rFonts w:eastAsia="Calibri"/>
        </w:rPr>
        <w:t xml:space="preserve"> телефон/факс: 8(71039) 5-25-15 </w:t>
      </w:r>
    </w:p>
    <w:p w:rsidR="00BE2E0D" w:rsidRPr="00023BED" w:rsidRDefault="00BE2E0D" w:rsidP="00BE2E0D">
      <w:pPr>
        <w:rPr>
          <w:b/>
        </w:rPr>
      </w:pPr>
      <w:r w:rsidRPr="004E4FAF">
        <w:rPr>
          <w:rStyle w:val="29"/>
          <w:rFonts w:eastAsia="Calibri"/>
        </w:rPr>
        <w:t xml:space="preserve">Год создания: </w:t>
      </w:r>
      <w:r w:rsidRPr="00023BED">
        <w:rPr>
          <w:rStyle w:val="29"/>
          <w:rFonts w:eastAsia="Calibri"/>
          <w:b w:val="0"/>
        </w:rPr>
        <w:t>1981</w:t>
      </w:r>
    </w:p>
    <w:p w:rsidR="00BE2E0D" w:rsidRPr="00CC4F19" w:rsidRDefault="00BE2E0D" w:rsidP="00BE2E0D">
      <w:r w:rsidRPr="00CC4F19">
        <w:rPr>
          <w:rStyle w:val="29"/>
          <w:rFonts w:eastAsia="Calibri"/>
        </w:rPr>
        <w:t>Реги</w:t>
      </w:r>
      <w:r w:rsidR="00CC4F19" w:rsidRPr="00CC4F19">
        <w:rPr>
          <w:rStyle w:val="29"/>
          <w:rFonts w:eastAsia="Calibri"/>
        </w:rPr>
        <w:t>страционное свидетельство №</w:t>
      </w:r>
      <w:r w:rsidR="00CC4F19" w:rsidRPr="00B71E47">
        <w:rPr>
          <w:rStyle w:val="29"/>
          <w:rFonts w:eastAsia="Calibri"/>
        </w:rPr>
        <w:t>47-1930-27-</w:t>
      </w:r>
      <w:r w:rsidR="00CC4F19">
        <w:rPr>
          <w:rStyle w:val="29"/>
          <w:rFonts w:eastAsia="Calibri"/>
        </w:rPr>
        <w:t>ГП</w:t>
      </w:r>
    </w:p>
    <w:p w:rsidR="00B71E47" w:rsidRPr="00B71E47" w:rsidRDefault="00BE2E0D" w:rsidP="00BE2E0D">
      <w:pPr>
        <w:jc w:val="both"/>
        <w:rPr>
          <w:rStyle w:val="32"/>
          <w:rFonts w:eastAsia="Calibri"/>
        </w:rPr>
      </w:pPr>
      <w:r w:rsidRPr="00B71E47">
        <w:rPr>
          <w:rStyle w:val="32"/>
          <w:rFonts w:eastAsia="Calibri"/>
        </w:rPr>
        <w:t xml:space="preserve">Сайт: </w:t>
      </w:r>
      <w:hyperlink r:id="rId11" w:history="1">
        <w:r w:rsidR="006A38B7" w:rsidRPr="006A38B7">
          <w:t xml:space="preserve"> </w:t>
        </w:r>
        <w:r w:rsidR="006A38B7" w:rsidRPr="006A38B7">
          <w:rPr>
            <w:rStyle w:val="ae"/>
            <w:rFonts w:ascii="Times New Roman" w:eastAsia="Calibri" w:hAnsi="Times New Roman"/>
            <w:sz w:val="28"/>
            <w:szCs w:val="28"/>
            <w:lang w:eastAsia="ru-RU" w:bidi="ru-RU"/>
          </w:rPr>
          <w:t xml:space="preserve">http://center-dostyk.kz </w:t>
        </w:r>
        <w:r w:rsidR="00B71E47" w:rsidRPr="003B3950">
          <w:rPr>
            <w:rStyle w:val="ae"/>
            <w:rFonts w:ascii="Times New Roman" w:eastAsia="Calibri" w:hAnsi="Times New Roman"/>
            <w:sz w:val="28"/>
            <w:szCs w:val="28"/>
            <w:lang w:eastAsia="ru-RU" w:bidi="ru-RU"/>
          </w:rPr>
          <w:t>/</w:t>
        </w:r>
      </w:hyperlink>
    </w:p>
    <w:p w:rsidR="00BE2E0D" w:rsidRDefault="00BE2E0D" w:rsidP="00BE2E0D">
      <w:pPr>
        <w:jc w:val="both"/>
      </w:pPr>
      <w:r w:rsidRPr="004E4FAF">
        <w:rPr>
          <w:rStyle w:val="29"/>
          <w:rFonts w:eastAsia="Calibri"/>
        </w:rPr>
        <w:t xml:space="preserve">Директор: </w:t>
      </w:r>
      <w:r w:rsidRPr="004E4FAF">
        <w:rPr>
          <w:rStyle w:val="28"/>
          <w:rFonts w:eastAsia="Calibri"/>
        </w:rPr>
        <w:t xml:space="preserve">Попченко Светлана Борисовна (общий пед.стаж </w:t>
      </w:r>
      <w:r w:rsidR="006A38B7">
        <w:rPr>
          <w:rStyle w:val="28"/>
          <w:rFonts w:eastAsia="Calibri"/>
        </w:rPr>
        <w:t>33</w:t>
      </w:r>
      <w:r w:rsidRPr="004E4FAF">
        <w:rPr>
          <w:rStyle w:val="28"/>
          <w:rFonts w:eastAsia="Calibri"/>
        </w:rPr>
        <w:t xml:space="preserve"> </w:t>
      </w:r>
      <w:r w:rsidR="006A38B7">
        <w:rPr>
          <w:rStyle w:val="28"/>
          <w:rFonts w:eastAsia="Calibri"/>
        </w:rPr>
        <w:t>года</w:t>
      </w:r>
      <w:r w:rsidRPr="004E4FAF">
        <w:rPr>
          <w:rStyle w:val="28"/>
          <w:rFonts w:eastAsia="Calibri"/>
        </w:rPr>
        <w:t xml:space="preserve">, стаж в должности  директора </w:t>
      </w:r>
      <w:r w:rsidR="006A38B7">
        <w:rPr>
          <w:rStyle w:val="28"/>
          <w:rFonts w:eastAsia="Calibri"/>
        </w:rPr>
        <w:t>14</w:t>
      </w:r>
      <w:r w:rsidRPr="004E4FAF">
        <w:rPr>
          <w:rStyle w:val="28"/>
          <w:rFonts w:eastAsia="Calibri"/>
        </w:rPr>
        <w:t xml:space="preserve"> лет)</w:t>
      </w:r>
    </w:p>
    <w:p w:rsidR="00BE2E0D" w:rsidRPr="00A913DB" w:rsidRDefault="00BE2E0D" w:rsidP="00BE2E0D">
      <w:pPr>
        <w:ind w:left="720"/>
        <w:jc w:val="both"/>
      </w:pPr>
      <w:r w:rsidRPr="00023BED">
        <w:rPr>
          <w:rStyle w:val="32"/>
          <w:rFonts w:eastAsia="Calibri"/>
          <w:b w:val="0"/>
        </w:rPr>
        <w:t>Заместитель директора по методической работе</w:t>
      </w:r>
      <w:r w:rsidRPr="00023BED">
        <w:rPr>
          <w:rStyle w:val="33"/>
          <w:rFonts w:eastAsia="Calibri"/>
          <w:b w:val="0"/>
        </w:rPr>
        <w:t xml:space="preserve"> Литош И.Н.;</w:t>
      </w:r>
    </w:p>
    <w:p w:rsidR="00BE2E0D" w:rsidRPr="00023BED" w:rsidRDefault="00BE2E0D" w:rsidP="00BE2E0D">
      <w:pPr>
        <w:suppressAutoHyphens w:val="0"/>
        <w:ind w:left="720"/>
        <w:jc w:val="both"/>
        <w:rPr>
          <w:rStyle w:val="33"/>
          <w:rFonts w:eastAsia="Calibri"/>
          <w:b w:val="0"/>
          <w:bCs w:val="0"/>
        </w:rPr>
      </w:pPr>
      <w:r w:rsidRPr="00023BED">
        <w:rPr>
          <w:rStyle w:val="32"/>
          <w:rFonts w:eastAsia="Calibri"/>
          <w:b w:val="0"/>
        </w:rPr>
        <w:t>Заведующий спортивным отделением Орынбасаров Б.О.</w:t>
      </w:r>
      <w:r w:rsidRPr="00023BED">
        <w:rPr>
          <w:rStyle w:val="33"/>
          <w:rFonts w:eastAsia="Calibri"/>
          <w:b w:val="0"/>
        </w:rPr>
        <w:t>;</w:t>
      </w:r>
    </w:p>
    <w:p w:rsidR="00BE2E0D" w:rsidRPr="004E4FAF" w:rsidRDefault="00BE2E0D" w:rsidP="00BE2E0D">
      <w:pPr>
        <w:suppressAutoHyphens w:val="0"/>
        <w:ind w:left="720"/>
        <w:jc w:val="both"/>
        <w:rPr>
          <w:rStyle w:val="33"/>
          <w:rFonts w:eastAsia="Calibri"/>
          <w:b w:val="0"/>
          <w:bCs w:val="0"/>
        </w:rPr>
      </w:pPr>
      <w:r w:rsidRPr="00023BED">
        <w:rPr>
          <w:rStyle w:val="32"/>
          <w:rFonts w:eastAsia="Calibri"/>
          <w:b w:val="0"/>
        </w:rPr>
        <w:t>Заведующая художественным отделением Ильтнер З.Т</w:t>
      </w:r>
      <w:r w:rsidRPr="004E4FAF">
        <w:rPr>
          <w:rStyle w:val="32"/>
          <w:rFonts w:eastAsia="Calibri"/>
        </w:rPr>
        <w:t>..</w:t>
      </w:r>
    </w:p>
    <w:p w:rsidR="00BE2E0D" w:rsidRPr="004E4FAF" w:rsidRDefault="00BE2E0D" w:rsidP="00BE2E0D">
      <w:pPr>
        <w:ind w:left="284" w:hanging="284"/>
        <w:jc w:val="both"/>
        <w:rPr>
          <w:rStyle w:val="33"/>
          <w:rFonts w:eastAsia="Calibri"/>
        </w:rPr>
      </w:pPr>
    </w:p>
    <w:p w:rsidR="00BE2E0D" w:rsidRDefault="00BE2E0D" w:rsidP="00BE2E0D">
      <w:pPr>
        <w:ind w:left="284" w:hanging="284"/>
        <w:jc w:val="both"/>
      </w:pPr>
      <w:r w:rsidRPr="004E4FAF">
        <w:rPr>
          <w:rStyle w:val="32"/>
          <w:rFonts w:eastAsia="Calibri"/>
        </w:rPr>
        <w:t>Приоритетные направления деятельности:</w:t>
      </w:r>
    </w:p>
    <w:p w:rsidR="00BE2E0D" w:rsidRDefault="00BE2E0D" w:rsidP="00B47614">
      <w:pPr>
        <w:numPr>
          <w:ilvl w:val="0"/>
          <w:numId w:val="13"/>
        </w:numPr>
        <w:suppressAutoHyphens w:val="0"/>
        <w:ind w:left="284" w:hanging="284"/>
        <w:jc w:val="both"/>
      </w:pPr>
      <w:r w:rsidRPr="004E4FAF">
        <w:rPr>
          <w:rStyle w:val="28"/>
          <w:rFonts w:eastAsia="Calibri"/>
        </w:rPr>
        <w:t>Реализация программ дополнительного образования для детей и мол</w:t>
      </w:r>
      <w:r w:rsidRPr="004E4FAF">
        <w:rPr>
          <w:rStyle w:val="28"/>
          <w:rFonts w:eastAsia="Calibri"/>
        </w:rPr>
        <w:t>о</w:t>
      </w:r>
      <w:r w:rsidRPr="004E4FAF">
        <w:rPr>
          <w:rStyle w:val="28"/>
          <w:rFonts w:eastAsia="Calibri"/>
        </w:rPr>
        <w:t>дежи от 6 до 18 лет (согласно Устава);</w:t>
      </w:r>
    </w:p>
    <w:p w:rsidR="00BE2E0D" w:rsidRPr="004E4FAF" w:rsidRDefault="00BE2E0D" w:rsidP="00B47614">
      <w:pPr>
        <w:numPr>
          <w:ilvl w:val="0"/>
          <w:numId w:val="13"/>
        </w:numPr>
        <w:tabs>
          <w:tab w:val="left" w:pos="284"/>
        </w:tabs>
        <w:suppressAutoHyphens w:val="0"/>
        <w:ind w:left="284" w:hanging="284"/>
        <w:jc w:val="both"/>
        <w:rPr>
          <w:rStyle w:val="28"/>
          <w:rFonts w:ascii="Calibri" w:eastAsia="Calibri" w:hAnsi="Calibri"/>
          <w:sz w:val="22"/>
          <w:szCs w:val="22"/>
          <w:lang w:eastAsia="en-US"/>
        </w:rPr>
      </w:pPr>
      <w:r w:rsidRPr="004E4FAF">
        <w:rPr>
          <w:rStyle w:val="28"/>
          <w:rFonts w:eastAsia="Calibri"/>
        </w:rPr>
        <w:t>Реализация культурно-досуговых программ для детей и молодежи от 6 до 18 лет.</w:t>
      </w:r>
    </w:p>
    <w:p w:rsidR="00BE2E0D" w:rsidRDefault="00BE2E0D" w:rsidP="00B47614">
      <w:pPr>
        <w:numPr>
          <w:ilvl w:val="0"/>
          <w:numId w:val="13"/>
        </w:numPr>
        <w:tabs>
          <w:tab w:val="left" w:pos="284"/>
        </w:tabs>
        <w:suppressAutoHyphens w:val="0"/>
        <w:ind w:left="284" w:hanging="284"/>
        <w:jc w:val="both"/>
      </w:pPr>
      <w:r w:rsidRPr="004E4FAF">
        <w:rPr>
          <w:rStyle w:val="28"/>
          <w:rFonts w:eastAsia="Calibri"/>
        </w:rPr>
        <w:t>Проведение организационно-массовых мероприятий для детей и мол</w:t>
      </w:r>
      <w:r w:rsidRPr="004E4FAF">
        <w:rPr>
          <w:rStyle w:val="28"/>
          <w:rFonts w:eastAsia="Calibri"/>
        </w:rPr>
        <w:t>о</w:t>
      </w:r>
      <w:r w:rsidRPr="004E4FAF">
        <w:rPr>
          <w:rStyle w:val="28"/>
          <w:rFonts w:eastAsia="Calibri"/>
        </w:rPr>
        <w:t>дежи, родителей, педагогов города и области.</w:t>
      </w:r>
    </w:p>
    <w:p w:rsidR="00BE2E0D" w:rsidRPr="004E4FAF" w:rsidRDefault="00BE2E0D" w:rsidP="00BE2E0D">
      <w:pPr>
        <w:tabs>
          <w:tab w:val="left" w:pos="0"/>
        </w:tabs>
        <w:ind w:left="567"/>
        <w:rPr>
          <w:rStyle w:val="28"/>
          <w:rFonts w:eastAsia="Calibri"/>
        </w:rPr>
      </w:pPr>
    </w:p>
    <w:p w:rsidR="006A38B7" w:rsidRDefault="006A38B7" w:rsidP="00BE2E0D">
      <w:pPr>
        <w:tabs>
          <w:tab w:val="left" w:pos="0"/>
        </w:tabs>
        <w:ind w:left="567"/>
        <w:jc w:val="center"/>
        <w:rPr>
          <w:rStyle w:val="28"/>
          <w:rFonts w:eastAsia="Calibri"/>
          <w:b/>
        </w:rPr>
      </w:pPr>
    </w:p>
    <w:p w:rsidR="00BE2E0D" w:rsidRPr="00023BED" w:rsidRDefault="00BE2E0D" w:rsidP="00BE2E0D">
      <w:pPr>
        <w:tabs>
          <w:tab w:val="left" w:pos="0"/>
        </w:tabs>
        <w:ind w:left="567"/>
        <w:jc w:val="center"/>
        <w:rPr>
          <w:rStyle w:val="28"/>
          <w:rFonts w:eastAsia="Calibri"/>
          <w:b/>
        </w:rPr>
      </w:pPr>
      <w:r w:rsidRPr="00023BED">
        <w:rPr>
          <w:rStyle w:val="28"/>
          <w:rFonts w:eastAsia="Calibri"/>
          <w:b/>
        </w:rPr>
        <w:lastRenderedPageBreak/>
        <w:t>МТБ КГКП «Центр детско – юношеского творчества «Досты</w:t>
      </w:r>
      <w:r w:rsidRPr="00023BED">
        <w:rPr>
          <w:rStyle w:val="28"/>
          <w:rFonts w:eastAsia="Calibri"/>
          <w:b/>
          <w:lang w:val="kk-KZ"/>
        </w:rPr>
        <w:t>қ»</w:t>
      </w:r>
      <w:r w:rsidRPr="00023BED">
        <w:rPr>
          <w:rStyle w:val="28"/>
          <w:rFonts w:eastAsia="Calibri"/>
          <w:b/>
        </w:rPr>
        <w:t>»</w:t>
      </w:r>
    </w:p>
    <w:p w:rsidR="00BE2E0D" w:rsidRPr="00203932" w:rsidRDefault="00BE2E0D" w:rsidP="00BE2E0D">
      <w:pPr>
        <w:ind w:firstLine="760"/>
        <w:jc w:val="both"/>
        <w:rPr>
          <w:rFonts w:ascii="Times New Roman" w:hAnsi="Times New Roman"/>
          <w:sz w:val="28"/>
          <w:szCs w:val="28"/>
        </w:rPr>
      </w:pPr>
      <w:r w:rsidRPr="00203932">
        <w:rPr>
          <w:rFonts w:ascii="Times New Roman" w:hAnsi="Times New Roman"/>
          <w:sz w:val="28"/>
          <w:szCs w:val="28"/>
        </w:rPr>
        <w:t xml:space="preserve">Размещается в типовом здании </w:t>
      </w:r>
      <w:r w:rsidRPr="00203932">
        <w:rPr>
          <w:rFonts w:ascii="Times New Roman" w:hAnsi="Times New Roman"/>
          <w:sz w:val="28"/>
          <w:szCs w:val="28"/>
          <w:lang w:val="kk-KZ"/>
        </w:rPr>
        <w:t>1981</w:t>
      </w:r>
      <w:r w:rsidRPr="00203932">
        <w:rPr>
          <w:rFonts w:ascii="Times New Roman" w:hAnsi="Times New Roman"/>
          <w:sz w:val="28"/>
          <w:szCs w:val="28"/>
        </w:rPr>
        <w:t xml:space="preserve"> г. постройки, общая площадь  – </w:t>
      </w:r>
      <w:r w:rsidRPr="00007461">
        <w:rPr>
          <w:rFonts w:ascii="Times New Roman" w:hAnsi="Times New Roman"/>
          <w:sz w:val="28"/>
          <w:szCs w:val="28"/>
        </w:rPr>
        <w:t>6908,4 кв.м</w:t>
      </w:r>
    </w:p>
    <w:p w:rsidR="00BE2E0D" w:rsidRPr="00203932" w:rsidRDefault="00BE2E0D" w:rsidP="00BE2E0D">
      <w:pPr>
        <w:ind w:firstLine="760"/>
        <w:jc w:val="both"/>
        <w:rPr>
          <w:rFonts w:ascii="Times New Roman" w:hAnsi="Times New Roman"/>
          <w:sz w:val="28"/>
          <w:szCs w:val="28"/>
        </w:rPr>
      </w:pPr>
      <w:r w:rsidRPr="00203932">
        <w:rPr>
          <w:rFonts w:ascii="Times New Roman" w:hAnsi="Times New Roman"/>
          <w:sz w:val="28"/>
          <w:szCs w:val="28"/>
        </w:rPr>
        <w:t xml:space="preserve">Материально-техническое оснащение образовательного процесса на </w:t>
      </w:r>
      <w:r>
        <w:rPr>
          <w:rFonts w:ascii="Times New Roman" w:hAnsi="Times New Roman"/>
          <w:sz w:val="28"/>
          <w:szCs w:val="28"/>
        </w:rPr>
        <w:t>достаточном</w:t>
      </w:r>
      <w:r w:rsidRPr="00203932">
        <w:rPr>
          <w:rFonts w:ascii="Times New Roman" w:hAnsi="Times New Roman"/>
          <w:sz w:val="28"/>
          <w:szCs w:val="28"/>
        </w:rPr>
        <w:t xml:space="preserve"> уровне. В учебных и специальных помещениях созданы необходимые условия для пребывания обучающихся и педагогов, соответствующие нормам СанПиН, противопожарным требованиям.  </w:t>
      </w:r>
    </w:p>
    <w:p w:rsidR="00BE2E0D" w:rsidRPr="00203932" w:rsidRDefault="00BE2E0D" w:rsidP="00BE2E0D">
      <w:pPr>
        <w:ind w:firstLine="760"/>
        <w:jc w:val="both"/>
        <w:rPr>
          <w:rFonts w:ascii="Times New Roman" w:hAnsi="Times New Roman"/>
          <w:sz w:val="28"/>
          <w:szCs w:val="28"/>
        </w:rPr>
      </w:pPr>
      <w:r w:rsidRPr="00203932">
        <w:rPr>
          <w:rFonts w:ascii="Times New Roman" w:hAnsi="Times New Roman"/>
          <w:sz w:val="28"/>
          <w:szCs w:val="28"/>
        </w:rPr>
        <w:t xml:space="preserve">На правах оперативного управления располагает: </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lang w:val="kk-KZ"/>
        </w:rPr>
        <w:t>36</w:t>
      </w:r>
      <w:r w:rsidRPr="00C60339">
        <w:rPr>
          <w:rFonts w:ascii="Times New Roman" w:hAnsi="Times New Roman"/>
          <w:bCs/>
          <w:sz w:val="28"/>
          <w:szCs w:val="28"/>
        </w:rPr>
        <w:t xml:space="preserve"> учебными кабинетами; </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спортивным залом; </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2 боксерскими залами;</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3 борцовскими залами;</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бассейновым комплексом; </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хоровым классом;</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2 хореографическими классами;</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большим и малым зрительными залами;</w:t>
      </w:r>
    </w:p>
    <w:p w:rsidR="00BE2E0D"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информ</w:t>
      </w:r>
      <w:r w:rsidR="006A38B7">
        <w:rPr>
          <w:rFonts w:ascii="Times New Roman" w:hAnsi="Times New Roman"/>
          <w:bCs/>
          <w:sz w:val="28"/>
          <w:szCs w:val="28"/>
        </w:rPr>
        <w:t>ационно-методическим кабинетом;</w:t>
      </w:r>
    </w:p>
    <w:p w:rsidR="006A38B7" w:rsidRPr="00C60339" w:rsidRDefault="006A38B7" w:rsidP="00B47614">
      <w:pPr>
        <w:numPr>
          <w:ilvl w:val="1"/>
          <w:numId w:val="15"/>
        </w:numPr>
        <w:tabs>
          <w:tab w:val="left" w:pos="284"/>
        </w:tabs>
        <w:suppressAutoHyphens w:val="0"/>
        <w:jc w:val="both"/>
        <w:rPr>
          <w:rFonts w:ascii="Times New Roman" w:hAnsi="Times New Roman"/>
          <w:bCs/>
          <w:sz w:val="28"/>
          <w:szCs w:val="28"/>
        </w:rPr>
      </w:pPr>
      <w:r>
        <w:rPr>
          <w:rFonts w:ascii="Times New Roman" w:hAnsi="Times New Roman"/>
          <w:bCs/>
          <w:sz w:val="28"/>
          <w:szCs w:val="28"/>
        </w:rPr>
        <w:t xml:space="preserve"> кабинетом психологической помощи;</w:t>
      </w:r>
    </w:p>
    <w:p w:rsidR="00BE2E0D" w:rsidRPr="00C60339" w:rsidRDefault="00BE2E0D" w:rsidP="00B47614">
      <w:pPr>
        <w:numPr>
          <w:ilvl w:val="1"/>
          <w:numId w:val="15"/>
        </w:numPr>
        <w:tabs>
          <w:tab w:val="left" w:pos="284"/>
        </w:tabs>
        <w:suppressAutoHyphens w:val="0"/>
        <w:jc w:val="both"/>
        <w:rPr>
          <w:rFonts w:ascii="Times New Roman" w:hAnsi="Times New Roman"/>
          <w:bCs/>
          <w:sz w:val="28"/>
          <w:szCs w:val="28"/>
        </w:rPr>
      </w:pPr>
      <w:r w:rsidRPr="00C60339">
        <w:rPr>
          <w:rFonts w:ascii="Times New Roman" w:hAnsi="Times New Roman"/>
          <w:bCs/>
          <w:sz w:val="28"/>
          <w:szCs w:val="28"/>
        </w:rPr>
        <w:t xml:space="preserve"> костюмерной; </w:t>
      </w:r>
    </w:p>
    <w:p w:rsidR="00BE2E0D" w:rsidRPr="00C60339" w:rsidRDefault="006A38B7" w:rsidP="00B47614">
      <w:pPr>
        <w:numPr>
          <w:ilvl w:val="1"/>
          <w:numId w:val="15"/>
        </w:numPr>
        <w:tabs>
          <w:tab w:val="left" w:pos="284"/>
        </w:tabs>
        <w:suppressAutoHyphens w:val="0"/>
        <w:jc w:val="both"/>
        <w:rPr>
          <w:rFonts w:ascii="Times New Roman" w:hAnsi="Times New Roman"/>
          <w:bCs/>
          <w:sz w:val="28"/>
          <w:szCs w:val="28"/>
        </w:rPr>
      </w:pPr>
      <w:r>
        <w:rPr>
          <w:rFonts w:ascii="Times New Roman" w:hAnsi="Times New Roman"/>
          <w:bCs/>
          <w:sz w:val="28"/>
          <w:szCs w:val="28"/>
        </w:rPr>
        <w:t xml:space="preserve"> </w:t>
      </w:r>
      <w:r w:rsidR="00BE2E0D" w:rsidRPr="00C60339">
        <w:rPr>
          <w:rFonts w:ascii="Times New Roman" w:hAnsi="Times New Roman"/>
          <w:bCs/>
          <w:sz w:val="28"/>
          <w:szCs w:val="28"/>
        </w:rPr>
        <w:t>тренажерным залом;</w:t>
      </w:r>
    </w:p>
    <w:p w:rsidR="00BE2E0D" w:rsidRPr="00C60339" w:rsidRDefault="006A38B7" w:rsidP="00B47614">
      <w:pPr>
        <w:numPr>
          <w:ilvl w:val="1"/>
          <w:numId w:val="15"/>
        </w:numPr>
        <w:tabs>
          <w:tab w:val="left" w:pos="284"/>
        </w:tabs>
        <w:suppressAutoHyphens w:val="0"/>
        <w:jc w:val="both"/>
        <w:rPr>
          <w:rFonts w:ascii="Times New Roman" w:hAnsi="Times New Roman"/>
          <w:bCs/>
          <w:sz w:val="28"/>
          <w:szCs w:val="28"/>
        </w:rPr>
      </w:pPr>
      <w:r>
        <w:rPr>
          <w:rFonts w:ascii="Times New Roman" w:hAnsi="Times New Roman"/>
          <w:bCs/>
          <w:sz w:val="28"/>
          <w:szCs w:val="28"/>
        </w:rPr>
        <w:t xml:space="preserve"> </w:t>
      </w:r>
      <w:r w:rsidR="00BE2E0D" w:rsidRPr="00C60339">
        <w:rPr>
          <w:rFonts w:ascii="Times New Roman" w:hAnsi="Times New Roman"/>
          <w:bCs/>
          <w:sz w:val="28"/>
          <w:szCs w:val="28"/>
        </w:rPr>
        <w:t>штанг залом;</w:t>
      </w:r>
    </w:p>
    <w:p w:rsidR="00BE2E0D" w:rsidRPr="00C60339" w:rsidRDefault="006A38B7" w:rsidP="00B47614">
      <w:pPr>
        <w:numPr>
          <w:ilvl w:val="1"/>
          <w:numId w:val="15"/>
        </w:numPr>
        <w:tabs>
          <w:tab w:val="left" w:pos="284"/>
        </w:tabs>
        <w:suppressAutoHyphens w:val="0"/>
        <w:jc w:val="both"/>
        <w:rPr>
          <w:rFonts w:ascii="Times New Roman" w:hAnsi="Times New Roman"/>
          <w:bCs/>
          <w:sz w:val="28"/>
          <w:szCs w:val="28"/>
        </w:rPr>
      </w:pPr>
      <w:r>
        <w:rPr>
          <w:rFonts w:ascii="Times New Roman" w:hAnsi="Times New Roman"/>
          <w:bCs/>
          <w:sz w:val="28"/>
          <w:szCs w:val="28"/>
        </w:rPr>
        <w:t xml:space="preserve"> </w:t>
      </w:r>
      <w:r w:rsidR="00BE2E0D" w:rsidRPr="00C60339">
        <w:rPr>
          <w:rFonts w:ascii="Times New Roman" w:hAnsi="Times New Roman"/>
          <w:bCs/>
          <w:sz w:val="28"/>
          <w:szCs w:val="28"/>
        </w:rPr>
        <w:t>столярной и слесарной мастерскими;</w:t>
      </w:r>
    </w:p>
    <w:p w:rsidR="00BE2E0D" w:rsidRPr="00C60339" w:rsidRDefault="006A38B7" w:rsidP="00B47614">
      <w:pPr>
        <w:numPr>
          <w:ilvl w:val="1"/>
          <w:numId w:val="15"/>
        </w:numPr>
        <w:tabs>
          <w:tab w:val="left" w:pos="284"/>
        </w:tabs>
        <w:suppressAutoHyphens w:val="0"/>
        <w:jc w:val="both"/>
        <w:rPr>
          <w:rFonts w:ascii="Times New Roman" w:hAnsi="Times New Roman"/>
          <w:bCs/>
          <w:sz w:val="28"/>
          <w:szCs w:val="28"/>
        </w:rPr>
      </w:pPr>
      <w:r>
        <w:rPr>
          <w:rFonts w:ascii="Times New Roman" w:hAnsi="Times New Roman"/>
          <w:bCs/>
          <w:sz w:val="28"/>
          <w:szCs w:val="28"/>
        </w:rPr>
        <w:t xml:space="preserve"> </w:t>
      </w:r>
      <w:r w:rsidR="00BE2E0D" w:rsidRPr="00C60339">
        <w:rPr>
          <w:rFonts w:ascii="Times New Roman" w:hAnsi="Times New Roman"/>
          <w:bCs/>
          <w:sz w:val="28"/>
          <w:szCs w:val="28"/>
        </w:rPr>
        <w:t xml:space="preserve">административно-хозяйственными помещениями. </w:t>
      </w:r>
    </w:p>
    <w:p w:rsidR="00BE2E0D" w:rsidRDefault="00BE2E0D" w:rsidP="00BE2E0D">
      <w:pPr>
        <w:ind w:firstLine="567"/>
        <w:jc w:val="both"/>
        <w:rPr>
          <w:rFonts w:ascii="Times New Roman" w:hAnsi="Times New Roman"/>
          <w:sz w:val="28"/>
          <w:szCs w:val="28"/>
          <w:lang w:val="kk-KZ"/>
        </w:rPr>
      </w:pPr>
    </w:p>
    <w:p w:rsidR="00BE2E0D" w:rsidRPr="00C60339" w:rsidRDefault="00BE2E0D" w:rsidP="00BE2E0D">
      <w:pPr>
        <w:ind w:firstLine="567"/>
        <w:jc w:val="both"/>
        <w:rPr>
          <w:rFonts w:ascii="Times New Roman" w:hAnsi="Times New Roman"/>
          <w:sz w:val="28"/>
          <w:szCs w:val="28"/>
        </w:rPr>
      </w:pPr>
      <w:r w:rsidRPr="00C60339">
        <w:rPr>
          <w:rFonts w:ascii="Times New Roman" w:hAnsi="Times New Roman"/>
          <w:sz w:val="28"/>
          <w:szCs w:val="28"/>
        </w:rPr>
        <w:t>Согласно п.12 Типовых правил деятельности организаций дополнительного образования для детей, утвержденных Постановлением Правительства РК от 17 мая 2013 года № 499 создание и развитие материально-технической базы организации дополнительного образования для детей осуществляются за счет средств учредителя, а также доходов от услуг, оказываемых на платной основе</w:t>
      </w:r>
      <w:r>
        <w:rPr>
          <w:rFonts w:ascii="Times New Roman" w:hAnsi="Times New Roman"/>
          <w:sz w:val="28"/>
          <w:szCs w:val="28"/>
        </w:rPr>
        <w:t xml:space="preserve"> и</w:t>
      </w:r>
      <w:r w:rsidRPr="00C60339">
        <w:rPr>
          <w:rFonts w:ascii="Times New Roman" w:hAnsi="Times New Roman"/>
          <w:sz w:val="28"/>
          <w:szCs w:val="28"/>
        </w:rPr>
        <w:t xml:space="preserve"> иных источников, не запрещенных законодательством РК.</w:t>
      </w:r>
    </w:p>
    <w:p w:rsidR="00BE2E0D" w:rsidRPr="00157E93" w:rsidRDefault="00BE2E0D" w:rsidP="00BE2E0D">
      <w:pPr>
        <w:ind w:firstLine="567"/>
        <w:jc w:val="both"/>
        <w:rPr>
          <w:rFonts w:ascii="Times New Roman" w:hAnsi="Times New Roman"/>
          <w:sz w:val="28"/>
          <w:szCs w:val="28"/>
        </w:rPr>
      </w:pPr>
      <w:r w:rsidRPr="003319CE">
        <w:rPr>
          <w:rFonts w:ascii="Times New Roman" w:hAnsi="Times New Roman"/>
          <w:sz w:val="28"/>
          <w:szCs w:val="28"/>
        </w:rPr>
        <w:t xml:space="preserve">За </w:t>
      </w:r>
      <w:r w:rsidRPr="00A913DB">
        <w:rPr>
          <w:rFonts w:ascii="Times New Roman" w:hAnsi="Times New Roman"/>
          <w:sz w:val="28"/>
          <w:szCs w:val="28"/>
        </w:rPr>
        <w:t>счет услуг, оказываемых на платной основе</w:t>
      </w:r>
      <w:r>
        <w:rPr>
          <w:rFonts w:ascii="Times New Roman" w:hAnsi="Times New Roman"/>
          <w:sz w:val="28"/>
          <w:szCs w:val="28"/>
        </w:rPr>
        <w:t>,</w:t>
      </w:r>
      <w:r w:rsidRPr="003319CE">
        <w:rPr>
          <w:rFonts w:ascii="Times New Roman" w:hAnsi="Times New Roman"/>
          <w:sz w:val="28"/>
          <w:szCs w:val="28"/>
        </w:rPr>
        <w:t xml:space="preserve"> КГКП «Центр детско – юношеского творчества «Достық»» оснащен оргтехникой (компьютер</w:t>
      </w:r>
      <w:r>
        <w:rPr>
          <w:rFonts w:ascii="Times New Roman" w:hAnsi="Times New Roman"/>
          <w:sz w:val="28"/>
          <w:szCs w:val="28"/>
        </w:rPr>
        <w:t>ами</w:t>
      </w:r>
      <w:r w:rsidRPr="003319CE">
        <w:rPr>
          <w:rFonts w:ascii="Times New Roman" w:hAnsi="Times New Roman"/>
          <w:sz w:val="28"/>
          <w:szCs w:val="28"/>
        </w:rPr>
        <w:t>, сканер</w:t>
      </w:r>
      <w:r>
        <w:rPr>
          <w:rFonts w:ascii="Times New Roman" w:hAnsi="Times New Roman"/>
          <w:sz w:val="28"/>
          <w:szCs w:val="28"/>
        </w:rPr>
        <w:t>ами</w:t>
      </w:r>
      <w:r w:rsidRPr="003319CE">
        <w:rPr>
          <w:rFonts w:ascii="Times New Roman" w:hAnsi="Times New Roman"/>
          <w:sz w:val="28"/>
          <w:szCs w:val="28"/>
        </w:rPr>
        <w:t>, принтер</w:t>
      </w:r>
      <w:r>
        <w:rPr>
          <w:rFonts w:ascii="Times New Roman" w:hAnsi="Times New Roman"/>
          <w:sz w:val="28"/>
          <w:szCs w:val="28"/>
        </w:rPr>
        <w:t>ами</w:t>
      </w:r>
      <w:r w:rsidRPr="003319CE">
        <w:rPr>
          <w:rFonts w:ascii="Times New Roman" w:hAnsi="Times New Roman"/>
          <w:sz w:val="28"/>
          <w:szCs w:val="28"/>
        </w:rPr>
        <w:t>, ксерокс</w:t>
      </w:r>
      <w:r>
        <w:rPr>
          <w:rFonts w:ascii="Times New Roman" w:hAnsi="Times New Roman"/>
          <w:sz w:val="28"/>
          <w:szCs w:val="28"/>
        </w:rPr>
        <w:t>ами</w:t>
      </w:r>
      <w:r w:rsidRPr="003319CE">
        <w:rPr>
          <w:rFonts w:ascii="Times New Roman" w:hAnsi="Times New Roman"/>
          <w:sz w:val="28"/>
          <w:szCs w:val="28"/>
        </w:rPr>
        <w:t>,</w:t>
      </w:r>
      <w:r>
        <w:rPr>
          <w:rFonts w:ascii="Times New Roman" w:hAnsi="Times New Roman"/>
          <w:sz w:val="28"/>
          <w:szCs w:val="28"/>
        </w:rPr>
        <w:t xml:space="preserve"> проектором,</w:t>
      </w:r>
      <w:r w:rsidRPr="003319CE">
        <w:rPr>
          <w:rFonts w:ascii="Times New Roman" w:hAnsi="Times New Roman"/>
          <w:sz w:val="28"/>
          <w:szCs w:val="28"/>
        </w:rPr>
        <w:t xml:space="preserve"> факс</w:t>
      </w:r>
      <w:r>
        <w:rPr>
          <w:rFonts w:ascii="Times New Roman" w:hAnsi="Times New Roman"/>
          <w:sz w:val="28"/>
          <w:szCs w:val="28"/>
        </w:rPr>
        <w:t>ом</w:t>
      </w:r>
      <w:r w:rsidRPr="003319CE">
        <w:rPr>
          <w:rFonts w:ascii="Times New Roman" w:hAnsi="Times New Roman"/>
          <w:sz w:val="28"/>
          <w:szCs w:val="28"/>
        </w:rPr>
        <w:t>),</w:t>
      </w:r>
      <w:r w:rsidRPr="004D2345">
        <w:t xml:space="preserve"> </w:t>
      </w:r>
      <w:r w:rsidRPr="00007461">
        <w:rPr>
          <w:rFonts w:ascii="Times New Roman" w:hAnsi="Times New Roman"/>
          <w:sz w:val="28"/>
          <w:szCs w:val="28"/>
        </w:rPr>
        <w:t>светов</w:t>
      </w:r>
      <w:r>
        <w:rPr>
          <w:rFonts w:ascii="Times New Roman" w:hAnsi="Times New Roman"/>
          <w:sz w:val="28"/>
          <w:szCs w:val="28"/>
          <w:lang w:val="kk-KZ"/>
        </w:rPr>
        <w:t>ой</w:t>
      </w:r>
      <w:r w:rsidRPr="00007461">
        <w:rPr>
          <w:rFonts w:ascii="Times New Roman" w:hAnsi="Times New Roman"/>
          <w:sz w:val="28"/>
          <w:szCs w:val="28"/>
        </w:rPr>
        <w:t xml:space="preserve"> и музыкальн</w:t>
      </w:r>
      <w:r>
        <w:rPr>
          <w:rFonts w:ascii="Times New Roman" w:hAnsi="Times New Roman"/>
          <w:sz w:val="28"/>
          <w:szCs w:val="28"/>
          <w:lang w:val="kk-KZ"/>
        </w:rPr>
        <w:t>ой</w:t>
      </w:r>
      <w:r w:rsidRPr="00007461">
        <w:rPr>
          <w:rFonts w:ascii="Times New Roman" w:hAnsi="Times New Roman"/>
          <w:sz w:val="28"/>
          <w:szCs w:val="28"/>
        </w:rPr>
        <w:t xml:space="preserve"> аппаратур</w:t>
      </w:r>
      <w:r>
        <w:rPr>
          <w:rFonts w:ascii="Times New Roman" w:hAnsi="Times New Roman"/>
          <w:sz w:val="28"/>
          <w:szCs w:val="28"/>
          <w:lang w:val="kk-KZ"/>
        </w:rPr>
        <w:t>ой</w:t>
      </w:r>
      <w:r w:rsidRPr="00007461">
        <w:rPr>
          <w:rFonts w:ascii="Times New Roman" w:hAnsi="Times New Roman"/>
          <w:sz w:val="28"/>
          <w:szCs w:val="28"/>
        </w:rPr>
        <w:t>, видео</w:t>
      </w:r>
      <w:r>
        <w:rPr>
          <w:rFonts w:ascii="Times New Roman" w:hAnsi="Times New Roman"/>
          <w:sz w:val="28"/>
          <w:szCs w:val="28"/>
        </w:rPr>
        <w:t xml:space="preserve"> </w:t>
      </w:r>
      <w:r w:rsidRPr="00007461">
        <w:rPr>
          <w:rFonts w:ascii="Times New Roman" w:hAnsi="Times New Roman"/>
          <w:sz w:val="28"/>
          <w:szCs w:val="28"/>
        </w:rPr>
        <w:t>аппаратур</w:t>
      </w:r>
      <w:r>
        <w:rPr>
          <w:rFonts w:ascii="Times New Roman" w:hAnsi="Times New Roman"/>
          <w:sz w:val="28"/>
          <w:szCs w:val="28"/>
          <w:lang w:val="kk-KZ"/>
        </w:rPr>
        <w:t>ой</w:t>
      </w:r>
      <w:r w:rsidRPr="00007461">
        <w:rPr>
          <w:rFonts w:ascii="Times New Roman" w:hAnsi="Times New Roman"/>
          <w:sz w:val="28"/>
          <w:szCs w:val="28"/>
        </w:rPr>
        <w:t>, магнитофон</w:t>
      </w:r>
      <w:r>
        <w:rPr>
          <w:rFonts w:ascii="Times New Roman" w:hAnsi="Times New Roman"/>
          <w:sz w:val="28"/>
          <w:szCs w:val="28"/>
          <w:lang w:val="kk-KZ"/>
        </w:rPr>
        <w:t>ами</w:t>
      </w:r>
      <w:r w:rsidRPr="00007461">
        <w:rPr>
          <w:rFonts w:ascii="Times New Roman" w:hAnsi="Times New Roman"/>
          <w:sz w:val="28"/>
          <w:szCs w:val="28"/>
        </w:rPr>
        <w:t>, телевизор</w:t>
      </w:r>
      <w:r>
        <w:rPr>
          <w:rFonts w:ascii="Times New Roman" w:hAnsi="Times New Roman"/>
          <w:sz w:val="28"/>
          <w:szCs w:val="28"/>
          <w:lang w:val="kk-KZ"/>
        </w:rPr>
        <w:t>ами</w:t>
      </w:r>
      <w:r w:rsidRPr="00007461">
        <w:rPr>
          <w:rFonts w:ascii="Times New Roman" w:hAnsi="Times New Roman"/>
          <w:sz w:val="28"/>
          <w:szCs w:val="28"/>
        </w:rPr>
        <w:t>, синтезатор</w:t>
      </w:r>
      <w:r>
        <w:rPr>
          <w:rFonts w:ascii="Times New Roman" w:hAnsi="Times New Roman"/>
          <w:sz w:val="28"/>
          <w:szCs w:val="28"/>
          <w:lang w:val="kk-KZ"/>
        </w:rPr>
        <w:t>ом.</w:t>
      </w:r>
      <w:r w:rsidRPr="004D2345">
        <w:t xml:space="preserve"> </w:t>
      </w:r>
      <w:r w:rsidRPr="00157E93">
        <w:rPr>
          <w:rFonts w:ascii="Times New Roman" w:hAnsi="Times New Roman"/>
          <w:sz w:val="28"/>
          <w:szCs w:val="28"/>
        </w:rPr>
        <w:t xml:space="preserve">Учебные кабинеты оборудованы и оформлены в соответствии с направлением деятельности, имеются наглядные пособия, специализированное оборудование, технические средства, необходимые для занятий в определенном объединении. Учебные кабинеты оборудованы с соблюдением правил техники безопасности, установленных нормативов и укомплектованы партами и ученическими столами в соответствии с ростом и возрастом учащихся. Административные кабинеты оснащены мебелью и оборудованием в достаточной степени. </w:t>
      </w:r>
    </w:p>
    <w:p w:rsidR="00BE2E0D" w:rsidRPr="00157E93" w:rsidRDefault="00BE2E0D" w:rsidP="00B47614">
      <w:pPr>
        <w:numPr>
          <w:ilvl w:val="0"/>
          <w:numId w:val="14"/>
        </w:numPr>
        <w:tabs>
          <w:tab w:val="left" w:pos="0"/>
        </w:tabs>
        <w:suppressAutoHyphens w:val="0"/>
        <w:ind w:left="0" w:firstLine="567"/>
        <w:jc w:val="both"/>
        <w:rPr>
          <w:rFonts w:ascii="Times New Roman" w:hAnsi="Times New Roman"/>
          <w:sz w:val="28"/>
          <w:szCs w:val="28"/>
          <w:lang w:val="kk-KZ"/>
        </w:rPr>
      </w:pPr>
      <w:r>
        <w:rPr>
          <w:b/>
          <w:lang w:val="kk-KZ"/>
        </w:rPr>
        <w:t xml:space="preserve"> </w:t>
      </w:r>
      <w:r w:rsidRPr="00157E93">
        <w:rPr>
          <w:rFonts w:ascii="Times New Roman" w:hAnsi="Times New Roman"/>
          <w:b/>
          <w:sz w:val="28"/>
          <w:szCs w:val="28"/>
          <w:lang w:val="kk-KZ"/>
        </w:rPr>
        <w:t xml:space="preserve">Режим работы: </w:t>
      </w:r>
      <w:r w:rsidRPr="00157E93">
        <w:rPr>
          <w:rFonts w:ascii="Times New Roman" w:hAnsi="Times New Roman"/>
          <w:sz w:val="28"/>
          <w:szCs w:val="28"/>
          <w:lang w:val="kk-KZ"/>
        </w:rPr>
        <w:t>2 смены - с 08.30 до 13.00; с 14.00 до 1</w:t>
      </w:r>
      <w:r>
        <w:rPr>
          <w:rFonts w:ascii="Times New Roman" w:hAnsi="Times New Roman"/>
          <w:sz w:val="28"/>
          <w:szCs w:val="28"/>
          <w:lang w:val="kk-KZ"/>
        </w:rPr>
        <w:t>9</w:t>
      </w:r>
      <w:r w:rsidRPr="00157E93">
        <w:rPr>
          <w:rFonts w:ascii="Times New Roman" w:hAnsi="Times New Roman"/>
          <w:sz w:val="28"/>
          <w:szCs w:val="28"/>
          <w:lang w:val="kk-KZ"/>
        </w:rPr>
        <w:t xml:space="preserve">.00; 6 дней в </w:t>
      </w:r>
      <w:r w:rsidRPr="00157E93">
        <w:rPr>
          <w:rFonts w:ascii="Times New Roman" w:hAnsi="Times New Roman"/>
          <w:sz w:val="28"/>
          <w:szCs w:val="28"/>
          <w:lang w:val="kk-KZ"/>
        </w:rPr>
        <w:lastRenderedPageBreak/>
        <w:t>неделю.</w:t>
      </w:r>
    </w:p>
    <w:p w:rsidR="00BE2E0D" w:rsidRPr="00157E93" w:rsidRDefault="00BE2E0D" w:rsidP="00B47614">
      <w:pPr>
        <w:numPr>
          <w:ilvl w:val="0"/>
          <w:numId w:val="14"/>
        </w:numPr>
        <w:tabs>
          <w:tab w:val="left" w:pos="0"/>
        </w:tabs>
        <w:suppressAutoHyphens w:val="0"/>
        <w:ind w:left="0" w:firstLine="567"/>
        <w:jc w:val="both"/>
        <w:rPr>
          <w:rFonts w:ascii="Times New Roman" w:hAnsi="Times New Roman"/>
          <w:sz w:val="28"/>
          <w:szCs w:val="28"/>
          <w:lang w:val="kk-KZ"/>
        </w:rPr>
      </w:pPr>
      <w:r w:rsidRPr="00157E93">
        <w:rPr>
          <w:rFonts w:ascii="Times New Roman" w:hAnsi="Times New Roman"/>
          <w:b/>
          <w:sz w:val="28"/>
          <w:szCs w:val="28"/>
          <w:lang w:val="kk-KZ"/>
        </w:rPr>
        <w:t xml:space="preserve"> Расписание учебных занятий</w:t>
      </w:r>
      <w:r>
        <w:rPr>
          <w:rFonts w:ascii="Times New Roman" w:hAnsi="Times New Roman"/>
          <w:b/>
          <w:sz w:val="28"/>
          <w:szCs w:val="28"/>
          <w:lang w:val="kk-KZ"/>
        </w:rPr>
        <w:t xml:space="preserve"> </w:t>
      </w:r>
      <w:r w:rsidRPr="00157E93">
        <w:rPr>
          <w:rFonts w:ascii="Times New Roman" w:hAnsi="Times New Roman"/>
          <w:sz w:val="28"/>
          <w:szCs w:val="28"/>
          <w:lang w:val="kk-KZ"/>
        </w:rPr>
        <w:t>утверждено директором. Язык обучения: казахский, русский</w:t>
      </w:r>
      <w:r>
        <w:rPr>
          <w:rFonts w:ascii="Times New Roman" w:hAnsi="Times New Roman"/>
          <w:sz w:val="28"/>
          <w:szCs w:val="28"/>
          <w:lang w:val="kk-KZ"/>
        </w:rPr>
        <w:t>.</w:t>
      </w:r>
    </w:p>
    <w:p w:rsidR="00BE2E0D" w:rsidRPr="004E4FAF" w:rsidRDefault="00BE2E0D" w:rsidP="00B47614">
      <w:pPr>
        <w:numPr>
          <w:ilvl w:val="0"/>
          <w:numId w:val="14"/>
        </w:numPr>
        <w:tabs>
          <w:tab w:val="left" w:pos="0"/>
        </w:tabs>
        <w:suppressAutoHyphens w:val="0"/>
        <w:ind w:left="0" w:firstLine="567"/>
        <w:jc w:val="both"/>
        <w:rPr>
          <w:rStyle w:val="28"/>
          <w:rFonts w:eastAsia="Calibri"/>
          <w:i/>
          <w:color w:val="FF0000"/>
          <w:lang w:val="kk-KZ"/>
        </w:rPr>
      </w:pPr>
      <w:r w:rsidRPr="00157E93">
        <w:rPr>
          <w:rFonts w:ascii="Times New Roman" w:hAnsi="Times New Roman"/>
          <w:b/>
          <w:sz w:val="28"/>
          <w:szCs w:val="28"/>
          <w:lang w:val="kk-KZ"/>
        </w:rPr>
        <w:t xml:space="preserve"> Количество направлений и комплектация учебных групп. </w:t>
      </w:r>
      <w:r w:rsidRPr="00157E93">
        <w:rPr>
          <w:rFonts w:ascii="Times New Roman" w:hAnsi="Times New Roman"/>
          <w:sz w:val="28"/>
          <w:szCs w:val="28"/>
        </w:rPr>
        <w:t>На начало 201</w:t>
      </w:r>
      <w:r w:rsidR="00E74A5C">
        <w:rPr>
          <w:rFonts w:ascii="Times New Roman" w:hAnsi="Times New Roman"/>
          <w:sz w:val="28"/>
          <w:szCs w:val="28"/>
        </w:rPr>
        <w:t>9</w:t>
      </w:r>
      <w:r w:rsidRPr="00157E93">
        <w:rPr>
          <w:rFonts w:ascii="Times New Roman" w:hAnsi="Times New Roman"/>
          <w:sz w:val="28"/>
          <w:szCs w:val="28"/>
        </w:rPr>
        <w:t>-20</w:t>
      </w:r>
      <w:r w:rsidR="00E74A5C">
        <w:rPr>
          <w:rFonts w:ascii="Times New Roman" w:hAnsi="Times New Roman"/>
          <w:sz w:val="28"/>
          <w:szCs w:val="28"/>
        </w:rPr>
        <w:t>20</w:t>
      </w:r>
      <w:r w:rsidRPr="00157E93">
        <w:rPr>
          <w:rFonts w:ascii="Times New Roman" w:hAnsi="Times New Roman"/>
          <w:sz w:val="28"/>
          <w:szCs w:val="28"/>
        </w:rPr>
        <w:t xml:space="preserve"> учебного года </w:t>
      </w:r>
      <w:r>
        <w:rPr>
          <w:rFonts w:ascii="Times New Roman" w:hAnsi="Times New Roman"/>
          <w:sz w:val="28"/>
          <w:szCs w:val="28"/>
          <w:lang w:val="kk-KZ"/>
        </w:rPr>
        <w:t>КГКП «Центр детско – юношеского творчества «Достық»»</w:t>
      </w:r>
      <w:r w:rsidR="00D43CB3" w:rsidRPr="00D43CB3">
        <w:rPr>
          <w:rFonts w:ascii="Times New Roman" w:hAnsi="Times New Roman"/>
          <w:sz w:val="28"/>
          <w:szCs w:val="28"/>
        </w:rPr>
        <w:t xml:space="preserve"> </w:t>
      </w:r>
      <w:r w:rsidRPr="00157E93">
        <w:rPr>
          <w:rFonts w:ascii="Times New Roman" w:hAnsi="Times New Roman"/>
          <w:sz w:val="28"/>
          <w:szCs w:val="28"/>
        </w:rPr>
        <w:t>предлагает программы дополнительного образо</w:t>
      </w:r>
      <w:r w:rsidR="00D43CB3" w:rsidRPr="00D43CB3">
        <w:rPr>
          <w:rFonts w:ascii="Times New Roman" w:hAnsi="Times New Roman"/>
          <w:sz w:val="28"/>
          <w:szCs w:val="28"/>
        </w:rPr>
        <w:t>-</w:t>
      </w:r>
      <w:r w:rsidRPr="00157E93">
        <w:rPr>
          <w:rFonts w:ascii="Times New Roman" w:hAnsi="Times New Roman"/>
          <w:sz w:val="28"/>
          <w:szCs w:val="28"/>
        </w:rPr>
        <w:t xml:space="preserve">вания в </w:t>
      </w:r>
      <w:r>
        <w:rPr>
          <w:rFonts w:ascii="Times New Roman" w:hAnsi="Times New Roman"/>
          <w:sz w:val="28"/>
          <w:szCs w:val="28"/>
          <w:lang w:val="kk-KZ"/>
        </w:rPr>
        <w:t xml:space="preserve">трех </w:t>
      </w:r>
      <w:r w:rsidR="00E74A5C">
        <w:rPr>
          <w:rFonts w:ascii="Times New Roman" w:hAnsi="Times New Roman"/>
          <w:sz w:val="28"/>
          <w:szCs w:val="28"/>
        </w:rPr>
        <w:t>отделениях</w:t>
      </w:r>
      <w:r w:rsidRPr="00157E93">
        <w:rPr>
          <w:rFonts w:ascii="Times New Roman" w:hAnsi="Times New Roman"/>
          <w:sz w:val="28"/>
          <w:szCs w:val="28"/>
        </w:rPr>
        <w:t xml:space="preserve"> (</w:t>
      </w:r>
      <w:r w:rsidR="00E74A5C">
        <w:rPr>
          <w:rFonts w:ascii="Times New Roman" w:hAnsi="Times New Roman"/>
          <w:sz w:val="28"/>
          <w:szCs w:val="28"/>
          <w:lang w:val="kk-KZ"/>
        </w:rPr>
        <w:t>91</w:t>
      </w:r>
      <w:r>
        <w:rPr>
          <w:rFonts w:ascii="Times New Roman" w:hAnsi="Times New Roman"/>
          <w:b/>
          <w:sz w:val="28"/>
          <w:szCs w:val="28"/>
          <w:lang w:val="kk-KZ"/>
        </w:rPr>
        <w:t xml:space="preserve"> </w:t>
      </w:r>
      <w:r w:rsidRPr="00157E93">
        <w:rPr>
          <w:rFonts w:ascii="Times New Roman" w:hAnsi="Times New Roman"/>
          <w:sz w:val="28"/>
          <w:szCs w:val="28"/>
        </w:rPr>
        <w:t>учебн</w:t>
      </w:r>
      <w:r w:rsidR="00E74A5C">
        <w:rPr>
          <w:rFonts w:ascii="Times New Roman" w:hAnsi="Times New Roman"/>
          <w:sz w:val="28"/>
          <w:szCs w:val="28"/>
        </w:rPr>
        <w:t>ая</w:t>
      </w:r>
      <w:r w:rsidRPr="00157E93">
        <w:rPr>
          <w:rFonts w:ascii="Times New Roman" w:hAnsi="Times New Roman"/>
          <w:sz w:val="28"/>
          <w:szCs w:val="28"/>
        </w:rPr>
        <w:t xml:space="preserve"> групп</w:t>
      </w:r>
      <w:r w:rsidR="00E74A5C">
        <w:rPr>
          <w:rFonts w:ascii="Times New Roman" w:hAnsi="Times New Roman"/>
          <w:sz w:val="28"/>
          <w:szCs w:val="28"/>
        </w:rPr>
        <w:t>а</w:t>
      </w:r>
      <w:r w:rsidRPr="004E4FAF">
        <w:rPr>
          <w:rStyle w:val="28"/>
          <w:rFonts w:eastAsia="Calibri"/>
        </w:rPr>
        <w:t xml:space="preserve">), охват ученических мест </w:t>
      </w:r>
      <w:r w:rsidR="00E74A5C">
        <w:rPr>
          <w:rStyle w:val="28"/>
          <w:rFonts w:eastAsia="Calibri"/>
        </w:rPr>
        <w:t>1234</w:t>
      </w:r>
      <w:r w:rsidRPr="004E4FAF">
        <w:rPr>
          <w:rStyle w:val="28"/>
          <w:rFonts w:eastAsia="Calibri"/>
        </w:rPr>
        <w:t xml:space="preserve"> </w:t>
      </w:r>
      <w:r w:rsidR="00E74A5C">
        <w:rPr>
          <w:rStyle w:val="28"/>
          <w:rFonts w:eastAsia="Calibri"/>
        </w:rPr>
        <w:t>ребенка</w:t>
      </w:r>
      <w:r w:rsidRPr="004E4FAF">
        <w:rPr>
          <w:rStyle w:val="28"/>
          <w:rFonts w:eastAsia="Calibri"/>
        </w:rPr>
        <w:t xml:space="preserve">. Из которых: </w:t>
      </w:r>
      <w:r w:rsidR="00E74A5C">
        <w:rPr>
          <w:rStyle w:val="28"/>
          <w:rFonts w:eastAsia="Calibri"/>
        </w:rPr>
        <w:t>60</w:t>
      </w:r>
      <w:r w:rsidRPr="004E4FAF">
        <w:rPr>
          <w:rStyle w:val="28"/>
          <w:rFonts w:eastAsia="Calibri"/>
        </w:rPr>
        <w:t xml:space="preserve"> групп (</w:t>
      </w:r>
      <w:r w:rsidR="00E74A5C">
        <w:rPr>
          <w:rStyle w:val="28"/>
          <w:rFonts w:eastAsia="Calibri"/>
        </w:rPr>
        <w:t>66</w:t>
      </w:r>
      <w:r w:rsidRPr="004E4FAF">
        <w:rPr>
          <w:rStyle w:val="28"/>
          <w:rFonts w:eastAsia="Calibri"/>
        </w:rPr>
        <w:t>%) на государственном языке.</w:t>
      </w:r>
    </w:p>
    <w:p w:rsidR="00BE2E0D" w:rsidRPr="007B76C1" w:rsidRDefault="00BE2E0D" w:rsidP="00B47614">
      <w:pPr>
        <w:numPr>
          <w:ilvl w:val="0"/>
          <w:numId w:val="14"/>
        </w:numPr>
        <w:tabs>
          <w:tab w:val="left" w:pos="0"/>
        </w:tabs>
        <w:suppressAutoHyphens w:val="0"/>
        <w:ind w:left="0" w:firstLine="567"/>
        <w:jc w:val="both"/>
        <w:rPr>
          <w:rFonts w:ascii="Times New Roman" w:hAnsi="Times New Roman"/>
          <w:i/>
          <w:color w:val="FF0000"/>
          <w:sz w:val="28"/>
          <w:szCs w:val="28"/>
          <w:lang w:val="kk-KZ"/>
        </w:rPr>
      </w:pPr>
      <w:r w:rsidRPr="0004563F">
        <w:rPr>
          <w:rFonts w:ascii="Times New Roman" w:hAnsi="Times New Roman"/>
          <w:b/>
          <w:sz w:val="28"/>
          <w:szCs w:val="28"/>
          <w:lang w:val="kk-KZ"/>
        </w:rPr>
        <w:t xml:space="preserve"> Сведения и мониторинг поступления выпускников </w:t>
      </w:r>
      <w:r w:rsidRPr="0004563F">
        <w:rPr>
          <w:rFonts w:ascii="Times New Roman" w:hAnsi="Times New Roman"/>
          <w:sz w:val="28"/>
          <w:szCs w:val="28"/>
          <w:lang w:val="kk-KZ"/>
        </w:rPr>
        <w:t xml:space="preserve">КГКП </w:t>
      </w:r>
      <w:r>
        <w:rPr>
          <w:rFonts w:ascii="Times New Roman" w:hAnsi="Times New Roman"/>
          <w:sz w:val="28"/>
          <w:szCs w:val="28"/>
          <w:lang w:val="kk-KZ"/>
        </w:rPr>
        <w:t>«Центр детско – юношеского творчества «Достық»»</w:t>
      </w:r>
      <w:r w:rsidRPr="0004563F">
        <w:rPr>
          <w:rFonts w:ascii="Times New Roman" w:hAnsi="Times New Roman"/>
          <w:sz w:val="28"/>
          <w:szCs w:val="28"/>
          <w:lang w:val="kk-KZ"/>
        </w:rPr>
        <w:t xml:space="preserve"> на профильные специальности ТиПО и ВУЗов по годам представлен в виде диаграмм с указанием количества выпускников по направлениям и количества поступивш</w:t>
      </w:r>
      <w:r>
        <w:rPr>
          <w:rFonts w:ascii="Times New Roman" w:hAnsi="Times New Roman"/>
          <w:sz w:val="28"/>
          <w:szCs w:val="28"/>
          <w:lang w:val="kk-KZ"/>
        </w:rPr>
        <w:t>их на профильные специальности.</w:t>
      </w:r>
    </w:p>
    <w:p w:rsidR="007B76C1" w:rsidRPr="000133FC" w:rsidRDefault="007B76C1" w:rsidP="007B76C1">
      <w:pPr>
        <w:tabs>
          <w:tab w:val="left" w:pos="0"/>
        </w:tabs>
        <w:suppressAutoHyphens w:val="0"/>
        <w:jc w:val="both"/>
        <w:rPr>
          <w:rFonts w:ascii="Times New Roman" w:hAnsi="Times New Roman"/>
          <w:i/>
          <w:color w:val="FF0000"/>
          <w:sz w:val="28"/>
          <w:szCs w:val="28"/>
          <w:lang w:val="kk-KZ"/>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50"/>
        <w:gridCol w:w="1134"/>
        <w:gridCol w:w="709"/>
        <w:gridCol w:w="1134"/>
        <w:gridCol w:w="818"/>
        <w:gridCol w:w="1025"/>
      </w:tblGrid>
      <w:tr w:rsidR="00BE2E0D" w:rsidRPr="00436D57" w:rsidTr="007B76C1">
        <w:trPr>
          <w:trHeight w:val="403"/>
          <w:jc w:val="center"/>
        </w:trPr>
        <w:tc>
          <w:tcPr>
            <w:tcW w:w="988" w:type="dxa"/>
            <w:vMerge w:val="restart"/>
            <w:shd w:val="clear" w:color="auto" w:fill="auto"/>
            <w:textDirection w:val="btLr"/>
          </w:tcPr>
          <w:p w:rsidR="00BE2E0D" w:rsidRPr="00A913DB" w:rsidRDefault="00BE2E0D" w:rsidP="007B76C1">
            <w:pPr>
              <w:ind w:left="113" w:right="113"/>
              <w:jc w:val="center"/>
              <w:rPr>
                <w:rFonts w:ascii="Times New Roman" w:hAnsi="Times New Roman"/>
                <w:b/>
                <w:sz w:val="24"/>
              </w:rPr>
            </w:pPr>
            <w:r w:rsidRPr="00A913DB">
              <w:rPr>
                <w:rFonts w:ascii="Times New Roman" w:hAnsi="Times New Roman"/>
                <w:b/>
                <w:sz w:val="24"/>
              </w:rPr>
              <w:t>Учебный год</w:t>
            </w:r>
          </w:p>
        </w:tc>
        <w:tc>
          <w:tcPr>
            <w:tcW w:w="1984" w:type="dxa"/>
            <w:gridSpan w:val="2"/>
            <w:shd w:val="clear" w:color="auto" w:fill="auto"/>
          </w:tcPr>
          <w:p w:rsidR="00BE2E0D" w:rsidRPr="00842266" w:rsidRDefault="00BE2E0D" w:rsidP="0067237B">
            <w:pPr>
              <w:jc w:val="center"/>
              <w:rPr>
                <w:rFonts w:ascii="Times New Roman" w:hAnsi="Times New Roman"/>
                <w:b/>
                <w:sz w:val="24"/>
                <w:highlight w:val="yellow"/>
              </w:rPr>
            </w:pPr>
            <w:r w:rsidRPr="00947945">
              <w:rPr>
                <w:rFonts w:ascii="Times New Roman" w:hAnsi="Times New Roman"/>
                <w:b/>
                <w:sz w:val="24"/>
              </w:rPr>
              <w:t>Художественное отделение</w:t>
            </w:r>
          </w:p>
        </w:tc>
        <w:tc>
          <w:tcPr>
            <w:tcW w:w="1843" w:type="dxa"/>
            <w:gridSpan w:val="2"/>
            <w:shd w:val="clear" w:color="auto" w:fill="auto"/>
          </w:tcPr>
          <w:p w:rsidR="00BE2E0D" w:rsidRPr="00842266" w:rsidRDefault="00BE2E0D" w:rsidP="0067237B">
            <w:pPr>
              <w:jc w:val="center"/>
              <w:rPr>
                <w:rFonts w:ascii="Times New Roman" w:hAnsi="Times New Roman"/>
                <w:b/>
                <w:sz w:val="24"/>
              </w:rPr>
            </w:pPr>
            <w:r w:rsidRPr="00842266">
              <w:rPr>
                <w:rFonts w:ascii="Times New Roman" w:hAnsi="Times New Roman"/>
                <w:b/>
                <w:sz w:val="24"/>
              </w:rPr>
              <w:t>Музыкальное отделение</w:t>
            </w:r>
          </w:p>
        </w:tc>
        <w:tc>
          <w:tcPr>
            <w:tcW w:w="1843" w:type="dxa"/>
            <w:gridSpan w:val="2"/>
            <w:shd w:val="clear" w:color="auto" w:fill="auto"/>
          </w:tcPr>
          <w:p w:rsidR="00BE2E0D" w:rsidRPr="00842266" w:rsidRDefault="00BE2E0D" w:rsidP="0067237B">
            <w:pPr>
              <w:jc w:val="center"/>
              <w:rPr>
                <w:rFonts w:ascii="Times New Roman" w:hAnsi="Times New Roman"/>
                <w:b/>
                <w:sz w:val="24"/>
              </w:rPr>
            </w:pPr>
            <w:r w:rsidRPr="00842266">
              <w:rPr>
                <w:rFonts w:ascii="Times New Roman" w:hAnsi="Times New Roman"/>
                <w:b/>
                <w:sz w:val="24"/>
              </w:rPr>
              <w:t>Спортивное отделение</w:t>
            </w:r>
          </w:p>
        </w:tc>
      </w:tr>
      <w:tr w:rsidR="00BE2E0D" w:rsidRPr="00436D57" w:rsidTr="007B76C1">
        <w:trPr>
          <w:cantSplit/>
          <w:trHeight w:val="1464"/>
          <w:jc w:val="center"/>
        </w:trPr>
        <w:tc>
          <w:tcPr>
            <w:tcW w:w="988" w:type="dxa"/>
            <w:vMerge/>
            <w:shd w:val="clear" w:color="auto" w:fill="auto"/>
          </w:tcPr>
          <w:p w:rsidR="00BE2E0D" w:rsidRPr="00A913DB" w:rsidRDefault="00BE2E0D" w:rsidP="0067237B">
            <w:pPr>
              <w:jc w:val="center"/>
              <w:rPr>
                <w:rFonts w:ascii="Times New Roman" w:hAnsi="Times New Roman"/>
                <w:b/>
                <w:szCs w:val="20"/>
              </w:rPr>
            </w:pPr>
          </w:p>
        </w:tc>
        <w:tc>
          <w:tcPr>
            <w:tcW w:w="850" w:type="dxa"/>
            <w:shd w:val="clear" w:color="auto" w:fill="auto"/>
            <w:textDirection w:val="btLr"/>
          </w:tcPr>
          <w:p w:rsidR="007B76C1" w:rsidRDefault="00BE2E0D" w:rsidP="007B76C1">
            <w:pPr>
              <w:jc w:val="center"/>
              <w:rPr>
                <w:rFonts w:ascii="Times New Roman" w:hAnsi="Times New Roman"/>
                <w:b/>
                <w:szCs w:val="20"/>
              </w:rPr>
            </w:pPr>
            <w:r w:rsidRPr="00A913DB">
              <w:rPr>
                <w:rFonts w:ascii="Times New Roman" w:hAnsi="Times New Roman"/>
                <w:b/>
                <w:szCs w:val="20"/>
              </w:rPr>
              <w:t xml:space="preserve">Кол-во </w:t>
            </w:r>
          </w:p>
          <w:p w:rsidR="00BE2E0D" w:rsidRPr="00A913DB" w:rsidRDefault="00BE2E0D" w:rsidP="007B76C1">
            <w:pPr>
              <w:jc w:val="center"/>
              <w:rPr>
                <w:rFonts w:ascii="Times New Roman" w:hAnsi="Times New Roman"/>
                <w:b/>
                <w:szCs w:val="20"/>
              </w:rPr>
            </w:pPr>
            <w:r w:rsidRPr="00A913DB">
              <w:rPr>
                <w:rFonts w:ascii="Times New Roman" w:hAnsi="Times New Roman"/>
                <w:b/>
                <w:szCs w:val="20"/>
              </w:rPr>
              <w:t>выпускников</w:t>
            </w:r>
          </w:p>
        </w:tc>
        <w:tc>
          <w:tcPr>
            <w:tcW w:w="1134" w:type="dxa"/>
            <w:shd w:val="clear" w:color="auto" w:fill="auto"/>
            <w:textDirection w:val="btLr"/>
          </w:tcPr>
          <w:p w:rsidR="00BE2E0D" w:rsidRPr="00A913DB" w:rsidRDefault="00BE2E0D" w:rsidP="007B76C1">
            <w:pPr>
              <w:jc w:val="center"/>
              <w:rPr>
                <w:rFonts w:ascii="Times New Roman" w:hAnsi="Times New Roman"/>
                <w:b/>
                <w:szCs w:val="20"/>
              </w:rPr>
            </w:pPr>
            <w:r w:rsidRPr="00A913DB">
              <w:rPr>
                <w:rFonts w:ascii="Times New Roman" w:hAnsi="Times New Roman"/>
                <w:b/>
                <w:szCs w:val="20"/>
              </w:rPr>
              <w:t>Кол-во поступивших на профильные специальности</w:t>
            </w:r>
          </w:p>
        </w:tc>
        <w:tc>
          <w:tcPr>
            <w:tcW w:w="709" w:type="dxa"/>
            <w:textDirection w:val="btLr"/>
          </w:tcPr>
          <w:p w:rsidR="007B76C1" w:rsidRDefault="00BE2E0D" w:rsidP="007B76C1">
            <w:pPr>
              <w:jc w:val="center"/>
              <w:rPr>
                <w:rFonts w:ascii="Times New Roman" w:hAnsi="Times New Roman"/>
                <w:b/>
                <w:szCs w:val="20"/>
              </w:rPr>
            </w:pPr>
            <w:r w:rsidRPr="00A913DB">
              <w:rPr>
                <w:rFonts w:ascii="Times New Roman" w:hAnsi="Times New Roman"/>
                <w:b/>
                <w:szCs w:val="20"/>
              </w:rPr>
              <w:t xml:space="preserve">Кол-во </w:t>
            </w:r>
          </w:p>
          <w:p w:rsidR="00BE2E0D" w:rsidRPr="00A913DB" w:rsidRDefault="00BE2E0D" w:rsidP="007B76C1">
            <w:pPr>
              <w:jc w:val="center"/>
              <w:rPr>
                <w:rFonts w:ascii="Times New Roman" w:hAnsi="Times New Roman"/>
                <w:b/>
                <w:szCs w:val="20"/>
              </w:rPr>
            </w:pPr>
            <w:r w:rsidRPr="00A913DB">
              <w:rPr>
                <w:rFonts w:ascii="Times New Roman" w:hAnsi="Times New Roman"/>
                <w:b/>
                <w:szCs w:val="20"/>
              </w:rPr>
              <w:t>выпускников</w:t>
            </w:r>
          </w:p>
        </w:tc>
        <w:tc>
          <w:tcPr>
            <w:tcW w:w="1134" w:type="dxa"/>
            <w:textDirection w:val="btLr"/>
          </w:tcPr>
          <w:p w:rsidR="00BE2E0D" w:rsidRPr="00A913DB" w:rsidRDefault="00BE2E0D" w:rsidP="007B76C1">
            <w:pPr>
              <w:jc w:val="center"/>
              <w:rPr>
                <w:rFonts w:ascii="Times New Roman" w:hAnsi="Times New Roman"/>
                <w:b/>
                <w:szCs w:val="20"/>
              </w:rPr>
            </w:pPr>
            <w:r w:rsidRPr="00A913DB">
              <w:rPr>
                <w:rFonts w:ascii="Times New Roman" w:hAnsi="Times New Roman"/>
                <w:b/>
                <w:szCs w:val="20"/>
              </w:rPr>
              <w:t>Кол-во поступивших на профильные специальности</w:t>
            </w:r>
          </w:p>
        </w:tc>
        <w:tc>
          <w:tcPr>
            <w:tcW w:w="818" w:type="dxa"/>
            <w:textDirection w:val="btLr"/>
          </w:tcPr>
          <w:p w:rsidR="007B76C1" w:rsidRDefault="00BE2E0D" w:rsidP="007B76C1">
            <w:pPr>
              <w:jc w:val="center"/>
              <w:rPr>
                <w:rFonts w:ascii="Times New Roman" w:hAnsi="Times New Roman"/>
                <w:b/>
                <w:szCs w:val="20"/>
              </w:rPr>
            </w:pPr>
            <w:r w:rsidRPr="00A913DB">
              <w:rPr>
                <w:rFonts w:ascii="Times New Roman" w:hAnsi="Times New Roman"/>
                <w:b/>
                <w:szCs w:val="20"/>
              </w:rPr>
              <w:t xml:space="preserve">Кол-во </w:t>
            </w:r>
          </w:p>
          <w:p w:rsidR="00BE2E0D" w:rsidRPr="00A913DB" w:rsidRDefault="00BE2E0D" w:rsidP="007B76C1">
            <w:pPr>
              <w:jc w:val="center"/>
              <w:rPr>
                <w:rFonts w:ascii="Times New Roman" w:hAnsi="Times New Roman"/>
                <w:b/>
                <w:szCs w:val="20"/>
              </w:rPr>
            </w:pPr>
            <w:r w:rsidRPr="00A913DB">
              <w:rPr>
                <w:rFonts w:ascii="Times New Roman" w:hAnsi="Times New Roman"/>
                <w:b/>
                <w:szCs w:val="20"/>
              </w:rPr>
              <w:t>выпускников</w:t>
            </w:r>
          </w:p>
        </w:tc>
        <w:tc>
          <w:tcPr>
            <w:tcW w:w="1025" w:type="dxa"/>
            <w:textDirection w:val="btLr"/>
          </w:tcPr>
          <w:p w:rsidR="00BE2E0D" w:rsidRPr="00A913DB" w:rsidRDefault="00BE2E0D" w:rsidP="007B76C1">
            <w:pPr>
              <w:jc w:val="center"/>
              <w:rPr>
                <w:rFonts w:ascii="Times New Roman" w:hAnsi="Times New Roman"/>
                <w:b/>
                <w:szCs w:val="20"/>
              </w:rPr>
            </w:pPr>
            <w:r w:rsidRPr="00A913DB">
              <w:rPr>
                <w:rFonts w:ascii="Times New Roman" w:hAnsi="Times New Roman"/>
                <w:b/>
                <w:szCs w:val="20"/>
              </w:rPr>
              <w:t>Кол-во поступивших на профильные специальности</w:t>
            </w:r>
          </w:p>
        </w:tc>
      </w:tr>
      <w:tr w:rsidR="000A42CC" w:rsidRPr="00436D57" w:rsidTr="007B76C1">
        <w:trPr>
          <w:jc w:val="center"/>
        </w:trPr>
        <w:tc>
          <w:tcPr>
            <w:tcW w:w="988" w:type="dxa"/>
            <w:shd w:val="clear" w:color="auto" w:fill="auto"/>
            <w:vAlign w:val="center"/>
          </w:tcPr>
          <w:p w:rsidR="000A42CC" w:rsidRPr="00A913DB" w:rsidRDefault="000A42CC" w:rsidP="007B76C1">
            <w:pPr>
              <w:jc w:val="center"/>
              <w:rPr>
                <w:rFonts w:ascii="Times New Roman" w:hAnsi="Times New Roman"/>
                <w:b/>
                <w:szCs w:val="20"/>
              </w:rPr>
            </w:pPr>
            <w:r>
              <w:rPr>
                <w:rFonts w:ascii="Times New Roman" w:hAnsi="Times New Roman"/>
                <w:b/>
                <w:szCs w:val="20"/>
              </w:rPr>
              <w:t>2017-2018</w:t>
            </w:r>
          </w:p>
        </w:tc>
        <w:tc>
          <w:tcPr>
            <w:tcW w:w="850" w:type="dxa"/>
            <w:shd w:val="clear" w:color="auto" w:fill="auto"/>
            <w:vAlign w:val="center"/>
          </w:tcPr>
          <w:p w:rsidR="000A42CC" w:rsidRPr="00A913DB" w:rsidRDefault="00947945" w:rsidP="007B76C1">
            <w:pPr>
              <w:jc w:val="center"/>
              <w:rPr>
                <w:rFonts w:ascii="Times New Roman" w:hAnsi="Times New Roman"/>
                <w:b/>
                <w:szCs w:val="20"/>
              </w:rPr>
            </w:pPr>
            <w:r>
              <w:rPr>
                <w:rFonts w:ascii="Times New Roman" w:hAnsi="Times New Roman"/>
                <w:b/>
                <w:szCs w:val="20"/>
              </w:rPr>
              <w:t>14</w:t>
            </w:r>
          </w:p>
        </w:tc>
        <w:tc>
          <w:tcPr>
            <w:tcW w:w="1134" w:type="dxa"/>
            <w:shd w:val="clear" w:color="auto" w:fill="auto"/>
            <w:vAlign w:val="center"/>
          </w:tcPr>
          <w:p w:rsidR="000A42CC" w:rsidRPr="00A913DB" w:rsidRDefault="000A42CC" w:rsidP="007B76C1">
            <w:pPr>
              <w:jc w:val="center"/>
              <w:rPr>
                <w:rFonts w:ascii="Times New Roman" w:hAnsi="Times New Roman"/>
                <w:b/>
                <w:szCs w:val="20"/>
              </w:rPr>
            </w:pPr>
          </w:p>
        </w:tc>
        <w:tc>
          <w:tcPr>
            <w:tcW w:w="709" w:type="dxa"/>
            <w:vAlign w:val="center"/>
          </w:tcPr>
          <w:p w:rsidR="000A42CC" w:rsidRPr="00A913DB" w:rsidRDefault="000A42CC" w:rsidP="00947945">
            <w:pPr>
              <w:jc w:val="center"/>
              <w:rPr>
                <w:rFonts w:ascii="Times New Roman" w:hAnsi="Times New Roman"/>
                <w:b/>
                <w:szCs w:val="20"/>
              </w:rPr>
            </w:pPr>
            <w:r>
              <w:rPr>
                <w:rFonts w:ascii="Times New Roman" w:hAnsi="Times New Roman"/>
                <w:b/>
                <w:szCs w:val="20"/>
              </w:rPr>
              <w:t>4</w:t>
            </w:r>
          </w:p>
        </w:tc>
        <w:tc>
          <w:tcPr>
            <w:tcW w:w="1134" w:type="dxa"/>
            <w:vAlign w:val="center"/>
          </w:tcPr>
          <w:p w:rsidR="000A42CC" w:rsidRPr="00A913DB" w:rsidRDefault="000A42CC" w:rsidP="00947945">
            <w:pPr>
              <w:jc w:val="center"/>
              <w:rPr>
                <w:rFonts w:ascii="Times New Roman" w:hAnsi="Times New Roman"/>
                <w:b/>
                <w:szCs w:val="20"/>
              </w:rPr>
            </w:pPr>
          </w:p>
        </w:tc>
        <w:tc>
          <w:tcPr>
            <w:tcW w:w="818" w:type="dxa"/>
            <w:vAlign w:val="center"/>
          </w:tcPr>
          <w:p w:rsidR="000A42CC" w:rsidRPr="00A913DB" w:rsidRDefault="00842266" w:rsidP="007B76C1">
            <w:pPr>
              <w:jc w:val="center"/>
              <w:rPr>
                <w:rFonts w:ascii="Times New Roman" w:hAnsi="Times New Roman"/>
                <w:b/>
                <w:szCs w:val="20"/>
              </w:rPr>
            </w:pPr>
            <w:r>
              <w:rPr>
                <w:rFonts w:ascii="Times New Roman" w:hAnsi="Times New Roman"/>
                <w:b/>
                <w:szCs w:val="20"/>
              </w:rPr>
              <w:t>20</w:t>
            </w:r>
          </w:p>
        </w:tc>
        <w:tc>
          <w:tcPr>
            <w:tcW w:w="1025" w:type="dxa"/>
            <w:vAlign w:val="center"/>
          </w:tcPr>
          <w:p w:rsidR="000A42CC" w:rsidRPr="00A913DB" w:rsidRDefault="000A42CC" w:rsidP="007B76C1">
            <w:pPr>
              <w:jc w:val="center"/>
              <w:rPr>
                <w:rFonts w:ascii="Times New Roman" w:hAnsi="Times New Roman"/>
                <w:b/>
                <w:szCs w:val="20"/>
              </w:rPr>
            </w:pPr>
            <w:r>
              <w:rPr>
                <w:rFonts w:ascii="Times New Roman" w:hAnsi="Times New Roman"/>
                <w:b/>
                <w:szCs w:val="20"/>
              </w:rPr>
              <w:t>2</w:t>
            </w:r>
          </w:p>
        </w:tc>
      </w:tr>
      <w:tr w:rsidR="000A42CC" w:rsidRPr="00436D57" w:rsidTr="007B76C1">
        <w:trPr>
          <w:jc w:val="center"/>
        </w:trPr>
        <w:tc>
          <w:tcPr>
            <w:tcW w:w="988" w:type="dxa"/>
            <w:shd w:val="clear" w:color="auto" w:fill="auto"/>
            <w:vAlign w:val="center"/>
          </w:tcPr>
          <w:p w:rsidR="000A42CC" w:rsidRPr="00A913DB" w:rsidRDefault="000A42CC" w:rsidP="007B76C1">
            <w:pPr>
              <w:jc w:val="center"/>
              <w:rPr>
                <w:rFonts w:ascii="Times New Roman" w:hAnsi="Times New Roman"/>
                <w:b/>
                <w:szCs w:val="20"/>
              </w:rPr>
            </w:pPr>
            <w:r>
              <w:rPr>
                <w:rFonts w:ascii="Times New Roman" w:hAnsi="Times New Roman"/>
                <w:b/>
                <w:szCs w:val="20"/>
              </w:rPr>
              <w:t>2018-2019</w:t>
            </w:r>
          </w:p>
        </w:tc>
        <w:tc>
          <w:tcPr>
            <w:tcW w:w="850" w:type="dxa"/>
            <w:shd w:val="clear" w:color="auto" w:fill="auto"/>
            <w:vAlign w:val="center"/>
          </w:tcPr>
          <w:p w:rsidR="000A42CC" w:rsidRPr="00A913DB" w:rsidRDefault="00947945" w:rsidP="007B76C1">
            <w:pPr>
              <w:jc w:val="center"/>
              <w:rPr>
                <w:rFonts w:ascii="Times New Roman" w:hAnsi="Times New Roman"/>
                <w:b/>
                <w:szCs w:val="20"/>
              </w:rPr>
            </w:pPr>
            <w:r>
              <w:rPr>
                <w:rFonts w:ascii="Times New Roman" w:hAnsi="Times New Roman"/>
                <w:b/>
                <w:szCs w:val="20"/>
              </w:rPr>
              <w:t>1</w:t>
            </w:r>
          </w:p>
        </w:tc>
        <w:tc>
          <w:tcPr>
            <w:tcW w:w="1134" w:type="dxa"/>
            <w:shd w:val="clear" w:color="auto" w:fill="auto"/>
            <w:vAlign w:val="center"/>
          </w:tcPr>
          <w:p w:rsidR="000A42CC" w:rsidRPr="00A913DB" w:rsidRDefault="000A42CC" w:rsidP="007B76C1">
            <w:pPr>
              <w:jc w:val="center"/>
              <w:rPr>
                <w:rFonts w:ascii="Times New Roman" w:hAnsi="Times New Roman"/>
                <w:b/>
                <w:szCs w:val="20"/>
              </w:rPr>
            </w:pPr>
          </w:p>
        </w:tc>
        <w:tc>
          <w:tcPr>
            <w:tcW w:w="709" w:type="dxa"/>
            <w:vAlign w:val="center"/>
          </w:tcPr>
          <w:p w:rsidR="000A42CC" w:rsidRPr="00A913DB" w:rsidRDefault="000A42CC" w:rsidP="00947945">
            <w:pPr>
              <w:jc w:val="center"/>
              <w:rPr>
                <w:rFonts w:ascii="Times New Roman" w:hAnsi="Times New Roman"/>
                <w:b/>
                <w:szCs w:val="20"/>
              </w:rPr>
            </w:pPr>
            <w:r>
              <w:rPr>
                <w:rFonts w:ascii="Times New Roman" w:hAnsi="Times New Roman"/>
                <w:b/>
                <w:szCs w:val="20"/>
              </w:rPr>
              <w:t>4</w:t>
            </w:r>
          </w:p>
        </w:tc>
        <w:tc>
          <w:tcPr>
            <w:tcW w:w="1134" w:type="dxa"/>
            <w:vAlign w:val="center"/>
          </w:tcPr>
          <w:p w:rsidR="000A42CC" w:rsidRPr="00A913DB" w:rsidRDefault="000A42CC" w:rsidP="00947945">
            <w:pPr>
              <w:jc w:val="center"/>
              <w:rPr>
                <w:rFonts w:ascii="Times New Roman" w:hAnsi="Times New Roman"/>
                <w:b/>
                <w:szCs w:val="20"/>
              </w:rPr>
            </w:pPr>
            <w:r>
              <w:rPr>
                <w:rFonts w:ascii="Times New Roman" w:hAnsi="Times New Roman"/>
                <w:b/>
                <w:szCs w:val="20"/>
              </w:rPr>
              <w:t>1</w:t>
            </w:r>
          </w:p>
        </w:tc>
        <w:tc>
          <w:tcPr>
            <w:tcW w:w="818" w:type="dxa"/>
            <w:vAlign w:val="center"/>
          </w:tcPr>
          <w:p w:rsidR="000A42CC" w:rsidRPr="00A913DB" w:rsidRDefault="00842266" w:rsidP="007B76C1">
            <w:pPr>
              <w:jc w:val="center"/>
              <w:rPr>
                <w:rFonts w:ascii="Times New Roman" w:hAnsi="Times New Roman"/>
                <w:b/>
                <w:szCs w:val="20"/>
              </w:rPr>
            </w:pPr>
            <w:r>
              <w:rPr>
                <w:rFonts w:ascii="Times New Roman" w:hAnsi="Times New Roman"/>
                <w:b/>
                <w:szCs w:val="20"/>
              </w:rPr>
              <w:t>10</w:t>
            </w:r>
          </w:p>
        </w:tc>
        <w:tc>
          <w:tcPr>
            <w:tcW w:w="1025" w:type="dxa"/>
            <w:vAlign w:val="center"/>
          </w:tcPr>
          <w:p w:rsidR="000A42CC" w:rsidRPr="00A913DB" w:rsidRDefault="000A42CC" w:rsidP="007B76C1">
            <w:pPr>
              <w:jc w:val="center"/>
              <w:rPr>
                <w:rFonts w:ascii="Times New Roman" w:hAnsi="Times New Roman"/>
                <w:b/>
                <w:szCs w:val="20"/>
              </w:rPr>
            </w:pPr>
          </w:p>
        </w:tc>
      </w:tr>
      <w:tr w:rsidR="000A42CC" w:rsidRPr="00436D57" w:rsidTr="007B76C1">
        <w:trPr>
          <w:jc w:val="center"/>
        </w:trPr>
        <w:tc>
          <w:tcPr>
            <w:tcW w:w="988" w:type="dxa"/>
            <w:shd w:val="clear" w:color="auto" w:fill="auto"/>
            <w:vAlign w:val="center"/>
          </w:tcPr>
          <w:p w:rsidR="000A42CC" w:rsidRPr="00A913DB" w:rsidRDefault="000A42CC" w:rsidP="00E74A5C">
            <w:pPr>
              <w:jc w:val="center"/>
              <w:rPr>
                <w:rFonts w:ascii="Times New Roman" w:hAnsi="Times New Roman"/>
                <w:b/>
                <w:szCs w:val="20"/>
              </w:rPr>
            </w:pPr>
            <w:r w:rsidRPr="00A913DB">
              <w:rPr>
                <w:rFonts w:ascii="Times New Roman" w:hAnsi="Times New Roman"/>
                <w:b/>
                <w:szCs w:val="20"/>
              </w:rPr>
              <w:t>20</w:t>
            </w:r>
            <w:r>
              <w:rPr>
                <w:rFonts w:ascii="Times New Roman" w:hAnsi="Times New Roman"/>
                <w:b/>
                <w:szCs w:val="20"/>
              </w:rPr>
              <w:t>19-2020</w:t>
            </w:r>
          </w:p>
        </w:tc>
        <w:tc>
          <w:tcPr>
            <w:tcW w:w="850" w:type="dxa"/>
            <w:shd w:val="clear" w:color="auto" w:fill="auto"/>
            <w:vAlign w:val="center"/>
          </w:tcPr>
          <w:p w:rsidR="000A42CC" w:rsidRPr="00A913DB" w:rsidRDefault="00947945" w:rsidP="007B76C1">
            <w:pPr>
              <w:jc w:val="center"/>
              <w:rPr>
                <w:rFonts w:ascii="Times New Roman" w:hAnsi="Times New Roman"/>
                <w:b/>
                <w:szCs w:val="20"/>
              </w:rPr>
            </w:pPr>
            <w:r>
              <w:rPr>
                <w:rFonts w:ascii="Times New Roman" w:hAnsi="Times New Roman"/>
                <w:b/>
                <w:szCs w:val="20"/>
              </w:rPr>
              <w:t>9</w:t>
            </w:r>
          </w:p>
        </w:tc>
        <w:tc>
          <w:tcPr>
            <w:tcW w:w="1134" w:type="dxa"/>
            <w:shd w:val="clear" w:color="auto" w:fill="auto"/>
            <w:vAlign w:val="center"/>
          </w:tcPr>
          <w:p w:rsidR="000A42CC" w:rsidRPr="00A913DB" w:rsidRDefault="00947945" w:rsidP="007B76C1">
            <w:pPr>
              <w:jc w:val="center"/>
              <w:rPr>
                <w:rFonts w:ascii="Times New Roman" w:hAnsi="Times New Roman"/>
                <w:b/>
                <w:szCs w:val="20"/>
              </w:rPr>
            </w:pPr>
            <w:r>
              <w:rPr>
                <w:rFonts w:ascii="Times New Roman" w:hAnsi="Times New Roman"/>
                <w:b/>
                <w:szCs w:val="20"/>
              </w:rPr>
              <w:t>2</w:t>
            </w:r>
          </w:p>
        </w:tc>
        <w:tc>
          <w:tcPr>
            <w:tcW w:w="709" w:type="dxa"/>
            <w:vAlign w:val="center"/>
          </w:tcPr>
          <w:p w:rsidR="000A42CC" w:rsidRPr="00A913DB" w:rsidRDefault="000A42CC" w:rsidP="00947945">
            <w:pPr>
              <w:jc w:val="center"/>
              <w:rPr>
                <w:rFonts w:ascii="Times New Roman" w:hAnsi="Times New Roman"/>
                <w:b/>
                <w:szCs w:val="20"/>
              </w:rPr>
            </w:pPr>
            <w:r>
              <w:rPr>
                <w:rFonts w:ascii="Times New Roman" w:hAnsi="Times New Roman"/>
                <w:b/>
                <w:szCs w:val="20"/>
              </w:rPr>
              <w:t>3</w:t>
            </w:r>
          </w:p>
        </w:tc>
        <w:tc>
          <w:tcPr>
            <w:tcW w:w="1134" w:type="dxa"/>
            <w:vAlign w:val="center"/>
          </w:tcPr>
          <w:p w:rsidR="000A42CC" w:rsidRPr="00A913DB" w:rsidRDefault="000A42CC" w:rsidP="00947945">
            <w:pPr>
              <w:jc w:val="center"/>
              <w:rPr>
                <w:rFonts w:ascii="Times New Roman" w:hAnsi="Times New Roman"/>
                <w:b/>
                <w:szCs w:val="20"/>
              </w:rPr>
            </w:pPr>
          </w:p>
        </w:tc>
        <w:tc>
          <w:tcPr>
            <w:tcW w:w="818" w:type="dxa"/>
            <w:vAlign w:val="center"/>
          </w:tcPr>
          <w:p w:rsidR="000A42CC" w:rsidRPr="00A913DB" w:rsidRDefault="00842266" w:rsidP="007B76C1">
            <w:pPr>
              <w:jc w:val="center"/>
              <w:rPr>
                <w:rFonts w:ascii="Times New Roman" w:hAnsi="Times New Roman"/>
                <w:b/>
                <w:szCs w:val="20"/>
              </w:rPr>
            </w:pPr>
            <w:r>
              <w:rPr>
                <w:rFonts w:ascii="Times New Roman" w:hAnsi="Times New Roman"/>
                <w:b/>
                <w:szCs w:val="20"/>
              </w:rPr>
              <w:t>10</w:t>
            </w:r>
          </w:p>
        </w:tc>
        <w:tc>
          <w:tcPr>
            <w:tcW w:w="1025" w:type="dxa"/>
            <w:vAlign w:val="center"/>
          </w:tcPr>
          <w:p w:rsidR="000A42CC" w:rsidRPr="00A913DB" w:rsidRDefault="000A42CC" w:rsidP="007B76C1">
            <w:pPr>
              <w:jc w:val="center"/>
              <w:rPr>
                <w:rFonts w:ascii="Times New Roman" w:hAnsi="Times New Roman"/>
                <w:b/>
                <w:szCs w:val="20"/>
              </w:rPr>
            </w:pPr>
          </w:p>
        </w:tc>
      </w:tr>
    </w:tbl>
    <w:p w:rsidR="00BE2E0D" w:rsidRDefault="00BE2E0D" w:rsidP="00BE2E0D">
      <w:pPr>
        <w:tabs>
          <w:tab w:val="left" w:pos="0"/>
        </w:tabs>
        <w:ind w:left="567"/>
        <w:jc w:val="both"/>
        <w:rPr>
          <w:rFonts w:ascii="Times New Roman" w:hAnsi="Times New Roman"/>
          <w:i/>
          <w:color w:val="FF0000"/>
          <w:sz w:val="28"/>
          <w:szCs w:val="28"/>
          <w:lang w:val="kk-KZ"/>
        </w:rPr>
      </w:pPr>
    </w:p>
    <w:p w:rsidR="00BE2E0D" w:rsidRPr="0004563F" w:rsidRDefault="00BE2E0D" w:rsidP="00B47614">
      <w:pPr>
        <w:numPr>
          <w:ilvl w:val="0"/>
          <w:numId w:val="14"/>
        </w:numPr>
        <w:suppressAutoHyphens w:val="0"/>
        <w:ind w:left="0" w:firstLine="426"/>
        <w:jc w:val="both"/>
        <w:rPr>
          <w:rFonts w:ascii="Times New Roman" w:hAnsi="Times New Roman"/>
          <w:b/>
          <w:sz w:val="28"/>
          <w:szCs w:val="28"/>
          <w:lang w:val="kk-KZ"/>
        </w:rPr>
      </w:pPr>
      <w:r w:rsidRPr="0004563F">
        <w:rPr>
          <w:rFonts w:ascii="Times New Roman" w:hAnsi="Times New Roman"/>
          <w:b/>
          <w:sz w:val="28"/>
          <w:szCs w:val="28"/>
          <w:lang w:val="kk-KZ"/>
        </w:rPr>
        <w:t xml:space="preserve"> Проектная мощность </w:t>
      </w:r>
      <w:r w:rsidRPr="0004563F">
        <w:rPr>
          <w:rFonts w:ascii="Times New Roman" w:hAnsi="Times New Roman"/>
          <w:b/>
          <w:sz w:val="28"/>
          <w:szCs w:val="28"/>
        </w:rPr>
        <w:t>здания</w:t>
      </w:r>
      <w:r w:rsidRPr="0004563F">
        <w:rPr>
          <w:rFonts w:ascii="Times New Roman" w:hAnsi="Times New Roman"/>
          <w:sz w:val="28"/>
          <w:szCs w:val="28"/>
        </w:rPr>
        <w:t xml:space="preserve"> </w:t>
      </w:r>
      <w:r w:rsidRPr="0004563F">
        <w:rPr>
          <w:rFonts w:ascii="Times New Roman" w:hAnsi="Times New Roman"/>
          <w:b/>
          <w:sz w:val="28"/>
          <w:szCs w:val="28"/>
          <w:lang w:val="kk-KZ"/>
        </w:rPr>
        <w:t xml:space="preserve"> </w:t>
      </w:r>
      <w:r w:rsidRPr="0004563F">
        <w:rPr>
          <w:rFonts w:ascii="Times New Roman" w:hAnsi="Times New Roman"/>
          <w:sz w:val="28"/>
          <w:szCs w:val="28"/>
        </w:rPr>
        <w:t xml:space="preserve">- </w:t>
      </w:r>
      <w:r>
        <w:rPr>
          <w:rFonts w:ascii="Times New Roman" w:hAnsi="Times New Roman"/>
          <w:bCs/>
          <w:sz w:val="28"/>
          <w:szCs w:val="28"/>
          <w:lang w:val="kk-KZ"/>
        </w:rPr>
        <w:t>800</w:t>
      </w:r>
      <w:r w:rsidRPr="0004563F">
        <w:rPr>
          <w:rFonts w:ascii="Times New Roman" w:hAnsi="Times New Roman"/>
          <w:bCs/>
          <w:sz w:val="28"/>
          <w:szCs w:val="28"/>
          <w:lang w:val="kk-KZ"/>
        </w:rPr>
        <w:t xml:space="preserve"> учащихся</w:t>
      </w:r>
      <w:r w:rsidRPr="0004563F">
        <w:rPr>
          <w:rFonts w:ascii="Times New Roman" w:hAnsi="Times New Roman"/>
          <w:bCs/>
          <w:sz w:val="28"/>
          <w:szCs w:val="28"/>
        </w:rPr>
        <w:t xml:space="preserve">. </w:t>
      </w:r>
    </w:p>
    <w:p w:rsidR="00BE2E0D" w:rsidRPr="0004563F" w:rsidRDefault="00BE2E0D" w:rsidP="00B47614">
      <w:pPr>
        <w:numPr>
          <w:ilvl w:val="0"/>
          <w:numId w:val="14"/>
        </w:numPr>
        <w:suppressAutoHyphens w:val="0"/>
        <w:ind w:left="0" w:firstLine="426"/>
        <w:jc w:val="both"/>
        <w:rPr>
          <w:rFonts w:ascii="Times New Roman" w:hAnsi="Times New Roman"/>
          <w:sz w:val="28"/>
          <w:szCs w:val="28"/>
          <w:lang w:val="kk-KZ"/>
        </w:rPr>
      </w:pPr>
      <w:r w:rsidRPr="0004563F">
        <w:rPr>
          <w:rFonts w:ascii="Times New Roman" w:hAnsi="Times New Roman"/>
          <w:b/>
          <w:sz w:val="28"/>
          <w:szCs w:val="28"/>
          <w:lang w:val="kk-KZ"/>
        </w:rPr>
        <w:t xml:space="preserve"> Финансирование деятельности </w:t>
      </w:r>
      <w:r>
        <w:rPr>
          <w:rFonts w:ascii="Times New Roman" w:hAnsi="Times New Roman"/>
          <w:sz w:val="28"/>
          <w:szCs w:val="28"/>
          <w:lang w:val="kk-KZ"/>
        </w:rPr>
        <w:t>КГКП «Центр детско – юношеского творчества «Достық»»</w:t>
      </w:r>
      <w:r w:rsidRPr="0004563F">
        <w:rPr>
          <w:rFonts w:ascii="Times New Roman" w:hAnsi="Times New Roman"/>
          <w:sz w:val="28"/>
          <w:szCs w:val="28"/>
          <w:lang w:val="kk-KZ"/>
        </w:rPr>
        <w:t xml:space="preserve">  как Казенного государственного комунального предприятия осуществляется на основании Устава и действующих нормативно-правовых актов Р</w:t>
      </w:r>
      <w:r w:rsidRPr="0004563F">
        <w:rPr>
          <w:rFonts w:ascii="Times New Roman" w:hAnsi="Times New Roman"/>
          <w:i/>
          <w:sz w:val="28"/>
          <w:szCs w:val="28"/>
          <w:lang w:val="kk-KZ"/>
        </w:rPr>
        <w:t>К (п.13Типовых правил деятельности организаций дополнительного образования для детей, утвержденных Постановлением Правительс</w:t>
      </w:r>
      <w:r w:rsidR="00417B21">
        <w:rPr>
          <w:rFonts w:ascii="Times New Roman" w:hAnsi="Times New Roman"/>
          <w:i/>
          <w:sz w:val="28"/>
          <w:szCs w:val="28"/>
          <w:lang w:val="kk-KZ"/>
        </w:rPr>
        <w:t>тва РК от 17 мая 2013 года № 49, с изменениями на 07.04.2017г.</w:t>
      </w:r>
      <w:r w:rsidRPr="0004563F">
        <w:rPr>
          <w:rFonts w:ascii="Times New Roman" w:hAnsi="Times New Roman"/>
          <w:i/>
          <w:sz w:val="28"/>
          <w:szCs w:val="28"/>
          <w:lang w:val="kk-KZ"/>
        </w:rPr>
        <w:t xml:space="preserve">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действующего законодательства Республики Казахстан.  Перечень и порядок предоставления платных услуг определяются уставом организации дополнительного образования для детей»)</w:t>
      </w:r>
      <w:r w:rsidRPr="0004563F">
        <w:rPr>
          <w:rFonts w:ascii="Times New Roman" w:hAnsi="Times New Roman"/>
          <w:sz w:val="28"/>
          <w:szCs w:val="28"/>
          <w:lang w:val="kk-KZ"/>
        </w:rPr>
        <w:t xml:space="preserve"> из двух источников: </w:t>
      </w:r>
    </w:p>
    <w:p w:rsidR="00BE2E0D" w:rsidRPr="0004563F" w:rsidRDefault="00BE2E0D" w:rsidP="00B47614">
      <w:pPr>
        <w:numPr>
          <w:ilvl w:val="0"/>
          <w:numId w:val="14"/>
        </w:numPr>
        <w:suppressAutoHyphens w:val="0"/>
        <w:ind w:left="0" w:firstLine="426"/>
        <w:jc w:val="both"/>
        <w:rPr>
          <w:rFonts w:ascii="Times New Roman" w:hAnsi="Times New Roman"/>
          <w:sz w:val="28"/>
          <w:szCs w:val="28"/>
          <w:lang w:val="kk-KZ"/>
        </w:rPr>
      </w:pPr>
      <w:r w:rsidRPr="0004563F">
        <w:rPr>
          <w:rFonts w:ascii="Times New Roman" w:hAnsi="Times New Roman"/>
          <w:sz w:val="28"/>
          <w:szCs w:val="28"/>
          <w:lang w:val="kk-KZ"/>
        </w:rPr>
        <w:t>бюджетное финансирование (заработная плата сотрудников (согласно штатного расписания и тарификации) и комунальные услуги);</w:t>
      </w:r>
    </w:p>
    <w:p w:rsidR="00CC4F19" w:rsidRDefault="00CC4F19" w:rsidP="00B47614">
      <w:pPr>
        <w:numPr>
          <w:ilvl w:val="0"/>
          <w:numId w:val="14"/>
        </w:numPr>
        <w:suppressAutoHyphens w:val="0"/>
        <w:ind w:left="0" w:firstLine="426"/>
        <w:jc w:val="both"/>
        <w:rPr>
          <w:rFonts w:ascii="Times New Roman" w:hAnsi="Times New Roman"/>
          <w:sz w:val="28"/>
          <w:szCs w:val="28"/>
          <w:lang w:val="kk-KZ"/>
        </w:rPr>
      </w:pPr>
      <w:r w:rsidRPr="0004563F">
        <w:rPr>
          <w:rFonts w:ascii="Times New Roman" w:hAnsi="Times New Roman"/>
          <w:sz w:val="28"/>
          <w:szCs w:val="28"/>
          <w:lang w:val="kk-KZ"/>
        </w:rPr>
        <w:t>внебюджетное финасирование (оказание платных услуг).</w:t>
      </w:r>
    </w:p>
    <w:p w:rsidR="0065448E" w:rsidRDefault="0065448E" w:rsidP="00CC4F19">
      <w:pPr>
        <w:ind w:firstLine="426"/>
        <w:jc w:val="center"/>
        <w:rPr>
          <w:rFonts w:ascii="Times New Roman" w:hAnsi="Times New Roman"/>
          <w:b/>
          <w:sz w:val="28"/>
          <w:szCs w:val="28"/>
        </w:rPr>
      </w:pPr>
    </w:p>
    <w:p w:rsidR="0065448E" w:rsidRDefault="0065448E" w:rsidP="00CC4F19">
      <w:pPr>
        <w:ind w:firstLine="426"/>
        <w:jc w:val="center"/>
        <w:rPr>
          <w:rFonts w:ascii="Times New Roman" w:hAnsi="Times New Roman"/>
          <w:b/>
          <w:sz w:val="28"/>
          <w:szCs w:val="28"/>
        </w:rPr>
      </w:pPr>
    </w:p>
    <w:p w:rsidR="00CC4F19" w:rsidRPr="002C20D0" w:rsidRDefault="00CC4F19" w:rsidP="00CC4F19">
      <w:pPr>
        <w:ind w:firstLine="426"/>
        <w:jc w:val="center"/>
        <w:rPr>
          <w:rFonts w:ascii="Times New Roman" w:hAnsi="Times New Roman"/>
          <w:b/>
          <w:sz w:val="28"/>
          <w:szCs w:val="28"/>
        </w:rPr>
      </w:pPr>
      <w:r w:rsidRPr="002C20D0">
        <w:rPr>
          <w:rFonts w:ascii="Times New Roman" w:hAnsi="Times New Roman"/>
          <w:b/>
          <w:sz w:val="28"/>
          <w:szCs w:val="28"/>
        </w:rPr>
        <w:lastRenderedPageBreak/>
        <w:t xml:space="preserve"> Общие сведения о состоянии и развитии КГКП </w:t>
      </w:r>
      <w:r>
        <w:rPr>
          <w:rFonts w:ascii="Times New Roman" w:hAnsi="Times New Roman"/>
          <w:b/>
          <w:sz w:val="28"/>
          <w:szCs w:val="28"/>
        </w:rPr>
        <w:t>«Центр детско – юношеского творчества «Досты</w:t>
      </w:r>
      <w:r>
        <w:rPr>
          <w:rFonts w:ascii="Times New Roman" w:hAnsi="Times New Roman"/>
          <w:b/>
          <w:sz w:val="28"/>
          <w:szCs w:val="28"/>
          <w:lang w:val="kk-KZ"/>
        </w:rPr>
        <w:t>қ</w:t>
      </w:r>
      <w:r>
        <w:rPr>
          <w:rFonts w:ascii="Times New Roman" w:hAnsi="Times New Roman"/>
          <w:b/>
          <w:sz w:val="28"/>
          <w:szCs w:val="28"/>
        </w:rPr>
        <w:t>»»</w:t>
      </w:r>
    </w:p>
    <w:p w:rsidR="00CC4F19" w:rsidRPr="002C20D0" w:rsidRDefault="00CC4F19" w:rsidP="00D43CB3">
      <w:pPr>
        <w:suppressAutoHyphens w:val="0"/>
        <w:ind w:left="709"/>
        <w:jc w:val="both"/>
        <w:rPr>
          <w:rFonts w:ascii="Times New Roman" w:hAnsi="Times New Roman"/>
          <w:b/>
          <w:sz w:val="28"/>
          <w:szCs w:val="28"/>
          <w:lang w:val="kk-KZ"/>
        </w:rPr>
      </w:pPr>
      <w:r w:rsidRPr="002C20D0">
        <w:rPr>
          <w:rFonts w:ascii="Times New Roman" w:hAnsi="Times New Roman"/>
          <w:b/>
          <w:sz w:val="28"/>
          <w:szCs w:val="28"/>
          <w:lang w:val="kk-KZ"/>
        </w:rPr>
        <w:t>Структура контингента учащихся:</w:t>
      </w:r>
    </w:p>
    <w:p w:rsidR="00CC4F19" w:rsidRPr="002C20D0" w:rsidRDefault="00CC4F19" w:rsidP="003263D4">
      <w:pPr>
        <w:ind w:firstLine="567"/>
        <w:jc w:val="both"/>
        <w:rPr>
          <w:rFonts w:ascii="Times New Roman" w:hAnsi="Times New Roman"/>
          <w:sz w:val="28"/>
          <w:szCs w:val="28"/>
        </w:rPr>
      </w:pPr>
      <w:r w:rsidRPr="002C20D0">
        <w:rPr>
          <w:rFonts w:ascii="Times New Roman" w:hAnsi="Times New Roman"/>
          <w:sz w:val="28"/>
          <w:szCs w:val="28"/>
        </w:rPr>
        <w:t>Согласно Приказа Министра образования и науки РК от 14 июня 2013 года № 228. Зарегистрирован в Министерстве юстиции РК 5 июля 2013 года № 8565</w:t>
      </w:r>
      <w:r w:rsidR="00947945">
        <w:rPr>
          <w:rFonts w:ascii="Times New Roman" w:hAnsi="Times New Roman"/>
          <w:sz w:val="28"/>
          <w:szCs w:val="28"/>
        </w:rPr>
        <w:t xml:space="preserve">, с учетом </w:t>
      </w:r>
      <w:r w:rsidR="00947945" w:rsidRPr="00947945">
        <w:rPr>
          <w:rFonts w:ascii="Times New Roman" w:hAnsi="Times New Roman"/>
          <w:sz w:val="28"/>
          <w:szCs w:val="28"/>
        </w:rPr>
        <w:t>приказ</w:t>
      </w:r>
      <w:r w:rsidR="00947945">
        <w:rPr>
          <w:rFonts w:ascii="Times New Roman" w:hAnsi="Times New Roman"/>
          <w:sz w:val="28"/>
          <w:szCs w:val="28"/>
        </w:rPr>
        <w:t>а</w:t>
      </w:r>
      <w:r w:rsidR="00947945" w:rsidRPr="00947945">
        <w:rPr>
          <w:rFonts w:ascii="Times New Roman" w:hAnsi="Times New Roman"/>
          <w:sz w:val="28"/>
          <w:szCs w:val="28"/>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(зарегистрирован в Реестре государственной регистрации нормативных правовых актов Республики Казахстан под № 17657)</w:t>
      </w:r>
      <w:r w:rsidRPr="002C20D0">
        <w:rPr>
          <w:rFonts w:ascii="Times New Roman" w:hAnsi="Times New Roman"/>
          <w:sz w:val="28"/>
          <w:szCs w:val="28"/>
        </w:rPr>
        <w:t xml:space="preserve"> с 1 по 14 сентября идет комплектование объединений, с 15 сентября начинаются учебные занятия.</w:t>
      </w:r>
    </w:p>
    <w:p w:rsidR="00CC4F19" w:rsidRPr="00D90012" w:rsidRDefault="00CC4F19" w:rsidP="009A6FE1">
      <w:pPr>
        <w:ind w:firstLine="160"/>
        <w:jc w:val="both"/>
        <w:rPr>
          <w:rFonts w:ascii="Times New Roman" w:hAnsi="Times New Roman"/>
          <w:b/>
          <w:bCs/>
          <w:sz w:val="28"/>
          <w:szCs w:val="28"/>
        </w:rPr>
      </w:pPr>
      <w:r w:rsidRPr="00D90012">
        <w:rPr>
          <w:rFonts w:ascii="Times New Roman" w:hAnsi="Times New Roman"/>
          <w:b/>
          <w:bCs/>
          <w:sz w:val="28"/>
          <w:szCs w:val="28"/>
        </w:rPr>
        <w:t>Количественный состав обучающихся центра на начало 20</w:t>
      </w:r>
      <w:r w:rsidR="00417B21" w:rsidRPr="00D90012">
        <w:rPr>
          <w:rFonts w:ascii="Times New Roman" w:hAnsi="Times New Roman"/>
          <w:b/>
          <w:bCs/>
          <w:sz w:val="28"/>
          <w:szCs w:val="28"/>
        </w:rPr>
        <w:t>19</w:t>
      </w:r>
      <w:r w:rsidRPr="00D90012">
        <w:rPr>
          <w:rFonts w:ascii="Times New Roman" w:hAnsi="Times New Roman"/>
          <w:b/>
          <w:bCs/>
          <w:sz w:val="28"/>
          <w:szCs w:val="28"/>
        </w:rPr>
        <w:t>-20</w:t>
      </w:r>
      <w:r w:rsidR="00417B21" w:rsidRPr="00D90012">
        <w:rPr>
          <w:rFonts w:ascii="Times New Roman" w:hAnsi="Times New Roman"/>
          <w:b/>
          <w:bCs/>
          <w:sz w:val="28"/>
          <w:szCs w:val="28"/>
        </w:rPr>
        <w:t>20</w:t>
      </w:r>
      <w:r w:rsidRPr="00D90012">
        <w:rPr>
          <w:rFonts w:ascii="Times New Roman" w:hAnsi="Times New Roman"/>
          <w:b/>
          <w:bCs/>
          <w:sz w:val="28"/>
          <w:szCs w:val="28"/>
        </w:rPr>
        <w:t xml:space="preserve"> учебного года</w:t>
      </w:r>
    </w:p>
    <w:tbl>
      <w:tblPr>
        <w:tblW w:w="9200" w:type="dxa"/>
        <w:tblLayout w:type="fixed"/>
        <w:tblCellMar>
          <w:left w:w="10" w:type="dxa"/>
          <w:right w:w="10" w:type="dxa"/>
        </w:tblCellMar>
        <w:tblLook w:val="0000" w:firstRow="0" w:lastRow="0" w:firstColumn="0" w:lastColumn="0" w:noHBand="0" w:noVBand="0"/>
      </w:tblPr>
      <w:tblGrid>
        <w:gridCol w:w="2270"/>
        <w:gridCol w:w="1269"/>
        <w:gridCol w:w="1276"/>
        <w:gridCol w:w="1276"/>
        <w:gridCol w:w="708"/>
        <w:gridCol w:w="1560"/>
        <w:gridCol w:w="841"/>
      </w:tblGrid>
      <w:tr w:rsidR="00CC4F19" w:rsidTr="000D0788">
        <w:trPr>
          <w:trHeight w:hRule="exact" w:val="776"/>
        </w:trPr>
        <w:tc>
          <w:tcPr>
            <w:tcW w:w="2270" w:type="dxa"/>
            <w:tcBorders>
              <w:top w:val="single" w:sz="4" w:space="0" w:color="auto"/>
              <w:left w:val="single" w:sz="4" w:space="0" w:color="auto"/>
            </w:tcBorders>
            <w:shd w:val="clear" w:color="auto" w:fill="FFFFFF"/>
            <w:vAlign w:val="center"/>
          </w:tcPr>
          <w:p w:rsidR="00CC4F19" w:rsidRPr="00392686" w:rsidRDefault="00CC4F19" w:rsidP="00B47614">
            <w:pPr>
              <w:ind w:left="160"/>
              <w:jc w:val="center"/>
              <w:rPr>
                <w:sz w:val="24"/>
              </w:rPr>
            </w:pPr>
            <w:r w:rsidRPr="004E4FAF">
              <w:rPr>
                <w:rStyle w:val="29"/>
                <w:rFonts w:eastAsia="Calibri"/>
                <w:sz w:val="24"/>
                <w:szCs w:val="24"/>
              </w:rPr>
              <w:t>Возраст</w:t>
            </w:r>
          </w:p>
          <w:p w:rsidR="00CC4F19" w:rsidRPr="00392686" w:rsidRDefault="00CC4F19" w:rsidP="00B47614">
            <w:pPr>
              <w:ind w:left="160"/>
              <w:jc w:val="center"/>
              <w:rPr>
                <w:sz w:val="24"/>
              </w:rPr>
            </w:pPr>
            <w:r w:rsidRPr="004E4FAF">
              <w:rPr>
                <w:rStyle w:val="29"/>
                <w:rFonts w:eastAsia="Calibri"/>
                <w:sz w:val="24"/>
                <w:szCs w:val="24"/>
              </w:rPr>
              <w:t>воспитанников</w:t>
            </w:r>
          </w:p>
        </w:tc>
        <w:tc>
          <w:tcPr>
            <w:tcW w:w="1269" w:type="dxa"/>
            <w:tcBorders>
              <w:top w:val="single" w:sz="4" w:space="0" w:color="auto"/>
              <w:left w:val="single" w:sz="4" w:space="0" w:color="auto"/>
            </w:tcBorders>
            <w:shd w:val="clear" w:color="auto" w:fill="FFFFFF"/>
            <w:vAlign w:val="center"/>
          </w:tcPr>
          <w:p w:rsidR="00CC4F19" w:rsidRPr="00392686" w:rsidRDefault="00CC4F19" w:rsidP="00B47614">
            <w:pPr>
              <w:ind w:left="180"/>
              <w:rPr>
                <w:sz w:val="24"/>
              </w:rPr>
            </w:pPr>
            <w:r w:rsidRPr="004E4FAF">
              <w:rPr>
                <w:rStyle w:val="29"/>
                <w:rFonts w:eastAsia="Calibri"/>
                <w:sz w:val="24"/>
                <w:szCs w:val="24"/>
              </w:rPr>
              <w:t>Кол-во</w:t>
            </w:r>
          </w:p>
        </w:tc>
        <w:tc>
          <w:tcPr>
            <w:tcW w:w="1276" w:type="dxa"/>
            <w:tcBorders>
              <w:top w:val="single" w:sz="4" w:space="0" w:color="auto"/>
              <w:left w:val="single" w:sz="4" w:space="0" w:color="auto"/>
            </w:tcBorders>
            <w:shd w:val="clear" w:color="auto" w:fill="FFFFFF"/>
            <w:vAlign w:val="center"/>
          </w:tcPr>
          <w:p w:rsidR="00CC4F19" w:rsidRPr="00392686" w:rsidRDefault="00CC4F19" w:rsidP="00B47614">
            <w:pPr>
              <w:ind w:left="380"/>
              <w:jc w:val="center"/>
              <w:rPr>
                <w:sz w:val="24"/>
              </w:rPr>
            </w:pPr>
            <w:r w:rsidRPr="00392686">
              <w:rPr>
                <w:sz w:val="24"/>
              </w:rPr>
              <w:t>%</w:t>
            </w:r>
          </w:p>
        </w:tc>
        <w:tc>
          <w:tcPr>
            <w:tcW w:w="1276" w:type="dxa"/>
            <w:tcBorders>
              <w:top w:val="single" w:sz="4" w:space="0" w:color="auto"/>
              <w:left w:val="single" w:sz="4" w:space="0" w:color="auto"/>
            </w:tcBorders>
            <w:shd w:val="clear" w:color="auto" w:fill="FFFFFF"/>
            <w:vAlign w:val="center"/>
          </w:tcPr>
          <w:p w:rsidR="00CC4F19" w:rsidRPr="00392686" w:rsidRDefault="00CC4F19" w:rsidP="00B47614">
            <w:pPr>
              <w:jc w:val="center"/>
              <w:rPr>
                <w:sz w:val="24"/>
              </w:rPr>
            </w:pPr>
            <w:r w:rsidRPr="004E4FAF">
              <w:rPr>
                <w:rStyle w:val="29"/>
                <w:rFonts w:eastAsia="Calibri"/>
                <w:sz w:val="24"/>
                <w:szCs w:val="24"/>
              </w:rPr>
              <w:t>Из них девочек</w:t>
            </w:r>
          </w:p>
        </w:tc>
        <w:tc>
          <w:tcPr>
            <w:tcW w:w="708" w:type="dxa"/>
            <w:tcBorders>
              <w:top w:val="single" w:sz="4" w:space="0" w:color="auto"/>
              <w:left w:val="single" w:sz="4" w:space="0" w:color="auto"/>
            </w:tcBorders>
            <w:shd w:val="clear" w:color="auto" w:fill="FFFFFF"/>
            <w:vAlign w:val="center"/>
          </w:tcPr>
          <w:p w:rsidR="00CC4F19" w:rsidRPr="00392686" w:rsidRDefault="00CC4F19" w:rsidP="00B47614">
            <w:pPr>
              <w:jc w:val="center"/>
              <w:rPr>
                <w:sz w:val="24"/>
              </w:rPr>
            </w:pPr>
            <w:r w:rsidRPr="00392686">
              <w:rPr>
                <w:sz w:val="24"/>
              </w:rPr>
              <w:t>%</w:t>
            </w:r>
          </w:p>
        </w:tc>
        <w:tc>
          <w:tcPr>
            <w:tcW w:w="1560" w:type="dxa"/>
            <w:tcBorders>
              <w:top w:val="single" w:sz="4" w:space="0" w:color="auto"/>
              <w:left w:val="single" w:sz="4" w:space="0" w:color="auto"/>
            </w:tcBorders>
            <w:shd w:val="clear" w:color="auto" w:fill="FFFFFF"/>
            <w:vAlign w:val="center"/>
          </w:tcPr>
          <w:p w:rsidR="00CC4F19" w:rsidRPr="00392686" w:rsidRDefault="00CC4F19" w:rsidP="00B47614">
            <w:pPr>
              <w:jc w:val="center"/>
              <w:rPr>
                <w:sz w:val="24"/>
              </w:rPr>
            </w:pPr>
            <w:r w:rsidRPr="004E4FAF">
              <w:rPr>
                <w:rStyle w:val="29"/>
                <w:rFonts w:eastAsia="Calibri"/>
                <w:sz w:val="24"/>
                <w:szCs w:val="24"/>
              </w:rPr>
              <w:t>Из них мальчиков</w:t>
            </w:r>
          </w:p>
        </w:tc>
        <w:tc>
          <w:tcPr>
            <w:tcW w:w="841" w:type="dxa"/>
            <w:tcBorders>
              <w:top w:val="single" w:sz="4" w:space="0" w:color="auto"/>
              <w:left w:val="single" w:sz="4" w:space="0" w:color="auto"/>
              <w:right w:val="single" w:sz="4" w:space="0" w:color="auto"/>
            </w:tcBorders>
            <w:shd w:val="clear" w:color="auto" w:fill="FFFFFF"/>
            <w:vAlign w:val="center"/>
          </w:tcPr>
          <w:p w:rsidR="00CC4F19" w:rsidRPr="00392686" w:rsidRDefault="00CC4F19" w:rsidP="009A6FE1">
            <w:pPr>
              <w:ind w:left="-20"/>
              <w:jc w:val="center"/>
              <w:rPr>
                <w:sz w:val="24"/>
              </w:rPr>
            </w:pPr>
            <w:r w:rsidRPr="00392686">
              <w:rPr>
                <w:sz w:val="24"/>
              </w:rPr>
              <w:t>%</w:t>
            </w:r>
          </w:p>
        </w:tc>
      </w:tr>
      <w:tr w:rsidR="00E47121" w:rsidTr="00D90012">
        <w:trPr>
          <w:trHeight w:hRule="exact" w:val="331"/>
        </w:trPr>
        <w:tc>
          <w:tcPr>
            <w:tcW w:w="2270" w:type="dxa"/>
            <w:tcBorders>
              <w:top w:val="single" w:sz="4" w:space="0" w:color="auto"/>
              <w:left w:val="single" w:sz="4" w:space="0" w:color="auto"/>
            </w:tcBorders>
            <w:shd w:val="clear" w:color="auto" w:fill="FFFFFF"/>
            <w:vAlign w:val="center"/>
          </w:tcPr>
          <w:p w:rsidR="00E47121" w:rsidRDefault="00E47121" w:rsidP="00B47614">
            <w:pPr>
              <w:jc w:val="center"/>
            </w:pPr>
            <w:r w:rsidRPr="004E4FAF">
              <w:rPr>
                <w:rStyle w:val="29"/>
                <w:rFonts w:eastAsia="Calibri"/>
              </w:rPr>
              <w:t>до 6-ти лет</w:t>
            </w:r>
          </w:p>
        </w:tc>
        <w:tc>
          <w:tcPr>
            <w:tcW w:w="1269" w:type="dxa"/>
            <w:tcBorders>
              <w:top w:val="single" w:sz="4" w:space="0" w:color="auto"/>
              <w:left w:val="single" w:sz="4" w:space="0" w:color="auto"/>
            </w:tcBorders>
            <w:shd w:val="clear" w:color="auto" w:fill="FFFFFF"/>
            <w:vAlign w:val="bottom"/>
          </w:tcPr>
          <w:p w:rsidR="00E47121" w:rsidRDefault="00E47121" w:rsidP="00E0568C">
            <w:pPr>
              <w:jc w:val="center"/>
              <w:rPr>
                <w:rFonts w:ascii="Calibri" w:hAnsi="Calibri" w:cs="Calibri"/>
                <w:color w:val="000000"/>
                <w:sz w:val="22"/>
                <w:szCs w:val="22"/>
              </w:rPr>
            </w:pPr>
            <w:r>
              <w:rPr>
                <w:rFonts w:ascii="Calibri" w:hAnsi="Calibri" w:cs="Calibri"/>
                <w:color w:val="000000"/>
                <w:sz w:val="22"/>
                <w:szCs w:val="22"/>
              </w:rPr>
              <w:t>181</w:t>
            </w:r>
          </w:p>
        </w:tc>
        <w:tc>
          <w:tcPr>
            <w:tcW w:w="1276" w:type="dxa"/>
            <w:tcBorders>
              <w:top w:val="single" w:sz="4" w:space="0" w:color="auto"/>
              <w:left w:val="single" w:sz="4" w:space="0" w:color="auto"/>
            </w:tcBorders>
            <w:shd w:val="clear" w:color="auto" w:fill="FFFFFF"/>
            <w:vAlign w:val="bottom"/>
          </w:tcPr>
          <w:tbl>
            <w:tblPr>
              <w:tblW w:w="1220" w:type="dxa"/>
              <w:tblLayout w:type="fixed"/>
              <w:tblLook w:val="04A0" w:firstRow="1" w:lastRow="0" w:firstColumn="1" w:lastColumn="0" w:noHBand="0" w:noVBand="1"/>
            </w:tblPr>
            <w:tblGrid>
              <w:gridCol w:w="1220"/>
            </w:tblGrid>
            <w:tr w:rsidR="00E47121" w:rsidRPr="00E47121" w:rsidTr="00E47121">
              <w:trPr>
                <w:trHeight w:hRule="exact" w:val="300"/>
              </w:trPr>
              <w:tc>
                <w:tcPr>
                  <w:tcW w:w="1220" w:type="dxa"/>
                  <w:tcBorders>
                    <w:top w:val="nil"/>
                    <w:left w:val="nil"/>
                    <w:bottom w:val="nil"/>
                    <w:right w:val="nil"/>
                  </w:tcBorders>
                  <w:shd w:val="clear" w:color="auto" w:fill="auto"/>
                  <w:noWrap/>
                  <w:vAlign w:val="bottom"/>
                  <w:hideMark/>
                </w:tcPr>
                <w:p w:rsidR="00E47121" w:rsidRPr="00E47121" w:rsidRDefault="00E47121" w:rsidP="00E47121">
                  <w:pPr>
                    <w:widowControl/>
                    <w:suppressAutoHyphens w:val="0"/>
                    <w:jc w:val="center"/>
                    <w:rPr>
                      <w:rFonts w:ascii="Calibri" w:eastAsia="Times New Roman" w:hAnsi="Calibri" w:cs="Calibri"/>
                      <w:color w:val="000000"/>
                      <w:kern w:val="0"/>
                      <w:sz w:val="22"/>
                      <w:szCs w:val="22"/>
                      <w:lang w:eastAsia="ru-RU"/>
                    </w:rPr>
                  </w:pPr>
                  <w:r w:rsidRPr="00E47121">
                    <w:rPr>
                      <w:rFonts w:ascii="Calibri" w:eastAsia="Times New Roman" w:hAnsi="Calibri" w:cs="Calibri"/>
                      <w:color w:val="000000"/>
                      <w:kern w:val="0"/>
                      <w:sz w:val="22"/>
                      <w:szCs w:val="22"/>
                      <w:lang w:eastAsia="ru-RU"/>
                    </w:rPr>
                    <w:t>14</w:t>
                  </w:r>
                  <w:r>
                    <w:rPr>
                      <w:rFonts w:ascii="Calibri" w:eastAsia="Times New Roman" w:hAnsi="Calibri" w:cs="Calibri"/>
                      <w:color w:val="000000"/>
                      <w:kern w:val="0"/>
                      <w:sz w:val="22"/>
                      <w:szCs w:val="22"/>
                      <w:lang w:eastAsia="ru-RU"/>
                    </w:rPr>
                    <w:t>%</w:t>
                  </w:r>
                </w:p>
              </w:tc>
            </w:tr>
            <w:tr w:rsidR="00E47121" w:rsidRPr="00E47121" w:rsidTr="00E47121">
              <w:trPr>
                <w:trHeight w:val="300"/>
              </w:trPr>
              <w:tc>
                <w:tcPr>
                  <w:tcW w:w="1220" w:type="dxa"/>
                  <w:tcBorders>
                    <w:top w:val="nil"/>
                    <w:left w:val="nil"/>
                    <w:bottom w:val="nil"/>
                    <w:right w:val="nil"/>
                  </w:tcBorders>
                  <w:shd w:val="clear" w:color="auto" w:fill="auto"/>
                  <w:noWrap/>
                  <w:vAlign w:val="bottom"/>
                  <w:hideMark/>
                </w:tcPr>
                <w:p w:rsidR="00E47121" w:rsidRPr="00E47121" w:rsidRDefault="00E47121" w:rsidP="00E47121">
                  <w:pPr>
                    <w:widowControl/>
                    <w:suppressAutoHyphens w:val="0"/>
                    <w:jc w:val="center"/>
                    <w:rPr>
                      <w:rFonts w:ascii="Calibri" w:eastAsia="Times New Roman" w:hAnsi="Calibri" w:cs="Calibri"/>
                      <w:color w:val="000000"/>
                      <w:kern w:val="0"/>
                      <w:sz w:val="22"/>
                      <w:szCs w:val="22"/>
                      <w:lang w:eastAsia="ru-RU"/>
                    </w:rPr>
                  </w:pPr>
                  <w:r w:rsidRPr="00E47121">
                    <w:rPr>
                      <w:rFonts w:ascii="Calibri" w:eastAsia="Times New Roman" w:hAnsi="Calibri" w:cs="Calibri"/>
                      <w:color w:val="000000"/>
                      <w:kern w:val="0"/>
                      <w:sz w:val="22"/>
                      <w:szCs w:val="22"/>
                      <w:lang w:eastAsia="ru-RU"/>
                    </w:rPr>
                    <w:t>49</w:t>
                  </w:r>
                </w:p>
              </w:tc>
            </w:tr>
            <w:tr w:rsidR="00E47121" w:rsidRPr="00E47121" w:rsidTr="00E47121">
              <w:trPr>
                <w:trHeight w:val="300"/>
              </w:trPr>
              <w:tc>
                <w:tcPr>
                  <w:tcW w:w="1220" w:type="dxa"/>
                  <w:tcBorders>
                    <w:top w:val="nil"/>
                    <w:left w:val="nil"/>
                    <w:bottom w:val="nil"/>
                    <w:right w:val="nil"/>
                  </w:tcBorders>
                  <w:shd w:val="clear" w:color="auto" w:fill="auto"/>
                  <w:noWrap/>
                  <w:vAlign w:val="bottom"/>
                  <w:hideMark/>
                </w:tcPr>
                <w:p w:rsidR="00E47121" w:rsidRPr="00E47121" w:rsidRDefault="00E47121" w:rsidP="00E47121">
                  <w:pPr>
                    <w:widowControl/>
                    <w:suppressAutoHyphens w:val="0"/>
                    <w:jc w:val="center"/>
                    <w:rPr>
                      <w:rFonts w:ascii="Calibri" w:eastAsia="Times New Roman" w:hAnsi="Calibri" w:cs="Calibri"/>
                      <w:color w:val="000000"/>
                      <w:kern w:val="0"/>
                      <w:sz w:val="22"/>
                      <w:szCs w:val="22"/>
                      <w:lang w:eastAsia="ru-RU"/>
                    </w:rPr>
                  </w:pPr>
                  <w:r w:rsidRPr="00E47121">
                    <w:rPr>
                      <w:rFonts w:ascii="Calibri" w:eastAsia="Times New Roman" w:hAnsi="Calibri" w:cs="Calibri"/>
                      <w:color w:val="000000"/>
                      <w:kern w:val="0"/>
                      <w:sz w:val="22"/>
                      <w:szCs w:val="22"/>
                      <w:lang w:eastAsia="ru-RU"/>
                    </w:rPr>
                    <w:t>23</w:t>
                  </w:r>
                </w:p>
              </w:tc>
            </w:tr>
            <w:tr w:rsidR="00E47121" w:rsidRPr="00E47121" w:rsidTr="00E47121">
              <w:trPr>
                <w:trHeight w:val="300"/>
              </w:trPr>
              <w:tc>
                <w:tcPr>
                  <w:tcW w:w="1220" w:type="dxa"/>
                  <w:tcBorders>
                    <w:top w:val="nil"/>
                    <w:left w:val="nil"/>
                    <w:bottom w:val="nil"/>
                    <w:right w:val="nil"/>
                  </w:tcBorders>
                  <w:shd w:val="clear" w:color="auto" w:fill="auto"/>
                  <w:noWrap/>
                  <w:vAlign w:val="bottom"/>
                  <w:hideMark/>
                </w:tcPr>
                <w:p w:rsidR="00E47121" w:rsidRPr="00E47121" w:rsidRDefault="00E47121" w:rsidP="00E47121">
                  <w:pPr>
                    <w:widowControl/>
                    <w:suppressAutoHyphens w:val="0"/>
                    <w:jc w:val="center"/>
                    <w:rPr>
                      <w:rFonts w:ascii="Calibri" w:eastAsia="Times New Roman" w:hAnsi="Calibri" w:cs="Calibri"/>
                      <w:color w:val="000000"/>
                      <w:kern w:val="0"/>
                      <w:sz w:val="22"/>
                      <w:szCs w:val="22"/>
                      <w:lang w:eastAsia="ru-RU"/>
                    </w:rPr>
                  </w:pPr>
                  <w:r w:rsidRPr="00E47121">
                    <w:rPr>
                      <w:rFonts w:ascii="Calibri" w:eastAsia="Times New Roman" w:hAnsi="Calibri" w:cs="Calibri"/>
                      <w:color w:val="000000"/>
                      <w:kern w:val="0"/>
                      <w:sz w:val="22"/>
                      <w:szCs w:val="22"/>
                      <w:lang w:eastAsia="ru-RU"/>
                    </w:rPr>
                    <w:t>5</w:t>
                  </w:r>
                </w:p>
              </w:tc>
            </w:tr>
            <w:tr w:rsidR="00E47121" w:rsidRPr="00E47121" w:rsidTr="00E47121">
              <w:trPr>
                <w:trHeight w:val="300"/>
              </w:trPr>
              <w:tc>
                <w:tcPr>
                  <w:tcW w:w="1220" w:type="dxa"/>
                  <w:tcBorders>
                    <w:top w:val="nil"/>
                    <w:left w:val="nil"/>
                    <w:bottom w:val="nil"/>
                    <w:right w:val="nil"/>
                  </w:tcBorders>
                  <w:shd w:val="clear" w:color="auto" w:fill="auto"/>
                  <w:noWrap/>
                  <w:vAlign w:val="bottom"/>
                  <w:hideMark/>
                </w:tcPr>
                <w:p w:rsidR="00E47121" w:rsidRPr="00E47121" w:rsidRDefault="00E47121" w:rsidP="00E47121">
                  <w:pPr>
                    <w:widowControl/>
                    <w:suppressAutoHyphens w:val="0"/>
                    <w:jc w:val="center"/>
                    <w:rPr>
                      <w:rFonts w:ascii="Calibri" w:eastAsia="Times New Roman" w:hAnsi="Calibri" w:cs="Calibri"/>
                      <w:color w:val="000000"/>
                      <w:kern w:val="0"/>
                      <w:sz w:val="22"/>
                      <w:szCs w:val="22"/>
                      <w:lang w:eastAsia="ru-RU"/>
                    </w:rPr>
                  </w:pPr>
                  <w:r w:rsidRPr="00E47121">
                    <w:rPr>
                      <w:rFonts w:ascii="Calibri" w:eastAsia="Times New Roman" w:hAnsi="Calibri" w:cs="Calibri"/>
                      <w:color w:val="000000"/>
                      <w:kern w:val="0"/>
                      <w:sz w:val="22"/>
                      <w:szCs w:val="22"/>
                      <w:lang w:eastAsia="ru-RU"/>
                    </w:rPr>
                    <w:t>6</w:t>
                  </w:r>
                </w:p>
              </w:tc>
            </w:tr>
            <w:tr w:rsidR="00E47121" w:rsidRPr="00E47121" w:rsidTr="00E47121">
              <w:trPr>
                <w:trHeight w:val="300"/>
              </w:trPr>
              <w:tc>
                <w:tcPr>
                  <w:tcW w:w="1220" w:type="dxa"/>
                  <w:tcBorders>
                    <w:top w:val="nil"/>
                    <w:left w:val="nil"/>
                    <w:bottom w:val="nil"/>
                    <w:right w:val="nil"/>
                  </w:tcBorders>
                  <w:shd w:val="clear" w:color="auto" w:fill="auto"/>
                  <w:noWrap/>
                  <w:vAlign w:val="bottom"/>
                  <w:hideMark/>
                </w:tcPr>
                <w:p w:rsidR="00E47121" w:rsidRPr="00E47121" w:rsidRDefault="00E47121" w:rsidP="00E47121">
                  <w:pPr>
                    <w:widowControl/>
                    <w:suppressAutoHyphens w:val="0"/>
                    <w:jc w:val="center"/>
                    <w:rPr>
                      <w:rFonts w:ascii="Calibri" w:eastAsia="Times New Roman" w:hAnsi="Calibri" w:cs="Calibri"/>
                      <w:color w:val="000000"/>
                      <w:kern w:val="0"/>
                      <w:sz w:val="22"/>
                      <w:szCs w:val="22"/>
                      <w:lang w:eastAsia="ru-RU"/>
                    </w:rPr>
                  </w:pPr>
                  <w:r w:rsidRPr="00E47121">
                    <w:rPr>
                      <w:rFonts w:ascii="Calibri" w:eastAsia="Times New Roman" w:hAnsi="Calibri" w:cs="Calibri"/>
                      <w:color w:val="000000"/>
                      <w:kern w:val="0"/>
                      <w:sz w:val="22"/>
                      <w:szCs w:val="22"/>
                      <w:lang w:eastAsia="ru-RU"/>
                    </w:rPr>
                    <w:t>2</w:t>
                  </w:r>
                </w:p>
              </w:tc>
            </w:tr>
            <w:tr w:rsidR="00E47121" w:rsidRPr="00E47121" w:rsidTr="00E47121">
              <w:trPr>
                <w:trHeight w:val="300"/>
              </w:trPr>
              <w:tc>
                <w:tcPr>
                  <w:tcW w:w="1220" w:type="dxa"/>
                  <w:tcBorders>
                    <w:top w:val="nil"/>
                    <w:left w:val="nil"/>
                    <w:bottom w:val="nil"/>
                    <w:right w:val="nil"/>
                  </w:tcBorders>
                  <w:shd w:val="clear" w:color="auto" w:fill="auto"/>
                  <w:noWrap/>
                  <w:vAlign w:val="bottom"/>
                  <w:hideMark/>
                </w:tcPr>
                <w:p w:rsidR="00E47121" w:rsidRPr="00E47121" w:rsidRDefault="00E47121" w:rsidP="00E47121">
                  <w:pPr>
                    <w:widowControl/>
                    <w:suppressAutoHyphens w:val="0"/>
                    <w:jc w:val="center"/>
                    <w:rPr>
                      <w:rFonts w:ascii="Calibri" w:eastAsia="Times New Roman" w:hAnsi="Calibri" w:cs="Calibri"/>
                      <w:color w:val="000000"/>
                      <w:kern w:val="0"/>
                      <w:sz w:val="22"/>
                      <w:szCs w:val="22"/>
                      <w:lang w:eastAsia="ru-RU"/>
                    </w:rPr>
                  </w:pPr>
                  <w:r w:rsidRPr="00E47121">
                    <w:rPr>
                      <w:rFonts w:ascii="Calibri" w:eastAsia="Times New Roman" w:hAnsi="Calibri" w:cs="Calibri"/>
                      <w:color w:val="000000"/>
                      <w:kern w:val="0"/>
                      <w:sz w:val="22"/>
                      <w:szCs w:val="22"/>
                      <w:lang w:eastAsia="ru-RU"/>
                    </w:rPr>
                    <w:t>1</w:t>
                  </w:r>
                </w:p>
              </w:tc>
            </w:tr>
          </w:tbl>
          <w:p w:rsidR="00E47121" w:rsidRDefault="00E47121" w:rsidP="00E47121">
            <w:pPr>
              <w:jc w:val="center"/>
              <w:rPr>
                <w:rFonts w:ascii="Calibri" w:hAnsi="Calibri" w:cs="Calibri"/>
                <w:color w:val="000000"/>
                <w:sz w:val="22"/>
                <w:szCs w:val="22"/>
              </w:rPr>
            </w:pPr>
          </w:p>
        </w:tc>
        <w:tc>
          <w:tcPr>
            <w:tcW w:w="1276"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98</w:t>
            </w:r>
          </w:p>
        </w:tc>
        <w:tc>
          <w:tcPr>
            <w:tcW w:w="708" w:type="dxa"/>
            <w:tcBorders>
              <w:top w:val="single" w:sz="4" w:space="0" w:color="auto"/>
              <w:lef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54%</w:t>
            </w:r>
          </w:p>
        </w:tc>
        <w:tc>
          <w:tcPr>
            <w:tcW w:w="1560"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83</w:t>
            </w:r>
          </w:p>
        </w:tc>
        <w:tc>
          <w:tcPr>
            <w:tcW w:w="841" w:type="dxa"/>
            <w:tcBorders>
              <w:top w:val="single" w:sz="4" w:space="0" w:color="auto"/>
              <w:left w:val="single" w:sz="4" w:space="0" w:color="auto"/>
              <w:righ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46%</w:t>
            </w:r>
          </w:p>
        </w:tc>
      </w:tr>
      <w:tr w:rsidR="00E47121" w:rsidTr="00D90012">
        <w:trPr>
          <w:trHeight w:hRule="exact" w:val="336"/>
        </w:trPr>
        <w:tc>
          <w:tcPr>
            <w:tcW w:w="2270" w:type="dxa"/>
            <w:tcBorders>
              <w:top w:val="single" w:sz="4" w:space="0" w:color="auto"/>
              <w:left w:val="single" w:sz="4" w:space="0" w:color="auto"/>
            </w:tcBorders>
            <w:shd w:val="clear" w:color="auto" w:fill="FFFFFF"/>
            <w:vAlign w:val="center"/>
          </w:tcPr>
          <w:p w:rsidR="00E47121" w:rsidRDefault="00E47121" w:rsidP="00B47614">
            <w:pPr>
              <w:jc w:val="center"/>
            </w:pPr>
            <w:r w:rsidRPr="004E4FAF">
              <w:rPr>
                <w:rStyle w:val="29"/>
                <w:rFonts w:eastAsia="Calibri"/>
              </w:rPr>
              <w:t>7-10 лет</w:t>
            </w:r>
          </w:p>
        </w:tc>
        <w:tc>
          <w:tcPr>
            <w:tcW w:w="1269"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607</w:t>
            </w:r>
          </w:p>
        </w:tc>
        <w:tc>
          <w:tcPr>
            <w:tcW w:w="1276" w:type="dxa"/>
            <w:tcBorders>
              <w:top w:val="single" w:sz="4" w:space="0" w:color="auto"/>
              <w:left w:val="single" w:sz="4" w:space="0" w:color="auto"/>
            </w:tcBorders>
            <w:shd w:val="clear" w:color="auto" w:fill="FFFFFF"/>
            <w:vAlign w:val="bottom"/>
          </w:tcPr>
          <w:p w:rsidR="00E47121" w:rsidRDefault="00E47121" w:rsidP="00E47121">
            <w:pPr>
              <w:jc w:val="center"/>
              <w:rPr>
                <w:rFonts w:ascii="Calibri" w:hAnsi="Calibri" w:cs="Calibri"/>
                <w:color w:val="000000"/>
                <w:sz w:val="22"/>
                <w:szCs w:val="22"/>
              </w:rPr>
            </w:pPr>
            <w:r>
              <w:rPr>
                <w:rFonts w:ascii="Calibri" w:hAnsi="Calibri" w:cs="Calibri"/>
                <w:color w:val="000000"/>
                <w:sz w:val="22"/>
                <w:szCs w:val="22"/>
              </w:rPr>
              <w:t>49%</w:t>
            </w:r>
          </w:p>
        </w:tc>
        <w:tc>
          <w:tcPr>
            <w:tcW w:w="1276"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283</w:t>
            </w:r>
          </w:p>
        </w:tc>
        <w:tc>
          <w:tcPr>
            <w:tcW w:w="708" w:type="dxa"/>
            <w:tcBorders>
              <w:top w:val="single" w:sz="4" w:space="0" w:color="auto"/>
              <w:lef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47%</w:t>
            </w:r>
          </w:p>
        </w:tc>
        <w:tc>
          <w:tcPr>
            <w:tcW w:w="1560"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324</w:t>
            </w:r>
          </w:p>
        </w:tc>
        <w:tc>
          <w:tcPr>
            <w:tcW w:w="841" w:type="dxa"/>
            <w:tcBorders>
              <w:top w:val="single" w:sz="4" w:space="0" w:color="auto"/>
              <w:left w:val="single" w:sz="4" w:space="0" w:color="auto"/>
              <w:righ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53%</w:t>
            </w:r>
          </w:p>
        </w:tc>
      </w:tr>
      <w:tr w:rsidR="00E47121" w:rsidTr="00D90012">
        <w:trPr>
          <w:trHeight w:hRule="exact" w:val="326"/>
        </w:trPr>
        <w:tc>
          <w:tcPr>
            <w:tcW w:w="2270" w:type="dxa"/>
            <w:tcBorders>
              <w:top w:val="single" w:sz="4" w:space="0" w:color="auto"/>
              <w:left w:val="single" w:sz="4" w:space="0" w:color="auto"/>
            </w:tcBorders>
            <w:shd w:val="clear" w:color="auto" w:fill="FFFFFF"/>
            <w:vAlign w:val="center"/>
          </w:tcPr>
          <w:p w:rsidR="00E47121" w:rsidRDefault="00E47121" w:rsidP="00B47614">
            <w:pPr>
              <w:jc w:val="center"/>
            </w:pPr>
            <w:r w:rsidRPr="004E4FAF">
              <w:rPr>
                <w:rStyle w:val="29"/>
                <w:rFonts w:eastAsia="Calibri"/>
              </w:rPr>
              <w:t>11-13 лет</w:t>
            </w:r>
          </w:p>
        </w:tc>
        <w:tc>
          <w:tcPr>
            <w:tcW w:w="1269"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289</w:t>
            </w:r>
          </w:p>
        </w:tc>
        <w:tc>
          <w:tcPr>
            <w:tcW w:w="1276" w:type="dxa"/>
            <w:tcBorders>
              <w:top w:val="single" w:sz="4" w:space="0" w:color="auto"/>
              <w:left w:val="single" w:sz="4" w:space="0" w:color="auto"/>
            </w:tcBorders>
            <w:shd w:val="clear" w:color="auto" w:fill="FFFFFF"/>
            <w:vAlign w:val="bottom"/>
          </w:tcPr>
          <w:p w:rsidR="00E47121" w:rsidRDefault="00E47121" w:rsidP="00E47121">
            <w:pPr>
              <w:jc w:val="center"/>
              <w:rPr>
                <w:rFonts w:ascii="Calibri" w:hAnsi="Calibri" w:cs="Calibri"/>
                <w:color w:val="000000"/>
                <w:sz w:val="22"/>
                <w:szCs w:val="22"/>
              </w:rPr>
            </w:pPr>
            <w:r>
              <w:rPr>
                <w:rFonts w:ascii="Calibri" w:hAnsi="Calibri" w:cs="Calibri"/>
                <w:color w:val="000000"/>
                <w:sz w:val="22"/>
                <w:szCs w:val="22"/>
              </w:rPr>
              <w:t>23%</w:t>
            </w:r>
          </w:p>
        </w:tc>
        <w:tc>
          <w:tcPr>
            <w:tcW w:w="1276"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115</w:t>
            </w:r>
          </w:p>
        </w:tc>
        <w:tc>
          <w:tcPr>
            <w:tcW w:w="708" w:type="dxa"/>
            <w:tcBorders>
              <w:top w:val="single" w:sz="4" w:space="0" w:color="auto"/>
              <w:lef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40%</w:t>
            </w:r>
          </w:p>
        </w:tc>
        <w:tc>
          <w:tcPr>
            <w:tcW w:w="1560"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174</w:t>
            </w:r>
          </w:p>
        </w:tc>
        <w:tc>
          <w:tcPr>
            <w:tcW w:w="841" w:type="dxa"/>
            <w:tcBorders>
              <w:top w:val="single" w:sz="4" w:space="0" w:color="auto"/>
              <w:left w:val="single" w:sz="4" w:space="0" w:color="auto"/>
              <w:righ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60%</w:t>
            </w:r>
          </w:p>
        </w:tc>
      </w:tr>
      <w:tr w:rsidR="00E47121" w:rsidTr="00D90012">
        <w:trPr>
          <w:trHeight w:hRule="exact" w:val="331"/>
        </w:trPr>
        <w:tc>
          <w:tcPr>
            <w:tcW w:w="2270" w:type="dxa"/>
            <w:tcBorders>
              <w:top w:val="single" w:sz="4" w:space="0" w:color="auto"/>
              <w:left w:val="single" w:sz="4" w:space="0" w:color="auto"/>
            </w:tcBorders>
            <w:shd w:val="clear" w:color="auto" w:fill="FFFFFF"/>
            <w:vAlign w:val="center"/>
          </w:tcPr>
          <w:p w:rsidR="00E47121" w:rsidRDefault="00E47121" w:rsidP="00B47614">
            <w:pPr>
              <w:jc w:val="center"/>
            </w:pPr>
            <w:r w:rsidRPr="004E4FAF">
              <w:rPr>
                <w:rStyle w:val="29"/>
                <w:rFonts w:eastAsia="Calibri"/>
              </w:rPr>
              <w:t>14 лет</w:t>
            </w:r>
          </w:p>
        </w:tc>
        <w:tc>
          <w:tcPr>
            <w:tcW w:w="1269" w:type="dxa"/>
            <w:tcBorders>
              <w:top w:val="single" w:sz="4" w:space="0" w:color="auto"/>
              <w:left w:val="single" w:sz="4" w:space="0" w:color="auto"/>
            </w:tcBorders>
            <w:shd w:val="clear" w:color="auto" w:fill="FFFFFF"/>
            <w:vAlign w:val="bottom"/>
          </w:tcPr>
          <w:p w:rsidR="00E47121" w:rsidRDefault="00E47121" w:rsidP="00E0568C">
            <w:pPr>
              <w:jc w:val="center"/>
              <w:rPr>
                <w:rFonts w:ascii="Calibri" w:hAnsi="Calibri" w:cs="Calibri"/>
                <w:color w:val="000000"/>
                <w:sz w:val="22"/>
                <w:szCs w:val="22"/>
              </w:rPr>
            </w:pPr>
            <w:r>
              <w:rPr>
                <w:rFonts w:ascii="Calibri" w:hAnsi="Calibri" w:cs="Calibri"/>
                <w:color w:val="000000"/>
                <w:sz w:val="22"/>
                <w:szCs w:val="22"/>
              </w:rPr>
              <w:t>60</w:t>
            </w:r>
          </w:p>
        </w:tc>
        <w:tc>
          <w:tcPr>
            <w:tcW w:w="1276" w:type="dxa"/>
            <w:tcBorders>
              <w:top w:val="single" w:sz="4" w:space="0" w:color="auto"/>
              <w:left w:val="single" w:sz="4" w:space="0" w:color="auto"/>
            </w:tcBorders>
            <w:shd w:val="clear" w:color="auto" w:fill="FFFFFF"/>
            <w:vAlign w:val="bottom"/>
          </w:tcPr>
          <w:p w:rsidR="00E47121" w:rsidRDefault="00E47121" w:rsidP="00E47121">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28</w:t>
            </w:r>
          </w:p>
        </w:tc>
        <w:tc>
          <w:tcPr>
            <w:tcW w:w="708" w:type="dxa"/>
            <w:tcBorders>
              <w:top w:val="single" w:sz="4" w:space="0" w:color="auto"/>
              <w:lef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47%</w:t>
            </w:r>
          </w:p>
        </w:tc>
        <w:tc>
          <w:tcPr>
            <w:tcW w:w="1560"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32</w:t>
            </w:r>
          </w:p>
        </w:tc>
        <w:tc>
          <w:tcPr>
            <w:tcW w:w="841" w:type="dxa"/>
            <w:tcBorders>
              <w:top w:val="single" w:sz="4" w:space="0" w:color="auto"/>
              <w:left w:val="single" w:sz="4" w:space="0" w:color="auto"/>
              <w:righ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53%</w:t>
            </w:r>
          </w:p>
        </w:tc>
      </w:tr>
      <w:tr w:rsidR="00E47121" w:rsidTr="00D90012">
        <w:trPr>
          <w:trHeight w:hRule="exact" w:val="336"/>
        </w:trPr>
        <w:tc>
          <w:tcPr>
            <w:tcW w:w="2270" w:type="dxa"/>
            <w:tcBorders>
              <w:top w:val="single" w:sz="4" w:space="0" w:color="auto"/>
              <w:left w:val="single" w:sz="4" w:space="0" w:color="auto"/>
            </w:tcBorders>
            <w:shd w:val="clear" w:color="auto" w:fill="FFFFFF"/>
            <w:vAlign w:val="center"/>
          </w:tcPr>
          <w:p w:rsidR="00E47121" w:rsidRDefault="00E47121" w:rsidP="00B47614">
            <w:pPr>
              <w:jc w:val="center"/>
            </w:pPr>
            <w:r w:rsidRPr="004E4FAF">
              <w:rPr>
                <w:rStyle w:val="29"/>
                <w:rFonts w:eastAsia="Calibri"/>
              </w:rPr>
              <w:t>15 лет</w:t>
            </w:r>
          </w:p>
        </w:tc>
        <w:tc>
          <w:tcPr>
            <w:tcW w:w="1269"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70</w:t>
            </w:r>
          </w:p>
        </w:tc>
        <w:tc>
          <w:tcPr>
            <w:tcW w:w="1276" w:type="dxa"/>
            <w:tcBorders>
              <w:top w:val="single" w:sz="4" w:space="0" w:color="auto"/>
              <w:left w:val="single" w:sz="4" w:space="0" w:color="auto"/>
            </w:tcBorders>
            <w:shd w:val="clear" w:color="auto" w:fill="FFFFFF"/>
            <w:vAlign w:val="bottom"/>
          </w:tcPr>
          <w:p w:rsidR="00E47121" w:rsidRDefault="00E47121" w:rsidP="00E47121">
            <w:pPr>
              <w:jc w:val="center"/>
              <w:rPr>
                <w:rFonts w:ascii="Calibri" w:hAnsi="Calibri" w:cs="Calibri"/>
                <w:color w:val="000000"/>
                <w:sz w:val="22"/>
                <w:szCs w:val="22"/>
              </w:rPr>
            </w:pPr>
            <w:r>
              <w:rPr>
                <w:rFonts w:ascii="Calibri" w:hAnsi="Calibri" w:cs="Calibri"/>
                <w:color w:val="000000"/>
                <w:sz w:val="22"/>
                <w:szCs w:val="22"/>
              </w:rPr>
              <w:t>6%</w:t>
            </w:r>
          </w:p>
        </w:tc>
        <w:tc>
          <w:tcPr>
            <w:tcW w:w="1276"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32</w:t>
            </w:r>
          </w:p>
        </w:tc>
        <w:tc>
          <w:tcPr>
            <w:tcW w:w="708" w:type="dxa"/>
            <w:tcBorders>
              <w:top w:val="single" w:sz="4" w:space="0" w:color="auto"/>
              <w:lef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46%</w:t>
            </w:r>
          </w:p>
        </w:tc>
        <w:tc>
          <w:tcPr>
            <w:tcW w:w="1560"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38</w:t>
            </w:r>
          </w:p>
        </w:tc>
        <w:tc>
          <w:tcPr>
            <w:tcW w:w="841" w:type="dxa"/>
            <w:tcBorders>
              <w:top w:val="single" w:sz="4" w:space="0" w:color="auto"/>
              <w:left w:val="single" w:sz="4" w:space="0" w:color="auto"/>
              <w:righ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54%</w:t>
            </w:r>
          </w:p>
        </w:tc>
      </w:tr>
      <w:tr w:rsidR="00E47121" w:rsidTr="00D90012">
        <w:trPr>
          <w:trHeight w:hRule="exact" w:val="331"/>
        </w:trPr>
        <w:tc>
          <w:tcPr>
            <w:tcW w:w="2270" w:type="dxa"/>
            <w:tcBorders>
              <w:top w:val="single" w:sz="4" w:space="0" w:color="auto"/>
              <w:left w:val="single" w:sz="4" w:space="0" w:color="auto"/>
              <w:bottom w:val="single" w:sz="4" w:space="0" w:color="auto"/>
            </w:tcBorders>
            <w:shd w:val="clear" w:color="auto" w:fill="FFFFFF"/>
            <w:vAlign w:val="center"/>
          </w:tcPr>
          <w:p w:rsidR="00E47121" w:rsidRDefault="00E47121" w:rsidP="00B47614">
            <w:pPr>
              <w:jc w:val="center"/>
            </w:pPr>
            <w:r w:rsidRPr="004E4FAF">
              <w:rPr>
                <w:rStyle w:val="29"/>
                <w:rFonts w:eastAsia="Calibri"/>
              </w:rPr>
              <w:t>16 лет</w:t>
            </w:r>
          </w:p>
        </w:tc>
        <w:tc>
          <w:tcPr>
            <w:tcW w:w="1269" w:type="dxa"/>
            <w:tcBorders>
              <w:top w:val="single" w:sz="4" w:space="0" w:color="auto"/>
              <w:left w:val="single" w:sz="4" w:space="0" w:color="auto"/>
              <w:bottom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19</w:t>
            </w:r>
          </w:p>
        </w:tc>
        <w:tc>
          <w:tcPr>
            <w:tcW w:w="1276" w:type="dxa"/>
            <w:tcBorders>
              <w:top w:val="single" w:sz="4" w:space="0" w:color="auto"/>
              <w:left w:val="single" w:sz="4" w:space="0" w:color="auto"/>
            </w:tcBorders>
            <w:shd w:val="clear" w:color="auto" w:fill="FFFFFF"/>
            <w:vAlign w:val="bottom"/>
          </w:tcPr>
          <w:p w:rsidR="00E47121" w:rsidRDefault="00E47121" w:rsidP="00E47121">
            <w:pPr>
              <w:jc w:val="center"/>
              <w:rPr>
                <w:rFonts w:ascii="Calibri" w:hAnsi="Calibri" w:cs="Calibri"/>
                <w:color w:val="000000"/>
                <w:sz w:val="22"/>
                <w:szCs w:val="22"/>
              </w:rPr>
            </w:pPr>
            <w:r>
              <w:rPr>
                <w:rFonts w:ascii="Calibri" w:hAnsi="Calibri" w:cs="Calibri"/>
                <w:color w:val="000000"/>
                <w:sz w:val="22"/>
                <w:szCs w:val="22"/>
              </w:rPr>
              <w:t>2%</w:t>
            </w:r>
          </w:p>
        </w:tc>
        <w:tc>
          <w:tcPr>
            <w:tcW w:w="1276"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14</w:t>
            </w:r>
          </w:p>
        </w:tc>
        <w:tc>
          <w:tcPr>
            <w:tcW w:w="708" w:type="dxa"/>
            <w:tcBorders>
              <w:top w:val="single" w:sz="4" w:space="0" w:color="auto"/>
              <w:lef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74%</w:t>
            </w:r>
          </w:p>
        </w:tc>
        <w:tc>
          <w:tcPr>
            <w:tcW w:w="1560"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5</w:t>
            </w:r>
          </w:p>
        </w:tc>
        <w:tc>
          <w:tcPr>
            <w:tcW w:w="841" w:type="dxa"/>
            <w:tcBorders>
              <w:top w:val="single" w:sz="4" w:space="0" w:color="auto"/>
              <w:left w:val="single" w:sz="4" w:space="0" w:color="auto"/>
              <w:righ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26%</w:t>
            </w:r>
          </w:p>
        </w:tc>
      </w:tr>
      <w:tr w:rsidR="00E47121" w:rsidTr="00D90012">
        <w:trPr>
          <w:trHeight w:hRule="exact" w:val="336"/>
        </w:trPr>
        <w:tc>
          <w:tcPr>
            <w:tcW w:w="2270" w:type="dxa"/>
            <w:tcBorders>
              <w:top w:val="single" w:sz="4" w:space="0" w:color="auto"/>
              <w:left w:val="single" w:sz="4" w:space="0" w:color="auto"/>
              <w:bottom w:val="single" w:sz="4" w:space="0" w:color="auto"/>
            </w:tcBorders>
            <w:shd w:val="clear" w:color="auto" w:fill="FFFFFF"/>
            <w:vAlign w:val="center"/>
          </w:tcPr>
          <w:p w:rsidR="00E47121" w:rsidRDefault="00E47121" w:rsidP="00B47614">
            <w:pPr>
              <w:jc w:val="center"/>
            </w:pPr>
            <w:r w:rsidRPr="004E4FAF">
              <w:rPr>
                <w:rStyle w:val="29"/>
                <w:rFonts w:eastAsia="Calibri"/>
              </w:rPr>
              <w:t>17 лет</w:t>
            </w:r>
          </w:p>
        </w:tc>
        <w:tc>
          <w:tcPr>
            <w:tcW w:w="1269" w:type="dxa"/>
            <w:tcBorders>
              <w:top w:val="single" w:sz="4" w:space="0" w:color="auto"/>
              <w:left w:val="single" w:sz="4" w:space="0" w:color="auto"/>
              <w:bottom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8</w:t>
            </w:r>
          </w:p>
        </w:tc>
        <w:tc>
          <w:tcPr>
            <w:tcW w:w="1276" w:type="dxa"/>
            <w:tcBorders>
              <w:top w:val="single" w:sz="4" w:space="0" w:color="auto"/>
              <w:left w:val="single" w:sz="4" w:space="0" w:color="auto"/>
            </w:tcBorders>
            <w:shd w:val="clear" w:color="auto" w:fill="FFFFFF"/>
            <w:vAlign w:val="bottom"/>
          </w:tcPr>
          <w:p w:rsidR="00E47121" w:rsidRDefault="00E47121" w:rsidP="00E47121">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7</w:t>
            </w:r>
          </w:p>
        </w:tc>
        <w:tc>
          <w:tcPr>
            <w:tcW w:w="708" w:type="dxa"/>
            <w:tcBorders>
              <w:top w:val="single" w:sz="4" w:space="0" w:color="auto"/>
              <w:lef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88%</w:t>
            </w:r>
          </w:p>
        </w:tc>
        <w:tc>
          <w:tcPr>
            <w:tcW w:w="1560" w:type="dxa"/>
            <w:tcBorders>
              <w:top w:val="single" w:sz="4" w:space="0" w:color="auto"/>
              <w:left w:val="single" w:sz="4" w:space="0" w:color="auto"/>
            </w:tcBorders>
            <w:shd w:val="clear" w:color="auto" w:fill="FFFFFF"/>
            <w:vAlign w:val="bottom"/>
          </w:tcPr>
          <w:p w:rsidR="00E47121" w:rsidRDefault="00E47121" w:rsidP="00B5613D">
            <w:pPr>
              <w:jc w:val="center"/>
              <w:rPr>
                <w:rFonts w:ascii="Calibri" w:hAnsi="Calibri" w:cs="Calibri"/>
                <w:color w:val="000000"/>
                <w:sz w:val="22"/>
                <w:szCs w:val="22"/>
              </w:rPr>
            </w:pPr>
            <w:r>
              <w:rPr>
                <w:rFonts w:ascii="Calibri" w:hAnsi="Calibri" w:cs="Calibri"/>
                <w:color w:val="000000"/>
                <w:sz w:val="22"/>
                <w:szCs w:val="22"/>
              </w:rPr>
              <w:t>1</w:t>
            </w:r>
          </w:p>
        </w:tc>
        <w:tc>
          <w:tcPr>
            <w:tcW w:w="841" w:type="dxa"/>
            <w:tcBorders>
              <w:top w:val="single" w:sz="4" w:space="0" w:color="auto"/>
              <w:left w:val="single" w:sz="4" w:space="0" w:color="auto"/>
              <w:right w:val="single" w:sz="4" w:space="0" w:color="auto"/>
            </w:tcBorders>
            <w:shd w:val="clear" w:color="auto" w:fill="FFFFFF"/>
            <w:vAlign w:val="center"/>
          </w:tcPr>
          <w:p w:rsidR="00E47121" w:rsidRDefault="00E47121">
            <w:pPr>
              <w:jc w:val="center"/>
              <w:rPr>
                <w:rFonts w:ascii="Calibri" w:hAnsi="Calibri" w:cs="Calibri"/>
                <w:color w:val="000000"/>
                <w:sz w:val="22"/>
                <w:szCs w:val="22"/>
              </w:rPr>
            </w:pPr>
            <w:r>
              <w:rPr>
                <w:rFonts w:ascii="Calibri" w:hAnsi="Calibri" w:cs="Calibri"/>
                <w:color w:val="000000"/>
                <w:sz w:val="22"/>
                <w:szCs w:val="22"/>
              </w:rPr>
              <w:t>13%</w:t>
            </w:r>
          </w:p>
        </w:tc>
      </w:tr>
      <w:tr w:rsidR="00E47121" w:rsidTr="000D0788">
        <w:trPr>
          <w:trHeight w:hRule="exact" w:val="397"/>
        </w:trPr>
        <w:tc>
          <w:tcPr>
            <w:tcW w:w="2270" w:type="dxa"/>
            <w:tcBorders>
              <w:top w:val="single" w:sz="4" w:space="0" w:color="auto"/>
              <w:left w:val="single" w:sz="4" w:space="0" w:color="auto"/>
              <w:bottom w:val="single" w:sz="4" w:space="0" w:color="auto"/>
            </w:tcBorders>
            <w:shd w:val="clear" w:color="auto" w:fill="FFFFFF"/>
            <w:vAlign w:val="center"/>
          </w:tcPr>
          <w:p w:rsidR="00E47121" w:rsidRPr="004E4FAF" w:rsidRDefault="00E47121" w:rsidP="00B47614">
            <w:pPr>
              <w:jc w:val="center"/>
              <w:rPr>
                <w:rStyle w:val="29"/>
                <w:rFonts w:eastAsia="Calibri"/>
              </w:rPr>
            </w:pPr>
            <w:r w:rsidRPr="004E4FAF">
              <w:rPr>
                <w:rStyle w:val="29"/>
                <w:rFonts w:eastAsia="Calibri"/>
              </w:rPr>
              <w:t>Всего</w:t>
            </w:r>
          </w:p>
        </w:tc>
        <w:tc>
          <w:tcPr>
            <w:tcW w:w="1269" w:type="dxa"/>
            <w:tcBorders>
              <w:top w:val="single" w:sz="4" w:space="0" w:color="auto"/>
              <w:left w:val="single" w:sz="4" w:space="0" w:color="auto"/>
              <w:bottom w:val="single" w:sz="4" w:space="0" w:color="auto"/>
            </w:tcBorders>
            <w:shd w:val="clear" w:color="auto" w:fill="FFFFFF"/>
            <w:vAlign w:val="center"/>
          </w:tcPr>
          <w:p w:rsidR="00E47121" w:rsidRDefault="00E47121" w:rsidP="00E0568C">
            <w:pPr>
              <w:jc w:val="center"/>
            </w:pPr>
            <w:r>
              <w:t>1234</w:t>
            </w:r>
          </w:p>
        </w:tc>
        <w:tc>
          <w:tcPr>
            <w:tcW w:w="1276" w:type="dxa"/>
            <w:tcBorders>
              <w:top w:val="single" w:sz="4" w:space="0" w:color="auto"/>
              <w:left w:val="single" w:sz="4" w:space="0" w:color="auto"/>
              <w:bottom w:val="single" w:sz="4" w:space="0" w:color="auto"/>
            </w:tcBorders>
            <w:shd w:val="clear" w:color="auto" w:fill="FFFFFF"/>
            <w:vAlign w:val="center"/>
          </w:tcPr>
          <w:p w:rsidR="00E47121" w:rsidRDefault="00E47121" w:rsidP="00B5613D">
            <w:pPr>
              <w:ind w:left="200"/>
              <w:jc w:val="center"/>
            </w:pPr>
          </w:p>
        </w:tc>
        <w:tc>
          <w:tcPr>
            <w:tcW w:w="1276" w:type="dxa"/>
            <w:tcBorders>
              <w:top w:val="single" w:sz="4" w:space="0" w:color="auto"/>
              <w:left w:val="single" w:sz="4" w:space="0" w:color="auto"/>
              <w:bottom w:val="single" w:sz="4" w:space="0" w:color="auto"/>
            </w:tcBorders>
            <w:shd w:val="clear" w:color="auto" w:fill="FFFFFF"/>
            <w:vAlign w:val="center"/>
          </w:tcPr>
          <w:p w:rsidR="00E47121" w:rsidRDefault="00E47121" w:rsidP="00B5613D">
            <w:pPr>
              <w:ind w:left="360"/>
              <w:jc w:val="center"/>
            </w:pPr>
            <w:r>
              <w:t>669</w:t>
            </w:r>
          </w:p>
        </w:tc>
        <w:tc>
          <w:tcPr>
            <w:tcW w:w="708" w:type="dxa"/>
            <w:tcBorders>
              <w:top w:val="single" w:sz="4" w:space="0" w:color="auto"/>
              <w:left w:val="single" w:sz="4" w:space="0" w:color="auto"/>
              <w:bottom w:val="single" w:sz="4" w:space="0" w:color="auto"/>
            </w:tcBorders>
            <w:shd w:val="clear" w:color="auto" w:fill="FFFFFF"/>
            <w:vAlign w:val="center"/>
          </w:tcPr>
          <w:p w:rsidR="00E47121" w:rsidRDefault="00E47121" w:rsidP="00B5613D">
            <w:pPr>
              <w:ind w:left="220"/>
              <w:jc w:val="center"/>
            </w:pPr>
          </w:p>
        </w:tc>
        <w:tc>
          <w:tcPr>
            <w:tcW w:w="1560" w:type="dxa"/>
            <w:tcBorders>
              <w:top w:val="single" w:sz="4" w:space="0" w:color="auto"/>
              <w:left w:val="single" w:sz="4" w:space="0" w:color="auto"/>
              <w:bottom w:val="single" w:sz="4" w:space="0" w:color="auto"/>
            </w:tcBorders>
            <w:shd w:val="clear" w:color="auto" w:fill="FFFFFF"/>
            <w:vAlign w:val="center"/>
          </w:tcPr>
          <w:p w:rsidR="00E47121" w:rsidRDefault="00E47121" w:rsidP="00B5613D">
            <w:pPr>
              <w:jc w:val="center"/>
            </w:pPr>
            <w:r>
              <w:t>565</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E47121" w:rsidRDefault="00E47121" w:rsidP="00B5613D">
            <w:pPr>
              <w:ind w:left="140"/>
              <w:jc w:val="center"/>
            </w:pPr>
          </w:p>
        </w:tc>
      </w:tr>
    </w:tbl>
    <w:p w:rsidR="000D0788" w:rsidRDefault="000D0788" w:rsidP="00CC4F19">
      <w:pPr>
        <w:jc w:val="center"/>
        <w:rPr>
          <w:rStyle w:val="32"/>
          <w:rFonts w:eastAsia="Calibri"/>
        </w:rPr>
      </w:pPr>
    </w:p>
    <w:p w:rsidR="00CC4F19" w:rsidRPr="003C1C3B" w:rsidRDefault="00CC4F19" w:rsidP="00CC4F19">
      <w:pPr>
        <w:jc w:val="center"/>
      </w:pPr>
      <w:r w:rsidRPr="004E4FAF">
        <w:rPr>
          <w:rStyle w:val="32"/>
          <w:rFonts w:eastAsia="Calibri"/>
        </w:rPr>
        <w:t>Количественные показатели педагогического состава</w:t>
      </w:r>
    </w:p>
    <w:p w:rsidR="00CC4F19" w:rsidRDefault="00CC4F19" w:rsidP="00117C90">
      <w:pPr>
        <w:ind w:right="-144"/>
        <w:jc w:val="both"/>
      </w:pPr>
      <w:r w:rsidRPr="004E4FAF">
        <w:rPr>
          <w:rStyle w:val="28"/>
          <w:rFonts w:eastAsia="Calibri"/>
        </w:rPr>
        <w:t>Педагогический состав полностью укомплектован согласно штатного распи</w:t>
      </w:r>
      <w:r w:rsidR="00117C90">
        <w:rPr>
          <w:rStyle w:val="28"/>
          <w:rFonts w:eastAsia="Calibri"/>
        </w:rPr>
        <w:t>-</w:t>
      </w:r>
      <w:r w:rsidRPr="004E4FAF">
        <w:rPr>
          <w:rStyle w:val="28"/>
          <w:rFonts w:eastAsia="Calibri"/>
        </w:rPr>
        <w:t>сания.</w:t>
      </w:r>
    </w:p>
    <w:p w:rsidR="00CC4F19" w:rsidRPr="009045D7" w:rsidRDefault="00CC4F19" w:rsidP="009045D7">
      <w:pPr>
        <w:tabs>
          <w:tab w:val="left" w:pos="851"/>
        </w:tabs>
        <w:suppressAutoHyphens w:val="0"/>
        <w:ind w:left="500"/>
        <w:jc w:val="both"/>
        <w:rPr>
          <w:rStyle w:val="28"/>
          <w:rFonts w:eastAsia="Calibri"/>
          <w:b/>
          <w:i/>
        </w:rPr>
      </w:pPr>
      <w:r w:rsidRPr="009045D7">
        <w:rPr>
          <w:rStyle w:val="28"/>
          <w:rFonts w:eastAsia="Calibri"/>
          <w:b/>
          <w:i/>
        </w:rPr>
        <w:t xml:space="preserve">По численности и штатам </w:t>
      </w:r>
    </w:p>
    <w:tbl>
      <w:tblPr>
        <w:tblW w:w="9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8"/>
        <w:gridCol w:w="3408"/>
        <w:gridCol w:w="2427"/>
      </w:tblGrid>
      <w:tr w:rsidR="00CC4F19" w:rsidTr="000D0788">
        <w:trPr>
          <w:trHeight w:val="321"/>
        </w:trPr>
        <w:tc>
          <w:tcPr>
            <w:tcW w:w="3408" w:type="dxa"/>
            <w:shd w:val="clear" w:color="auto" w:fill="auto"/>
            <w:vAlign w:val="bottom"/>
          </w:tcPr>
          <w:p w:rsidR="00CC4F19" w:rsidRDefault="00CC4F19" w:rsidP="00B47614">
            <w:pPr>
              <w:ind w:left="140"/>
              <w:jc w:val="center"/>
            </w:pPr>
            <w:r w:rsidRPr="00C430F5">
              <w:rPr>
                <w:rStyle w:val="29"/>
                <w:rFonts w:eastAsia="Tahoma"/>
              </w:rPr>
              <w:t>Учебный год</w:t>
            </w:r>
          </w:p>
        </w:tc>
        <w:tc>
          <w:tcPr>
            <w:tcW w:w="3408" w:type="dxa"/>
            <w:shd w:val="clear" w:color="auto" w:fill="auto"/>
            <w:vAlign w:val="bottom"/>
          </w:tcPr>
          <w:p w:rsidR="00CC4F19" w:rsidRDefault="00CC4F19" w:rsidP="00B47614">
            <w:pPr>
              <w:jc w:val="center"/>
            </w:pPr>
            <w:r w:rsidRPr="00C430F5">
              <w:rPr>
                <w:rStyle w:val="29"/>
                <w:rFonts w:eastAsia="Tahoma"/>
              </w:rPr>
              <w:t>всего</w:t>
            </w:r>
          </w:p>
        </w:tc>
        <w:tc>
          <w:tcPr>
            <w:tcW w:w="2427" w:type="dxa"/>
            <w:shd w:val="clear" w:color="auto" w:fill="auto"/>
            <w:vAlign w:val="bottom"/>
          </w:tcPr>
          <w:p w:rsidR="00CC4F19" w:rsidRDefault="00CC4F19" w:rsidP="00B47614">
            <w:pPr>
              <w:jc w:val="center"/>
            </w:pPr>
            <w:r w:rsidRPr="00C430F5">
              <w:rPr>
                <w:rStyle w:val="29"/>
                <w:rFonts w:eastAsia="Tahoma"/>
              </w:rPr>
              <w:t>совместители</w:t>
            </w:r>
          </w:p>
        </w:tc>
      </w:tr>
      <w:tr w:rsidR="00CC4F19" w:rsidTr="000D0788">
        <w:trPr>
          <w:trHeight w:val="321"/>
        </w:trPr>
        <w:tc>
          <w:tcPr>
            <w:tcW w:w="3408" w:type="dxa"/>
            <w:shd w:val="clear" w:color="auto" w:fill="auto"/>
          </w:tcPr>
          <w:p w:rsidR="00CC4F19" w:rsidRDefault="00CC4F19" w:rsidP="00417B21">
            <w:pPr>
              <w:ind w:left="140"/>
              <w:jc w:val="center"/>
            </w:pPr>
            <w:r w:rsidRPr="00C430F5">
              <w:rPr>
                <w:rStyle w:val="28"/>
                <w:rFonts w:eastAsia="Tahoma"/>
              </w:rPr>
              <w:t>201</w:t>
            </w:r>
            <w:r w:rsidR="00417B21">
              <w:rPr>
                <w:rStyle w:val="28"/>
                <w:rFonts w:eastAsia="Tahoma"/>
              </w:rPr>
              <w:t>9</w:t>
            </w:r>
            <w:r w:rsidRPr="00C430F5">
              <w:rPr>
                <w:rStyle w:val="28"/>
                <w:rFonts w:eastAsia="Tahoma"/>
              </w:rPr>
              <w:t>-20</w:t>
            </w:r>
            <w:r w:rsidR="00417B21">
              <w:rPr>
                <w:rStyle w:val="28"/>
                <w:rFonts w:eastAsia="Tahoma"/>
              </w:rPr>
              <w:t>20</w:t>
            </w:r>
          </w:p>
        </w:tc>
        <w:tc>
          <w:tcPr>
            <w:tcW w:w="3408" w:type="dxa"/>
            <w:shd w:val="clear" w:color="auto" w:fill="auto"/>
          </w:tcPr>
          <w:p w:rsidR="00CC4F19" w:rsidRPr="00F42759" w:rsidRDefault="00CC4F19" w:rsidP="00417B21">
            <w:pPr>
              <w:jc w:val="center"/>
              <w:rPr>
                <w:rFonts w:ascii="Times New Roman" w:hAnsi="Times New Roman"/>
                <w:sz w:val="28"/>
                <w:szCs w:val="28"/>
              </w:rPr>
            </w:pPr>
            <w:r w:rsidRPr="00F42759">
              <w:rPr>
                <w:rFonts w:ascii="Times New Roman" w:hAnsi="Times New Roman"/>
                <w:sz w:val="28"/>
                <w:szCs w:val="28"/>
              </w:rPr>
              <w:t>2</w:t>
            </w:r>
            <w:r w:rsidR="00417B21">
              <w:rPr>
                <w:rFonts w:ascii="Times New Roman" w:hAnsi="Times New Roman"/>
                <w:sz w:val="28"/>
                <w:szCs w:val="28"/>
              </w:rPr>
              <w:t>6</w:t>
            </w:r>
          </w:p>
        </w:tc>
        <w:tc>
          <w:tcPr>
            <w:tcW w:w="2427" w:type="dxa"/>
            <w:shd w:val="clear" w:color="auto" w:fill="auto"/>
          </w:tcPr>
          <w:p w:rsidR="00CC4F19" w:rsidRPr="00F42759" w:rsidRDefault="00967DEE" w:rsidP="00B47614">
            <w:pPr>
              <w:jc w:val="center"/>
              <w:rPr>
                <w:rFonts w:ascii="Times New Roman" w:hAnsi="Times New Roman"/>
                <w:sz w:val="28"/>
                <w:szCs w:val="28"/>
              </w:rPr>
            </w:pPr>
            <w:r>
              <w:rPr>
                <w:rFonts w:ascii="Times New Roman" w:hAnsi="Times New Roman"/>
                <w:sz w:val="28"/>
                <w:szCs w:val="28"/>
              </w:rPr>
              <w:t>5</w:t>
            </w:r>
          </w:p>
        </w:tc>
      </w:tr>
      <w:tr w:rsidR="00CC4F19" w:rsidTr="000D0788">
        <w:trPr>
          <w:trHeight w:val="335"/>
        </w:trPr>
        <w:tc>
          <w:tcPr>
            <w:tcW w:w="3408" w:type="dxa"/>
            <w:shd w:val="clear" w:color="auto" w:fill="auto"/>
          </w:tcPr>
          <w:p w:rsidR="00CC4F19" w:rsidRDefault="00CC4F19" w:rsidP="00417B21">
            <w:pPr>
              <w:ind w:left="140"/>
              <w:jc w:val="center"/>
            </w:pPr>
            <w:r w:rsidRPr="00C430F5">
              <w:rPr>
                <w:rStyle w:val="28"/>
                <w:rFonts w:eastAsia="Tahoma"/>
              </w:rPr>
              <w:t>на 01.</w:t>
            </w:r>
            <w:r w:rsidR="00417B21">
              <w:rPr>
                <w:rStyle w:val="28"/>
                <w:rFonts w:eastAsia="Tahoma"/>
              </w:rPr>
              <w:t>03</w:t>
            </w:r>
            <w:r w:rsidRPr="00C430F5">
              <w:rPr>
                <w:rStyle w:val="28"/>
                <w:rFonts w:eastAsia="Tahoma"/>
              </w:rPr>
              <w:t>.20</w:t>
            </w:r>
            <w:r w:rsidR="00417B21">
              <w:rPr>
                <w:rStyle w:val="28"/>
                <w:rFonts w:eastAsia="Tahoma"/>
              </w:rPr>
              <w:t>20</w:t>
            </w:r>
          </w:p>
        </w:tc>
        <w:tc>
          <w:tcPr>
            <w:tcW w:w="3408" w:type="dxa"/>
            <w:shd w:val="clear" w:color="auto" w:fill="auto"/>
          </w:tcPr>
          <w:p w:rsidR="00CC4F19" w:rsidRPr="00F42759" w:rsidRDefault="00CC4F19" w:rsidP="00417B21">
            <w:pPr>
              <w:jc w:val="center"/>
              <w:rPr>
                <w:rFonts w:ascii="Times New Roman" w:hAnsi="Times New Roman"/>
                <w:sz w:val="28"/>
                <w:szCs w:val="28"/>
              </w:rPr>
            </w:pPr>
            <w:r w:rsidRPr="00F42759">
              <w:rPr>
                <w:rFonts w:ascii="Times New Roman" w:hAnsi="Times New Roman"/>
                <w:sz w:val="28"/>
                <w:szCs w:val="28"/>
              </w:rPr>
              <w:t>2</w:t>
            </w:r>
            <w:r w:rsidR="00417B21">
              <w:rPr>
                <w:rFonts w:ascii="Times New Roman" w:hAnsi="Times New Roman"/>
                <w:sz w:val="28"/>
                <w:szCs w:val="28"/>
              </w:rPr>
              <w:t>7</w:t>
            </w:r>
          </w:p>
        </w:tc>
        <w:tc>
          <w:tcPr>
            <w:tcW w:w="2427" w:type="dxa"/>
            <w:shd w:val="clear" w:color="auto" w:fill="auto"/>
          </w:tcPr>
          <w:p w:rsidR="00CC4F19" w:rsidRPr="00967DEE" w:rsidRDefault="00967DEE" w:rsidP="00B47614">
            <w:pPr>
              <w:jc w:val="center"/>
              <w:rPr>
                <w:rFonts w:ascii="Times New Roman" w:hAnsi="Times New Roman"/>
                <w:sz w:val="28"/>
                <w:szCs w:val="28"/>
              </w:rPr>
            </w:pPr>
            <w:r>
              <w:rPr>
                <w:rFonts w:ascii="Times New Roman" w:hAnsi="Times New Roman"/>
                <w:sz w:val="28"/>
                <w:szCs w:val="28"/>
              </w:rPr>
              <w:t>6</w:t>
            </w:r>
          </w:p>
        </w:tc>
      </w:tr>
      <w:tr w:rsidR="00B71E47" w:rsidTr="000D0788">
        <w:trPr>
          <w:trHeight w:val="350"/>
        </w:trPr>
        <w:tc>
          <w:tcPr>
            <w:tcW w:w="9243" w:type="dxa"/>
            <w:gridSpan w:val="3"/>
            <w:shd w:val="clear" w:color="auto" w:fill="auto"/>
          </w:tcPr>
          <w:p w:rsidR="00B71E47" w:rsidRPr="00B71E47" w:rsidRDefault="00B71E47" w:rsidP="00417B21">
            <w:pPr>
              <w:jc w:val="center"/>
              <w:rPr>
                <w:rStyle w:val="28"/>
                <w:rFonts w:eastAsia="Tahoma"/>
              </w:rPr>
            </w:pPr>
            <w:r>
              <w:rPr>
                <w:rStyle w:val="28"/>
                <w:rFonts w:eastAsia="Tahoma"/>
              </w:rPr>
              <w:t>По отделениям</w:t>
            </w:r>
            <w:r w:rsidR="00417B21">
              <w:rPr>
                <w:rStyle w:val="28"/>
                <w:rFonts w:eastAsia="Tahoma"/>
              </w:rPr>
              <w:t xml:space="preserve"> на 01.</w:t>
            </w:r>
            <w:r w:rsidR="00117C90">
              <w:rPr>
                <w:rStyle w:val="28"/>
                <w:rFonts w:eastAsia="Tahoma"/>
              </w:rPr>
              <w:t>0</w:t>
            </w:r>
            <w:r w:rsidR="00417B21">
              <w:rPr>
                <w:rStyle w:val="28"/>
                <w:rFonts w:eastAsia="Tahoma"/>
              </w:rPr>
              <w:t>3</w:t>
            </w:r>
            <w:r w:rsidR="00117C90">
              <w:rPr>
                <w:rStyle w:val="28"/>
                <w:rFonts w:eastAsia="Tahoma"/>
              </w:rPr>
              <w:t>.</w:t>
            </w:r>
            <w:r w:rsidR="00417B21">
              <w:rPr>
                <w:rStyle w:val="28"/>
                <w:rFonts w:eastAsia="Tahoma"/>
              </w:rPr>
              <w:t>20</w:t>
            </w:r>
          </w:p>
        </w:tc>
      </w:tr>
      <w:tr w:rsidR="00B71E47" w:rsidTr="000D0788">
        <w:trPr>
          <w:trHeight w:val="350"/>
        </w:trPr>
        <w:tc>
          <w:tcPr>
            <w:tcW w:w="3408" w:type="dxa"/>
            <w:shd w:val="clear" w:color="auto" w:fill="auto"/>
          </w:tcPr>
          <w:p w:rsidR="00B71E47" w:rsidRPr="00C430F5" w:rsidRDefault="00B71E47" w:rsidP="00B47614">
            <w:pPr>
              <w:ind w:left="140"/>
              <w:jc w:val="center"/>
              <w:rPr>
                <w:rStyle w:val="28"/>
                <w:rFonts w:eastAsia="Tahoma"/>
                <w:lang w:val="kk-KZ"/>
              </w:rPr>
            </w:pPr>
            <w:r>
              <w:rPr>
                <w:rStyle w:val="28"/>
                <w:rFonts w:eastAsia="Tahoma"/>
                <w:lang w:val="kk-KZ"/>
              </w:rPr>
              <w:t xml:space="preserve">Музыкальное </w:t>
            </w:r>
          </w:p>
        </w:tc>
        <w:tc>
          <w:tcPr>
            <w:tcW w:w="3408" w:type="dxa"/>
            <w:shd w:val="clear" w:color="auto" w:fill="auto"/>
          </w:tcPr>
          <w:p w:rsidR="00B71E47" w:rsidRPr="00417B21" w:rsidRDefault="00417B21" w:rsidP="00B47614">
            <w:pPr>
              <w:jc w:val="center"/>
              <w:rPr>
                <w:rStyle w:val="28"/>
                <w:rFonts w:eastAsia="Tahoma"/>
              </w:rPr>
            </w:pPr>
            <w:r>
              <w:rPr>
                <w:rStyle w:val="28"/>
                <w:rFonts w:eastAsia="Tahoma"/>
              </w:rPr>
              <w:t>6</w:t>
            </w:r>
          </w:p>
        </w:tc>
        <w:tc>
          <w:tcPr>
            <w:tcW w:w="2427" w:type="dxa"/>
            <w:shd w:val="clear" w:color="auto" w:fill="auto"/>
          </w:tcPr>
          <w:p w:rsidR="00B71E47" w:rsidRPr="00417B21" w:rsidRDefault="00417B21" w:rsidP="00B47614">
            <w:pPr>
              <w:jc w:val="center"/>
              <w:rPr>
                <w:rStyle w:val="28"/>
                <w:rFonts w:eastAsia="Tahoma"/>
              </w:rPr>
            </w:pPr>
            <w:r>
              <w:rPr>
                <w:rStyle w:val="28"/>
                <w:rFonts w:eastAsia="Tahoma"/>
              </w:rPr>
              <w:t>1</w:t>
            </w:r>
          </w:p>
        </w:tc>
      </w:tr>
      <w:tr w:rsidR="00B71E47" w:rsidTr="000D0788">
        <w:trPr>
          <w:trHeight w:val="350"/>
        </w:trPr>
        <w:tc>
          <w:tcPr>
            <w:tcW w:w="3408" w:type="dxa"/>
            <w:shd w:val="clear" w:color="auto" w:fill="auto"/>
          </w:tcPr>
          <w:p w:rsidR="00B71E47" w:rsidRPr="00C430F5" w:rsidRDefault="00B71E47" w:rsidP="00B47614">
            <w:pPr>
              <w:ind w:left="140"/>
              <w:jc w:val="center"/>
              <w:rPr>
                <w:rStyle w:val="28"/>
                <w:rFonts w:eastAsia="Tahoma"/>
                <w:lang w:val="kk-KZ"/>
              </w:rPr>
            </w:pPr>
            <w:r>
              <w:rPr>
                <w:rStyle w:val="28"/>
                <w:rFonts w:eastAsia="Tahoma"/>
                <w:lang w:val="kk-KZ"/>
              </w:rPr>
              <w:t>Художественное</w:t>
            </w:r>
          </w:p>
        </w:tc>
        <w:tc>
          <w:tcPr>
            <w:tcW w:w="3408" w:type="dxa"/>
            <w:shd w:val="clear" w:color="auto" w:fill="auto"/>
          </w:tcPr>
          <w:p w:rsidR="00B71E47" w:rsidRPr="00967DEE" w:rsidRDefault="00967DEE" w:rsidP="00B47614">
            <w:pPr>
              <w:jc w:val="center"/>
              <w:rPr>
                <w:rStyle w:val="28"/>
                <w:rFonts w:eastAsia="Tahoma"/>
              </w:rPr>
            </w:pPr>
            <w:r>
              <w:rPr>
                <w:rStyle w:val="28"/>
                <w:rFonts w:eastAsia="Tahoma"/>
              </w:rPr>
              <w:t>10</w:t>
            </w:r>
          </w:p>
        </w:tc>
        <w:tc>
          <w:tcPr>
            <w:tcW w:w="2427" w:type="dxa"/>
            <w:shd w:val="clear" w:color="auto" w:fill="auto"/>
          </w:tcPr>
          <w:p w:rsidR="00B71E47" w:rsidRPr="00F42759" w:rsidRDefault="00F42759" w:rsidP="00B47614">
            <w:pPr>
              <w:jc w:val="center"/>
              <w:rPr>
                <w:rStyle w:val="28"/>
                <w:rFonts w:eastAsia="Tahoma"/>
                <w:lang w:val="en-US"/>
              </w:rPr>
            </w:pPr>
            <w:r>
              <w:rPr>
                <w:rStyle w:val="28"/>
                <w:rFonts w:eastAsia="Tahoma"/>
                <w:lang w:val="en-US"/>
              </w:rPr>
              <w:t>1</w:t>
            </w:r>
          </w:p>
        </w:tc>
      </w:tr>
      <w:tr w:rsidR="00B71E47" w:rsidTr="000D0788">
        <w:trPr>
          <w:trHeight w:val="350"/>
        </w:trPr>
        <w:tc>
          <w:tcPr>
            <w:tcW w:w="3408" w:type="dxa"/>
            <w:shd w:val="clear" w:color="auto" w:fill="auto"/>
          </w:tcPr>
          <w:p w:rsidR="00B71E47" w:rsidRPr="00C430F5" w:rsidRDefault="00B71E47" w:rsidP="00B47614">
            <w:pPr>
              <w:ind w:left="140"/>
              <w:jc w:val="center"/>
              <w:rPr>
                <w:rStyle w:val="28"/>
                <w:rFonts w:eastAsia="Tahoma"/>
                <w:lang w:val="kk-KZ"/>
              </w:rPr>
            </w:pPr>
            <w:r>
              <w:rPr>
                <w:rStyle w:val="28"/>
                <w:rFonts w:eastAsia="Tahoma"/>
                <w:lang w:val="kk-KZ"/>
              </w:rPr>
              <w:t>Спортивное</w:t>
            </w:r>
          </w:p>
        </w:tc>
        <w:tc>
          <w:tcPr>
            <w:tcW w:w="3408" w:type="dxa"/>
            <w:shd w:val="clear" w:color="auto" w:fill="auto"/>
          </w:tcPr>
          <w:p w:rsidR="00B71E47" w:rsidRPr="00967DEE" w:rsidRDefault="00967DEE" w:rsidP="00B47614">
            <w:pPr>
              <w:jc w:val="center"/>
              <w:rPr>
                <w:rStyle w:val="28"/>
                <w:rFonts w:eastAsia="Tahoma"/>
              </w:rPr>
            </w:pPr>
            <w:r>
              <w:rPr>
                <w:rStyle w:val="28"/>
                <w:rFonts w:eastAsia="Tahoma"/>
              </w:rPr>
              <w:t>11</w:t>
            </w:r>
          </w:p>
        </w:tc>
        <w:tc>
          <w:tcPr>
            <w:tcW w:w="2427" w:type="dxa"/>
            <w:shd w:val="clear" w:color="auto" w:fill="auto"/>
          </w:tcPr>
          <w:p w:rsidR="00B71E47" w:rsidRPr="00967DEE" w:rsidRDefault="00967DEE" w:rsidP="00B47614">
            <w:pPr>
              <w:jc w:val="center"/>
              <w:rPr>
                <w:rStyle w:val="28"/>
                <w:rFonts w:eastAsia="Tahoma"/>
              </w:rPr>
            </w:pPr>
            <w:r>
              <w:rPr>
                <w:rStyle w:val="28"/>
                <w:rFonts w:eastAsia="Tahoma"/>
              </w:rPr>
              <w:t>4</w:t>
            </w:r>
          </w:p>
        </w:tc>
      </w:tr>
    </w:tbl>
    <w:p w:rsidR="00CC4F19" w:rsidRDefault="00CC4F19" w:rsidP="00CC4F19">
      <w:pPr>
        <w:rPr>
          <w:sz w:val="2"/>
          <w:szCs w:val="2"/>
        </w:rPr>
      </w:pPr>
    </w:p>
    <w:p w:rsidR="00B71E47" w:rsidRPr="009045D7" w:rsidRDefault="00B71E47" w:rsidP="00CC4F19">
      <w:pPr>
        <w:ind w:left="140" w:firstLine="700"/>
        <w:rPr>
          <w:rFonts w:ascii="Times New Roman" w:hAnsi="Times New Roman"/>
          <w:b/>
          <w:sz w:val="10"/>
          <w:szCs w:val="10"/>
          <w:lang w:val="en-US"/>
        </w:rPr>
      </w:pPr>
    </w:p>
    <w:p w:rsidR="00CC4F19" w:rsidRDefault="00CC4F19" w:rsidP="000D0788">
      <w:pPr>
        <w:rPr>
          <w:rFonts w:ascii="Times New Roman" w:hAnsi="Times New Roman"/>
          <w:b/>
          <w:sz w:val="28"/>
          <w:szCs w:val="28"/>
        </w:rPr>
      </w:pPr>
      <w:r w:rsidRPr="00C640C3">
        <w:rPr>
          <w:rFonts w:ascii="Times New Roman" w:hAnsi="Times New Roman"/>
          <w:b/>
          <w:sz w:val="28"/>
          <w:szCs w:val="28"/>
        </w:rPr>
        <w:t xml:space="preserve">Уровень квалификации педагогов </w:t>
      </w:r>
    </w:p>
    <w:p w:rsidR="00CC4F19" w:rsidRDefault="00CC4F19" w:rsidP="00CC4F19">
      <w:r w:rsidRPr="004E4FAF">
        <w:rPr>
          <w:rStyle w:val="2a"/>
          <w:rFonts w:eastAsia="Calibri"/>
        </w:rPr>
        <w:t>По уровню квалификации</w:t>
      </w:r>
      <w:r w:rsidRPr="004E4FAF">
        <w:rPr>
          <w:rStyle w:val="2b"/>
          <w:rFonts w:eastAsia="Calibri"/>
        </w:rPr>
        <w:t>:</w:t>
      </w:r>
    </w:p>
    <w:tbl>
      <w:tblPr>
        <w:tblOverlap w:val="never"/>
        <w:tblW w:w="9209" w:type="dxa"/>
        <w:jc w:val="center"/>
        <w:tblLayout w:type="fixed"/>
        <w:tblCellMar>
          <w:left w:w="10" w:type="dxa"/>
          <w:right w:w="10" w:type="dxa"/>
        </w:tblCellMar>
        <w:tblLook w:val="0000" w:firstRow="0" w:lastRow="0" w:firstColumn="0" w:lastColumn="0" w:noHBand="0" w:noVBand="0"/>
      </w:tblPr>
      <w:tblGrid>
        <w:gridCol w:w="2122"/>
        <w:gridCol w:w="1134"/>
        <w:gridCol w:w="1417"/>
        <w:gridCol w:w="1276"/>
        <w:gridCol w:w="1276"/>
        <w:gridCol w:w="1984"/>
      </w:tblGrid>
      <w:tr w:rsidR="00CC4F19" w:rsidTr="000D0788">
        <w:trPr>
          <w:trHeight w:hRule="exact" w:val="662"/>
          <w:jc w:val="center"/>
        </w:trPr>
        <w:tc>
          <w:tcPr>
            <w:tcW w:w="2122" w:type="dxa"/>
            <w:tcBorders>
              <w:top w:val="single" w:sz="4" w:space="0" w:color="auto"/>
              <w:left w:val="single" w:sz="4" w:space="0" w:color="auto"/>
            </w:tcBorders>
            <w:shd w:val="clear" w:color="auto" w:fill="FFFFFF"/>
          </w:tcPr>
          <w:p w:rsidR="00CC4F19" w:rsidRPr="004A33A2" w:rsidRDefault="00CC4F19" w:rsidP="0068253D">
            <w:pPr>
              <w:ind w:left="127"/>
              <w:jc w:val="center"/>
              <w:rPr>
                <w:b/>
              </w:rPr>
            </w:pPr>
            <w:r w:rsidRPr="004E4FAF">
              <w:rPr>
                <w:rStyle w:val="29"/>
                <w:rFonts w:eastAsia="Calibri"/>
              </w:rPr>
              <w:t>Учебный год</w:t>
            </w:r>
          </w:p>
        </w:tc>
        <w:tc>
          <w:tcPr>
            <w:tcW w:w="1134" w:type="dxa"/>
            <w:tcBorders>
              <w:top w:val="single" w:sz="4" w:space="0" w:color="auto"/>
              <w:left w:val="single" w:sz="4" w:space="0" w:color="auto"/>
            </w:tcBorders>
            <w:shd w:val="clear" w:color="auto" w:fill="FFFFFF"/>
          </w:tcPr>
          <w:p w:rsidR="00CC4F19" w:rsidRPr="004A33A2" w:rsidRDefault="00CC4F19" w:rsidP="0068253D">
            <w:pPr>
              <w:jc w:val="center"/>
              <w:rPr>
                <w:b/>
              </w:rPr>
            </w:pPr>
            <w:r w:rsidRPr="004E4FAF">
              <w:rPr>
                <w:rStyle w:val="29"/>
                <w:rFonts w:eastAsia="Calibri"/>
              </w:rPr>
              <w:t>всего</w:t>
            </w:r>
          </w:p>
        </w:tc>
        <w:tc>
          <w:tcPr>
            <w:tcW w:w="1417" w:type="dxa"/>
            <w:tcBorders>
              <w:top w:val="single" w:sz="4" w:space="0" w:color="auto"/>
              <w:left w:val="single" w:sz="4" w:space="0" w:color="auto"/>
            </w:tcBorders>
            <w:shd w:val="clear" w:color="auto" w:fill="FFFFFF"/>
          </w:tcPr>
          <w:p w:rsidR="00CC4F19" w:rsidRPr="004A33A2" w:rsidRDefault="00CC4F19" w:rsidP="0068253D">
            <w:pPr>
              <w:jc w:val="center"/>
              <w:rPr>
                <w:b/>
              </w:rPr>
            </w:pPr>
            <w:r w:rsidRPr="004E4FAF">
              <w:rPr>
                <w:rStyle w:val="29"/>
                <w:rFonts w:eastAsia="Calibri"/>
              </w:rPr>
              <w:t>высшая</w:t>
            </w:r>
          </w:p>
        </w:tc>
        <w:tc>
          <w:tcPr>
            <w:tcW w:w="1276" w:type="dxa"/>
            <w:tcBorders>
              <w:top w:val="single" w:sz="4" w:space="0" w:color="auto"/>
              <w:left w:val="single" w:sz="4" w:space="0" w:color="auto"/>
            </w:tcBorders>
            <w:shd w:val="clear" w:color="auto" w:fill="FFFFFF"/>
          </w:tcPr>
          <w:p w:rsidR="00CC4F19" w:rsidRPr="004A33A2" w:rsidRDefault="00CC4F19" w:rsidP="0068253D">
            <w:pPr>
              <w:jc w:val="center"/>
              <w:rPr>
                <w:b/>
              </w:rPr>
            </w:pPr>
            <w:r w:rsidRPr="004E4FAF">
              <w:rPr>
                <w:rStyle w:val="29"/>
                <w:rFonts w:eastAsia="Calibri"/>
              </w:rPr>
              <w:t>первая</w:t>
            </w:r>
          </w:p>
        </w:tc>
        <w:tc>
          <w:tcPr>
            <w:tcW w:w="1276" w:type="dxa"/>
            <w:tcBorders>
              <w:top w:val="single" w:sz="4" w:space="0" w:color="auto"/>
              <w:left w:val="single" w:sz="4" w:space="0" w:color="auto"/>
            </w:tcBorders>
            <w:shd w:val="clear" w:color="auto" w:fill="FFFFFF"/>
          </w:tcPr>
          <w:p w:rsidR="00CC4F19" w:rsidRPr="004A33A2" w:rsidRDefault="00CC4F19" w:rsidP="0068253D">
            <w:pPr>
              <w:jc w:val="center"/>
              <w:rPr>
                <w:b/>
              </w:rPr>
            </w:pPr>
            <w:r w:rsidRPr="004E4FAF">
              <w:rPr>
                <w:rStyle w:val="29"/>
                <w:rFonts w:eastAsia="Calibri"/>
              </w:rPr>
              <w:t>вторая</w:t>
            </w:r>
          </w:p>
        </w:tc>
        <w:tc>
          <w:tcPr>
            <w:tcW w:w="1984" w:type="dxa"/>
            <w:tcBorders>
              <w:top w:val="single" w:sz="4" w:space="0" w:color="auto"/>
              <w:left w:val="single" w:sz="4" w:space="0" w:color="auto"/>
              <w:right w:val="single" w:sz="4" w:space="0" w:color="auto"/>
            </w:tcBorders>
            <w:shd w:val="clear" w:color="auto" w:fill="FFFFFF"/>
            <w:vAlign w:val="bottom"/>
          </w:tcPr>
          <w:p w:rsidR="00CC4F19" w:rsidRPr="004A33A2" w:rsidRDefault="00CC4F19" w:rsidP="0068253D">
            <w:pPr>
              <w:jc w:val="center"/>
              <w:rPr>
                <w:b/>
              </w:rPr>
            </w:pPr>
            <w:r w:rsidRPr="004E4FAF">
              <w:rPr>
                <w:rStyle w:val="29"/>
                <w:rFonts w:eastAsia="Calibri"/>
              </w:rPr>
              <w:t>Без</w:t>
            </w:r>
          </w:p>
          <w:p w:rsidR="00CC4F19" w:rsidRPr="004A33A2" w:rsidRDefault="00CC4F19" w:rsidP="0068253D">
            <w:pPr>
              <w:jc w:val="center"/>
              <w:rPr>
                <w:b/>
              </w:rPr>
            </w:pPr>
            <w:r w:rsidRPr="004E4FAF">
              <w:rPr>
                <w:rStyle w:val="29"/>
                <w:rFonts w:eastAsia="Calibri"/>
              </w:rPr>
              <w:t>категории</w:t>
            </w:r>
          </w:p>
        </w:tc>
      </w:tr>
      <w:tr w:rsidR="00CC4F19" w:rsidTr="000D0788">
        <w:trPr>
          <w:trHeight w:hRule="exact" w:val="336"/>
          <w:jc w:val="center"/>
        </w:trPr>
        <w:tc>
          <w:tcPr>
            <w:tcW w:w="2122" w:type="dxa"/>
            <w:tcBorders>
              <w:top w:val="single" w:sz="4" w:space="0" w:color="auto"/>
              <w:left w:val="single" w:sz="4" w:space="0" w:color="auto"/>
            </w:tcBorders>
            <w:shd w:val="clear" w:color="auto" w:fill="FFFFFF"/>
            <w:vAlign w:val="bottom"/>
          </w:tcPr>
          <w:p w:rsidR="00CC4F19" w:rsidRPr="004A33A2" w:rsidRDefault="00CC4F19" w:rsidP="00967DEE">
            <w:pPr>
              <w:jc w:val="center"/>
            </w:pPr>
            <w:r w:rsidRPr="004E4FAF">
              <w:rPr>
                <w:rStyle w:val="28"/>
                <w:rFonts w:eastAsia="Calibri"/>
              </w:rPr>
              <w:t>201</w:t>
            </w:r>
            <w:r w:rsidR="00967DEE">
              <w:rPr>
                <w:rStyle w:val="28"/>
                <w:rFonts w:eastAsia="Calibri"/>
              </w:rPr>
              <w:t>8</w:t>
            </w:r>
            <w:r w:rsidRPr="004E4FAF">
              <w:rPr>
                <w:rStyle w:val="28"/>
                <w:rFonts w:eastAsia="Calibri"/>
              </w:rPr>
              <w:t>-201</w:t>
            </w:r>
            <w:r w:rsidR="00967DEE">
              <w:rPr>
                <w:rStyle w:val="28"/>
                <w:rFonts w:eastAsia="Calibri"/>
              </w:rPr>
              <w:t>9</w:t>
            </w:r>
          </w:p>
        </w:tc>
        <w:tc>
          <w:tcPr>
            <w:tcW w:w="1134" w:type="dxa"/>
            <w:tcBorders>
              <w:top w:val="single" w:sz="4" w:space="0" w:color="auto"/>
              <w:left w:val="single" w:sz="4" w:space="0" w:color="auto"/>
            </w:tcBorders>
            <w:shd w:val="clear" w:color="auto" w:fill="FFFFFF"/>
            <w:vAlign w:val="bottom"/>
          </w:tcPr>
          <w:p w:rsidR="00CC4F19" w:rsidRPr="004E4FAF" w:rsidRDefault="00D90012" w:rsidP="00967DEE">
            <w:pPr>
              <w:jc w:val="center"/>
              <w:rPr>
                <w:rStyle w:val="28"/>
                <w:rFonts w:eastAsia="Calibri"/>
              </w:rPr>
            </w:pPr>
            <w:r>
              <w:rPr>
                <w:rStyle w:val="28"/>
                <w:rFonts w:eastAsia="Calibri"/>
              </w:rPr>
              <w:t>29</w:t>
            </w:r>
          </w:p>
        </w:tc>
        <w:tc>
          <w:tcPr>
            <w:tcW w:w="1417" w:type="dxa"/>
            <w:tcBorders>
              <w:top w:val="single" w:sz="4" w:space="0" w:color="auto"/>
              <w:left w:val="single" w:sz="4" w:space="0" w:color="auto"/>
            </w:tcBorders>
            <w:shd w:val="clear" w:color="auto" w:fill="FFFFFF"/>
            <w:vAlign w:val="bottom"/>
          </w:tcPr>
          <w:p w:rsidR="00CC4F19" w:rsidRPr="004E4FAF" w:rsidRDefault="00967DEE" w:rsidP="00BC1EFC">
            <w:pPr>
              <w:jc w:val="center"/>
              <w:rPr>
                <w:rStyle w:val="28"/>
                <w:rFonts w:eastAsia="Calibri"/>
              </w:rPr>
            </w:pPr>
            <w:r>
              <w:rPr>
                <w:rStyle w:val="28"/>
                <w:rFonts w:eastAsia="Calibri"/>
              </w:rPr>
              <w:t>5</w:t>
            </w:r>
            <w:r w:rsidR="00CC4F19" w:rsidRPr="004E4FAF">
              <w:rPr>
                <w:rStyle w:val="28"/>
                <w:rFonts w:eastAsia="Calibri"/>
              </w:rPr>
              <w:t xml:space="preserve"> (</w:t>
            </w:r>
            <w:r>
              <w:rPr>
                <w:rStyle w:val="28"/>
                <w:rFonts w:eastAsia="Calibri"/>
              </w:rPr>
              <w:t>1</w:t>
            </w:r>
            <w:r w:rsidR="00BC1EFC">
              <w:rPr>
                <w:rStyle w:val="28"/>
                <w:rFonts w:eastAsia="Calibri"/>
              </w:rPr>
              <w:t>7</w:t>
            </w:r>
            <w:r w:rsidR="00CC4F19" w:rsidRPr="004E4FAF">
              <w:rPr>
                <w:rStyle w:val="28"/>
                <w:rFonts w:eastAsia="Calibri"/>
              </w:rPr>
              <w:t>%)</w:t>
            </w:r>
          </w:p>
        </w:tc>
        <w:tc>
          <w:tcPr>
            <w:tcW w:w="1276" w:type="dxa"/>
            <w:tcBorders>
              <w:top w:val="single" w:sz="4" w:space="0" w:color="auto"/>
              <w:left w:val="single" w:sz="4" w:space="0" w:color="auto"/>
            </w:tcBorders>
            <w:shd w:val="clear" w:color="auto" w:fill="FFFFFF"/>
            <w:vAlign w:val="bottom"/>
          </w:tcPr>
          <w:p w:rsidR="00CC4F19" w:rsidRPr="00C640C3" w:rsidRDefault="00967DEE" w:rsidP="00BC1EFC">
            <w:pPr>
              <w:jc w:val="center"/>
              <w:rPr>
                <w:rFonts w:ascii="Times New Roman" w:hAnsi="Times New Roman"/>
                <w:sz w:val="28"/>
                <w:szCs w:val="28"/>
              </w:rPr>
            </w:pPr>
            <w:r>
              <w:rPr>
                <w:rFonts w:ascii="Times New Roman" w:hAnsi="Times New Roman"/>
                <w:sz w:val="28"/>
                <w:szCs w:val="28"/>
              </w:rPr>
              <w:t>5</w:t>
            </w:r>
            <w:r w:rsidR="00CC4F19" w:rsidRPr="00C640C3">
              <w:rPr>
                <w:rFonts w:ascii="Times New Roman" w:hAnsi="Times New Roman"/>
                <w:sz w:val="28"/>
                <w:szCs w:val="28"/>
              </w:rPr>
              <w:t xml:space="preserve"> (</w:t>
            </w:r>
            <w:r w:rsidR="00BC1EFC">
              <w:rPr>
                <w:rFonts w:ascii="Times New Roman" w:hAnsi="Times New Roman"/>
                <w:sz w:val="28"/>
                <w:szCs w:val="28"/>
              </w:rPr>
              <w:t>17</w:t>
            </w:r>
            <w:r w:rsidR="00CC4F19" w:rsidRPr="00C640C3">
              <w:rPr>
                <w:rFonts w:ascii="Times New Roman" w:hAnsi="Times New Roman"/>
                <w:sz w:val="28"/>
                <w:szCs w:val="28"/>
              </w:rPr>
              <w:t>%)</w:t>
            </w:r>
          </w:p>
        </w:tc>
        <w:tc>
          <w:tcPr>
            <w:tcW w:w="1276" w:type="dxa"/>
            <w:tcBorders>
              <w:top w:val="single" w:sz="4" w:space="0" w:color="auto"/>
              <w:left w:val="single" w:sz="4" w:space="0" w:color="auto"/>
            </w:tcBorders>
            <w:shd w:val="clear" w:color="auto" w:fill="FFFFFF"/>
            <w:vAlign w:val="bottom"/>
          </w:tcPr>
          <w:p w:rsidR="00CC4F19" w:rsidRPr="00B13066" w:rsidRDefault="00D90012" w:rsidP="00BC1EFC">
            <w:pPr>
              <w:jc w:val="center"/>
              <w:rPr>
                <w:rFonts w:ascii="Times New Roman" w:hAnsi="Times New Roman"/>
                <w:sz w:val="28"/>
                <w:szCs w:val="28"/>
              </w:rPr>
            </w:pPr>
            <w:r>
              <w:rPr>
                <w:rFonts w:ascii="Times New Roman" w:hAnsi="Times New Roman"/>
                <w:sz w:val="28"/>
                <w:szCs w:val="28"/>
              </w:rPr>
              <w:t>7</w:t>
            </w:r>
            <w:r w:rsidR="00CC4F19">
              <w:rPr>
                <w:rFonts w:ascii="Times New Roman" w:hAnsi="Times New Roman"/>
                <w:sz w:val="28"/>
                <w:szCs w:val="28"/>
              </w:rPr>
              <w:t xml:space="preserve"> (</w:t>
            </w:r>
            <w:r w:rsidR="00BC1EFC">
              <w:rPr>
                <w:rFonts w:ascii="Times New Roman" w:hAnsi="Times New Roman"/>
                <w:sz w:val="28"/>
                <w:szCs w:val="28"/>
              </w:rPr>
              <w:t>24</w:t>
            </w:r>
            <w:r w:rsidR="00967DEE">
              <w:rPr>
                <w:rFonts w:ascii="Times New Roman" w:hAnsi="Times New Roman"/>
                <w:sz w:val="28"/>
                <w:szCs w:val="28"/>
              </w:rPr>
              <w:t>%</w:t>
            </w:r>
            <w:r w:rsidR="00CC4F19">
              <w:rPr>
                <w:rFonts w:ascii="Times New Roman" w:hAnsi="Times New Roman"/>
                <w:sz w:val="28"/>
                <w:szCs w:val="28"/>
              </w:rPr>
              <w:t>)</w:t>
            </w:r>
          </w:p>
        </w:tc>
        <w:tc>
          <w:tcPr>
            <w:tcW w:w="1984" w:type="dxa"/>
            <w:tcBorders>
              <w:top w:val="single" w:sz="4" w:space="0" w:color="auto"/>
              <w:left w:val="single" w:sz="4" w:space="0" w:color="auto"/>
              <w:right w:val="single" w:sz="4" w:space="0" w:color="auto"/>
            </w:tcBorders>
            <w:shd w:val="clear" w:color="auto" w:fill="FFFFFF"/>
            <w:vAlign w:val="bottom"/>
          </w:tcPr>
          <w:p w:rsidR="00CC4F19" w:rsidRPr="00B13066" w:rsidRDefault="00967DEE" w:rsidP="00BC1EFC">
            <w:pPr>
              <w:jc w:val="center"/>
              <w:rPr>
                <w:rFonts w:ascii="Times New Roman" w:hAnsi="Times New Roman"/>
                <w:sz w:val="28"/>
                <w:szCs w:val="28"/>
              </w:rPr>
            </w:pPr>
            <w:r>
              <w:rPr>
                <w:rFonts w:ascii="Times New Roman" w:hAnsi="Times New Roman"/>
                <w:sz w:val="28"/>
                <w:szCs w:val="28"/>
              </w:rPr>
              <w:t>1</w:t>
            </w:r>
            <w:r w:rsidR="00D90012">
              <w:rPr>
                <w:rFonts w:ascii="Times New Roman" w:hAnsi="Times New Roman"/>
                <w:sz w:val="28"/>
                <w:szCs w:val="28"/>
              </w:rPr>
              <w:t>2</w:t>
            </w:r>
            <w:r w:rsidR="00CC4F19">
              <w:rPr>
                <w:rFonts w:ascii="Times New Roman" w:hAnsi="Times New Roman"/>
                <w:sz w:val="28"/>
                <w:szCs w:val="28"/>
              </w:rPr>
              <w:t xml:space="preserve"> (</w:t>
            </w:r>
            <w:r w:rsidR="00BC1EFC">
              <w:rPr>
                <w:rFonts w:ascii="Times New Roman" w:hAnsi="Times New Roman"/>
                <w:sz w:val="28"/>
                <w:szCs w:val="28"/>
              </w:rPr>
              <w:t>58</w:t>
            </w:r>
            <w:r w:rsidR="00CC4F19">
              <w:rPr>
                <w:rFonts w:ascii="Times New Roman" w:hAnsi="Times New Roman"/>
                <w:sz w:val="28"/>
                <w:szCs w:val="28"/>
              </w:rPr>
              <w:t>%)</w:t>
            </w:r>
          </w:p>
        </w:tc>
      </w:tr>
      <w:tr w:rsidR="00CC4F19" w:rsidTr="000D0788">
        <w:trPr>
          <w:trHeight w:hRule="exact" w:val="346"/>
          <w:jc w:val="center"/>
        </w:trPr>
        <w:tc>
          <w:tcPr>
            <w:tcW w:w="2122" w:type="dxa"/>
            <w:tcBorders>
              <w:top w:val="single" w:sz="4" w:space="0" w:color="auto"/>
              <w:left w:val="single" w:sz="4" w:space="0" w:color="auto"/>
              <w:bottom w:val="single" w:sz="4" w:space="0" w:color="auto"/>
            </w:tcBorders>
            <w:shd w:val="clear" w:color="auto" w:fill="FFFFFF"/>
            <w:vAlign w:val="bottom"/>
          </w:tcPr>
          <w:p w:rsidR="00CC4F19" w:rsidRPr="004A33A2" w:rsidRDefault="00CC4F19" w:rsidP="00967DEE">
            <w:pPr>
              <w:jc w:val="center"/>
            </w:pPr>
            <w:r w:rsidRPr="004E4FAF">
              <w:rPr>
                <w:rStyle w:val="28"/>
                <w:rFonts w:eastAsia="Calibri"/>
              </w:rPr>
              <w:t>201</w:t>
            </w:r>
            <w:r w:rsidR="00967DEE">
              <w:rPr>
                <w:rStyle w:val="28"/>
                <w:rFonts w:eastAsia="Calibri"/>
              </w:rPr>
              <w:t>9</w:t>
            </w:r>
            <w:r w:rsidRPr="004E4FAF">
              <w:rPr>
                <w:rStyle w:val="28"/>
                <w:rFonts w:eastAsia="Calibri"/>
              </w:rPr>
              <w:t>-20</w:t>
            </w:r>
            <w:r w:rsidR="00967DEE">
              <w:rPr>
                <w:rStyle w:val="28"/>
                <w:rFonts w:eastAsia="Calibri"/>
              </w:rPr>
              <w:t>20</w:t>
            </w:r>
          </w:p>
        </w:tc>
        <w:tc>
          <w:tcPr>
            <w:tcW w:w="1134" w:type="dxa"/>
            <w:tcBorders>
              <w:top w:val="single" w:sz="4" w:space="0" w:color="auto"/>
              <w:left w:val="single" w:sz="4" w:space="0" w:color="auto"/>
              <w:bottom w:val="single" w:sz="4" w:space="0" w:color="auto"/>
            </w:tcBorders>
            <w:shd w:val="clear" w:color="auto" w:fill="FFFFFF"/>
            <w:vAlign w:val="bottom"/>
          </w:tcPr>
          <w:p w:rsidR="00CC4F19" w:rsidRPr="004E4FAF" w:rsidRDefault="00967DEE" w:rsidP="0068253D">
            <w:pPr>
              <w:jc w:val="center"/>
              <w:rPr>
                <w:rStyle w:val="28"/>
                <w:rFonts w:eastAsia="Calibri"/>
              </w:rPr>
            </w:pPr>
            <w:r>
              <w:rPr>
                <w:rStyle w:val="28"/>
                <w:rFonts w:eastAsia="Calibri"/>
              </w:rPr>
              <w:t>27</w:t>
            </w:r>
          </w:p>
        </w:tc>
        <w:tc>
          <w:tcPr>
            <w:tcW w:w="1417" w:type="dxa"/>
            <w:tcBorders>
              <w:top w:val="single" w:sz="4" w:space="0" w:color="auto"/>
              <w:left w:val="single" w:sz="4" w:space="0" w:color="auto"/>
              <w:bottom w:val="single" w:sz="4" w:space="0" w:color="auto"/>
            </w:tcBorders>
            <w:shd w:val="clear" w:color="auto" w:fill="FFFFFF"/>
            <w:vAlign w:val="bottom"/>
          </w:tcPr>
          <w:p w:rsidR="00CC4F19" w:rsidRPr="004E4FAF" w:rsidRDefault="00CC4F19" w:rsidP="0068253D">
            <w:pPr>
              <w:jc w:val="center"/>
              <w:rPr>
                <w:rStyle w:val="28"/>
                <w:rFonts w:eastAsia="Calibri"/>
              </w:rPr>
            </w:pPr>
            <w:r w:rsidRPr="004E4FAF">
              <w:rPr>
                <w:rStyle w:val="28"/>
                <w:rFonts w:eastAsia="Calibri"/>
              </w:rPr>
              <w:t>5 (19 %)</w:t>
            </w:r>
          </w:p>
        </w:tc>
        <w:tc>
          <w:tcPr>
            <w:tcW w:w="1276" w:type="dxa"/>
            <w:tcBorders>
              <w:top w:val="single" w:sz="4" w:space="0" w:color="auto"/>
              <w:left w:val="single" w:sz="4" w:space="0" w:color="auto"/>
              <w:bottom w:val="single" w:sz="4" w:space="0" w:color="auto"/>
            </w:tcBorders>
            <w:shd w:val="clear" w:color="auto" w:fill="FFFFFF"/>
            <w:vAlign w:val="bottom"/>
          </w:tcPr>
          <w:p w:rsidR="00CC4F19" w:rsidRPr="004A33A2" w:rsidRDefault="00BC1EFC" w:rsidP="00967DEE">
            <w:pPr>
              <w:jc w:val="center"/>
            </w:pPr>
            <w:r>
              <w:rPr>
                <w:rFonts w:ascii="Times New Roman" w:hAnsi="Times New Roman"/>
                <w:sz w:val="28"/>
                <w:szCs w:val="28"/>
              </w:rPr>
              <w:t>6</w:t>
            </w:r>
            <w:r w:rsidR="00CC4F19" w:rsidRPr="00C640C3">
              <w:rPr>
                <w:rFonts w:ascii="Times New Roman" w:hAnsi="Times New Roman"/>
                <w:sz w:val="28"/>
                <w:szCs w:val="28"/>
              </w:rPr>
              <w:t xml:space="preserve"> (</w:t>
            </w:r>
            <w:r w:rsidR="00967DEE">
              <w:rPr>
                <w:rFonts w:ascii="Times New Roman" w:hAnsi="Times New Roman"/>
                <w:sz w:val="28"/>
                <w:szCs w:val="28"/>
              </w:rPr>
              <w:t>22</w:t>
            </w:r>
            <w:r w:rsidR="00CC4F19" w:rsidRPr="00C640C3">
              <w:rPr>
                <w:rFonts w:ascii="Times New Roman" w:hAnsi="Times New Roman"/>
                <w:sz w:val="28"/>
                <w:szCs w:val="28"/>
              </w:rPr>
              <w:t>%)</w:t>
            </w:r>
          </w:p>
        </w:tc>
        <w:tc>
          <w:tcPr>
            <w:tcW w:w="1276" w:type="dxa"/>
            <w:tcBorders>
              <w:top w:val="single" w:sz="4" w:space="0" w:color="auto"/>
              <w:left w:val="single" w:sz="4" w:space="0" w:color="auto"/>
              <w:bottom w:val="single" w:sz="4" w:space="0" w:color="auto"/>
            </w:tcBorders>
            <w:shd w:val="clear" w:color="auto" w:fill="FFFFFF"/>
            <w:vAlign w:val="bottom"/>
          </w:tcPr>
          <w:p w:rsidR="00CC4F19" w:rsidRPr="00B13066" w:rsidRDefault="00BC1EFC" w:rsidP="00BC1EFC">
            <w:pPr>
              <w:jc w:val="center"/>
              <w:rPr>
                <w:rFonts w:ascii="Times New Roman" w:hAnsi="Times New Roman"/>
                <w:sz w:val="28"/>
                <w:szCs w:val="28"/>
              </w:rPr>
            </w:pPr>
            <w:r>
              <w:rPr>
                <w:rFonts w:ascii="Times New Roman" w:hAnsi="Times New Roman"/>
                <w:sz w:val="28"/>
                <w:szCs w:val="28"/>
              </w:rPr>
              <w:t>9</w:t>
            </w:r>
            <w:r w:rsidR="00CC4F19" w:rsidRPr="00B13066">
              <w:rPr>
                <w:rFonts w:ascii="Times New Roman" w:hAnsi="Times New Roman"/>
                <w:sz w:val="28"/>
                <w:szCs w:val="28"/>
              </w:rPr>
              <w:t xml:space="preserve"> (</w:t>
            </w:r>
            <w:r>
              <w:rPr>
                <w:rFonts w:ascii="Times New Roman" w:hAnsi="Times New Roman"/>
                <w:sz w:val="28"/>
                <w:szCs w:val="28"/>
              </w:rPr>
              <w:t>33</w:t>
            </w:r>
            <w:r w:rsidR="00CC4F19" w:rsidRPr="00B13066">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CC4F19" w:rsidRPr="00B13066" w:rsidRDefault="00375B2F" w:rsidP="00BC1EFC">
            <w:pPr>
              <w:jc w:val="center"/>
              <w:rPr>
                <w:rFonts w:ascii="Times New Roman" w:hAnsi="Times New Roman"/>
                <w:sz w:val="28"/>
                <w:szCs w:val="28"/>
              </w:rPr>
            </w:pPr>
            <w:r>
              <w:rPr>
                <w:rFonts w:ascii="Times New Roman" w:hAnsi="Times New Roman"/>
                <w:sz w:val="28"/>
                <w:szCs w:val="28"/>
              </w:rPr>
              <w:t>7</w:t>
            </w:r>
            <w:r w:rsidR="00CC4F19" w:rsidRPr="00B13066">
              <w:rPr>
                <w:rFonts w:ascii="Times New Roman" w:hAnsi="Times New Roman"/>
                <w:sz w:val="28"/>
                <w:szCs w:val="28"/>
              </w:rPr>
              <w:t xml:space="preserve"> (</w:t>
            </w:r>
            <w:r>
              <w:rPr>
                <w:rFonts w:ascii="Times New Roman" w:hAnsi="Times New Roman"/>
                <w:sz w:val="28"/>
                <w:szCs w:val="28"/>
              </w:rPr>
              <w:t>2</w:t>
            </w:r>
            <w:r w:rsidR="00BC1EFC">
              <w:rPr>
                <w:rFonts w:ascii="Times New Roman" w:hAnsi="Times New Roman"/>
                <w:sz w:val="28"/>
                <w:szCs w:val="28"/>
              </w:rPr>
              <w:t>6</w:t>
            </w:r>
            <w:r w:rsidR="00CC4F19" w:rsidRPr="00B13066">
              <w:rPr>
                <w:rFonts w:ascii="Times New Roman" w:hAnsi="Times New Roman"/>
                <w:sz w:val="28"/>
                <w:szCs w:val="28"/>
              </w:rPr>
              <w:t>%)</w:t>
            </w:r>
          </w:p>
        </w:tc>
      </w:tr>
    </w:tbl>
    <w:p w:rsidR="00CC4F19" w:rsidRPr="009045D7" w:rsidRDefault="00CC4F19" w:rsidP="00CC4F19">
      <w:pPr>
        <w:ind w:left="140" w:firstLine="700"/>
        <w:rPr>
          <w:sz w:val="10"/>
          <w:szCs w:val="10"/>
        </w:rPr>
      </w:pPr>
    </w:p>
    <w:p w:rsidR="00E47121" w:rsidRDefault="00E47121" w:rsidP="00CC4F19">
      <w:pPr>
        <w:rPr>
          <w:rStyle w:val="2a"/>
          <w:rFonts w:eastAsia="Calibri"/>
        </w:rPr>
      </w:pPr>
    </w:p>
    <w:p w:rsidR="00E47121" w:rsidRDefault="00E47121" w:rsidP="00CC4F19">
      <w:pPr>
        <w:rPr>
          <w:rStyle w:val="2a"/>
          <w:rFonts w:eastAsia="Calibri"/>
        </w:rPr>
      </w:pPr>
    </w:p>
    <w:p w:rsidR="00E47121" w:rsidRDefault="00E47121" w:rsidP="00CC4F19">
      <w:pPr>
        <w:rPr>
          <w:rStyle w:val="2a"/>
          <w:rFonts w:eastAsia="Calibri"/>
        </w:rPr>
      </w:pPr>
    </w:p>
    <w:p w:rsidR="00E47121" w:rsidRDefault="00E47121" w:rsidP="00CC4F19">
      <w:pPr>
        <w:rPr>
          <w:rStyle w:val="2a"/>
          <w:rFonts w:eastAsia="Calibri"/>
        </w:rPr>
      </w:pPr>
    </w:p>
    <w:p w:rsidR="00CC4F19" w:rsidRDefault="00CC4F19" w:rsidP="00CC4F19">
      <w:r w:rsidRPr="004E4FAF">
        <w:rPr>
          <w:rStyle w:val="2a"/>
          <w:rFonts w:eastAsia="Calibri"/>
        </w:rPr>
        <w:t>По уровню образования</w:t>
      </w:r>
      <w:r w:rsidRPr="004E4FAF">
        <w:rPr>
          <w:rStyle w:val="2b"/>
          <w:rFonts w:eastAsia="Calibri"/>
        </w:rPr>
        <w:t>:</w:t>
      </w:r>
    </w:p>
    <w:tbl>
      <w:tblPr>
        <w:tblOverlap w:val="never"/>
        <w:tblW w:w="9209" w:type="dxa"/>
        <w:jc w:val="center"/>
        <w:tblLayout w:type="fixed"/>
        <w:tblCellMar>
          <w:left w:w="10" w:type="dxa"/>
          <w:right w:w="10" w:type="dxa"/>
        </w:tblCellMar>
        <w:tblLook w:val="0000" w:firstRow="0" w:lastRow="0" w:firstColumn="0" w:lastColumn="0" w:noHBand="0" w:noVBand="0"/>
      </w:tblPr>
      <w:tblGrid>
        <w:gridCol w:w="2122"/>
        <w:gridCol w:w="850"/>
        <w:gridCol w:w="1559"/>
        <w:gridCol w:w="1701"/>
        <w:gridCol w:w="1560"/>
        <w:gridCol w:w="1417"/>
      </w:tblGrid>
      <w:tr w:rsidR="00CC4F19" w:rsidTr="000D0788">
        <w:trPr>
          <w:trHeight w:hRule="exact" w:val="350"/>
          <w:jc w:val="center"/>
        </w:trPr>
        <w:tc>
          <w:tcPr>
            <w:tcW w:w="2122" w:type="dxa"/>
            <w:vMerge w:val="restart"/>
            <w:tcBorders>
              <w:top w:val="single" w:sz="4" w:space="0" w:color="auto"/>
              <w:left w:val="single" w:sz="4" w:space="0" w:color="auto"/>
            </w:tcBorders>
            <w:shd w:val="clear" w:color="auto" w:fill="FFFFFF"/>
          </w:tcPr>
          <w:p w:rsidR="00CC4F19" w:rsidRPr="004A33A2" w:rsidRDefault="00CC4F19" w:rsidP="00B47614">
            <w:pPr>
              <w:jc w:val="center"/>
              <w:rPr>
                <w:b/>
              </w:rPr>
            </w:pPr>
            <w:r w:rsidRPr="004E4FAF">
              <w:rPr>
                <w:rStyle w:val="29"/>
                <w:rFonts w:eastAsia="Calibri"/>
              </w:rPr>
              <w:t>Учебный год</w:t>
            </w:r>
          </w:p>
        </w:tc>
        <w:tc>
          <w:tcPr>
            <w:tcW w:w="850" w:type="dxa"/>
            <w:vMerge w:val="restart"/>
            <w:tcBorders>
              <w:top w:val="single" w:sz="4" w:space="0" w:color="auto"/>
              <w:left w:val="single" w:sz="4" w:space="0" w:color="auto"/>
            </w:tcBorders>
            <w:shd w:val="clear" w:color="auto" w:fill="FFFFFF"/>
          </w:tcPr>
          <w:p w:rsidR="00CC4F19" w:rsidRPr="004A33A2" w:rsidRDefault="00CC4F19" w:rsidP="00B47614">
            <w:pPr>
              <w:jc w:val="center"/>
              <w:rPr>
                <w:b/>
              </w:rPr>
            </w:pPr>
            <w:r w:rsidRPr="004E4FAF">
              <w:rPr>
                <w:rStyle w:val="29"/>
                <w:rFonts w:eastAsia="Calibri"/>
              </w:rPr>
              <w:t>всего</w:t>
            </w:r>
          </w:p>
        </w:tc>
        <w:tc>
          <w:tcPr>
            <w:tcW w:w="3260" w:type="dxa"/>
            <w:gridSpan w:val="2"/>
            <w:tcBorders>
              <w:top w:val="single" w:sz="4" w:space="0" w:color="auto"/>
              <w:left w:val="single" w:sz="4" w:space="0" w:color="auto"/>
            </w:tcBorders>
            <w:shd w:val="clear" w:color="auto" w:fill="FFFFFF"/>
            <w:vAlign w:val="bottom"/>
          </w:tcPr>
          <w:p w:rsidR="00CC4F19" w:rsidRPr="004A33A2" w:rsidRDefault="00CC4F19" w:rsidP="00B47614">
            <w:pPr>
              <w:jc w:val="center"/>
              <w:rPr>
                <w:b/>
              </w:rPr>
            </w:pPr>
            <w:r w:rsidRPr="004E4FAF">
              <w:rPr>
                <w:rStyle w:val="29"/>
                <w:rFonts w:eastAsia="Calibri"/>
              </w:rPr>
              <w:t>высшее</w:t>
            </w:r>
          </w:p>
        </w:tc>
        <w:tc>
          <w:tcPr>
            <w:tcW w:w="2977" w:type="dxa"/>
            <w:gridSpan w:val="2"/>
            <w:tcBorders>
              <w:top w:val="single" w:sz="4" w:space="0" w:color="auto"/>
              <w:left w:val="single" w:sz="4" w:space="0" w:color="auto"/>
              <w:right w:val="single" w:sz="4" w:space="0" w:color="auto"/>
            </w:tcBorders>
            <w:shd w:val="clear" w:color="auto" w:fill="FFFFFF"/>
            <w:vAlign w:val="bottom"/>
          </w:tcPr>
          <w:p w:rsidR="00CC4F19" w:rsidRPr="004A33A2" w:rsidRDefault="00CC4F19" w:rsidP="00B47614">
            <w:pPr>
              <w:jc w:val="center"/>
              <w:rPr>
                <w:b/>
              </w:rPr>
            </w:pPr>
            <w:r w:rsidRPr="004E4FAF">
              <w:rPr>
                <w:rStyle w:val="29"/>
                <w:rFonts w:eastAsia="Calibri"/>
              </w:rPr>
              <w:t>средне-специальное</w:t>
            </w:r>
          </w:p>
        </w:tc>
      </w:tr>
      <w:tr w:rsidR="00CC4F19" w:rsidTr="000D0788">
        <w:trPr>
          <w:trHeight w:hRule="exact" w:val="331"/>
          <w:jc w:val="center"/>
        </w:trPr>
        <w:tc>
          <w:tcPr>
            <w:tcW w:w="2122" w:type="dxa"/>
            <w:vMerge/>
            <w:tcBorders>
              <w:left w:val="single" w:sz="4" w:space="0" w:color="auto"/>
              <w:bottom w:val="single" w:sz="4" w:space="0" w:color="auto"/>
            </w:tcBorders>
            <w:shd w:val="clear" w:color="auto" w:fill="FFFFFF"/>
          </w:tcPr>
          <w:p w:rsidR="00CC4F19" w:rsidRPr="004A33A2" w:rsidRDefault="00CC4F19" w:rsidP="00B47614">
            <w:pPr>
              <w:jc w:val="center"/>
            </w:pPr>
          </w:p>
        </w:tc>
        <w:tc>
          <w:tcPr>
            <w:tcW w:w="850" w:type="dxa"/>
            <w:vMerge/>
            <w:tcBorders>
              <w:left w:val="single" w:sz="4" w:space="0" w:color="auto"/>
              <w:bottom w:val="single" w:sz="4" w:space="0" w:color="auto"/>
            </w:tcBorders>
            <w:shd w:val="clear" w:color="auto" w:fill="FFFFFF"/>
          </w:tcPr>
          <w:p w:rsidR="00CC4F19" w:rsidRPr="004A33A2" w:rsidRDefault="00CC4F19" w:rsidP="00B47614">
            <w:pPr>
              <w:jc w:val="center"/>
            </w:pPr>
          </w:p>
        </w:tc>
        <w:tc>
          <w:tcPr>
            <w:tcW w:w="1559" w:type="dxa"/>
            <w:tcBorders>
              <w:top w:val="single" w:sz="4" w:space="0" w:color="auto"/>
              <w:left w:val="single" w:sz="4" w:space="0" w:color="auto"/>
              <w:bottom w:val="single" w:sz="4" w:space="0" w:color="auto"/>
            </w:tcBorders>
            <w:shd w:val="clear" w:color="auto" w:fill="FFFFFF"/>
            <w:vAlign w:val="bottom"/>
          </w:tcPr>
          <w:p w:rsidR="00CC4F19" w:rsidRPr="004A33A2" w:rsidRDefault="00CC4F19" w:rsidP="00B47614">
            <w:pPr>
              <w:jc w:val="center"/>
            </w:pPr>
            <w:r w:rsidRPr="004E4FAF">
              <w:rPr>
                <w:rStyle w:val="29"/>
                <w:rFonts w:eastAsia="Calibri"/>
              </w:rPr>
              <w:t>всего</w:t>
            </w:r>
          </w:p>
        </w:tc>
        <w:tc>
          <w:tcPr>
            <w:tcW w:w="1701" w:type="dxa"/>
            <w:tcBorders>
              <w:top w:val="single" w:sz="4" w:space="0" w:color="auto"/>
              <w:left w:val="single" w:sz="4" w:space="0" w:color="auto"/>
              <w:bottom w:val="single" w:sz="4" w:space="0" w:color="auto"/>
            </w:tcBorders>
            <w:shd w:val="clear" w:color="auto" w:fill="FFFFFF"/>
            <w:vAlign w:val="bottom"/>
          </w:tcPr>
          <w:p w:rsidR="00CC4F19" w:rsidRPr="004A33A2" w:rsidRDefault="00CC4F19" w:rsidP="00B47614">
            <w:pPr>
              <w:jc w:val="center"/>
            </w:pPr>
            <w:r w:rsidRPr="004E4FAF">
              <w:rPr>
                <w:rStyle w:val="29"/>
                <w:rFonts w:eastAsia="Calibri"/>
              </w:rPr>
              <w:t>по профилю</w:t>
            </w:r>
          </w:p>
        </w:tc>
        <w:tc>
          <w:tcPr>
            <w:tcW w:w="1560" w:type="dxa"/>
            <w:tcBorders>
              <w:top w:val="single" w:sz="4" w:space="0" w:color="auto"/>
              <w:left w:val="single" w:sz="4" w:space="0" w:color="auto"/>
              <w:bottom w:val="single" w:sz="4" w:space="0" w:color="auto"/>
            </w:tcBorders>
            <w:shd w:val="clear" w:color="auto" w:fill="FFFFFF"/>
            <w:vAlign w:val="bottom"/>
          </w:tcPr>
          <w:p w:rsidR="00CC4F19" w:rsidRPr="004A33A2" w:rsidRDefault="00CC4F19" w:rsidP="00B47614">
            <w:pPr>
              <w:jc w:val="center"/>
            </w:pPr>
            <w:r w:rsidRPr="004E4FAF">
              <w:rPr>
                <w:rStyle w:val="29"/>
                <w:rFonts w:eastAsia="Calibri"/>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CC4F19" w:rsidRPr="004A33A2" w:rsidRDefault="00CC4F19" w:rsidP="00B47614">
            <w:pPr>
              <w:jc w:val="center"/>
            </w:pPr>
            <w:r w:rsidRPr="004E4FAF">
              <w:rPr>
                <w:rStyle w:val="29"/>
                <w:rFonts w:eastAsia="Calibri"/>
              </w:rPr>
              <w:t>по профилю</w:t>
            </w:r>
          </w:p>
        </w:tc>
      </w:tr>
      <w:tr w:rsidR="00CC4F19" w:rsidTr="000D0788">
        <w:trPr>
          <w:trHeight w:hRule="exact" w:val="331"/>
          <w:jc w:val="center"/>
        </w:trPr>
        <w:tc>
          <w:tcPr>
            <w:tcW w:w="2122" w:type="dxa"/>
            <w:tcBorders>
              <w:top w:val="single" w:sz="4" w:space="0" w:color="auto"/>
              <w:left w:val="single" w:sz="4" w:space="0" w:color="auto"/>
              <w:bottom w:val="single" w:sz="4" w:space="0" w:color="auto"/>
            </w:tcBorders>
            <w:shd w:val="clear" w:color="auto" w:fill="FFFFFF"/>
            <w:vAlign w:val="bottom"/>
          </w:tcPr>
          <w:p w:rsidR="00CC4F19" w:rsidRPr="004A33A2" w:rsidRDefault="00CC4F19" w:rsidP="00375B2F">
            <w:pPr>
              <w:jc w:val="center"/>
            </w:pPr>
            <w:r w:rsidRPr="004E4FAF">
              <w:rPr>
                <w:rStyle w:val="28"/>
                <w:rFonts w:eastAsia="Calibri"/>
              </w:rPr>
              <w:t>201</w:t>
            </w:r>
            <w:r w:rsidR="00375B2F">
              <w:rPr>
                <w:rStyle w:val="28"/>
                <w:rFonts w:eastAsia="Calibri"/>
              </w:rPr>
              <w:t>8</w:t>
            </w:r>
            <w:r w:rsidRPr="004E4FAF">
              <w:rPr>
                <w:rStyle w:val="28"/>
                <w:rFonts w:eastAsia="Calibri"/>
              </w:rPr>
              <w:t>-201</w:t>
            </w:r>
            <w:r w:rsidR="00375B2F">
              <w:rPr>
                <w:rStyle w:val="28"/>
                <w:rFonts w:eastAsia="Calibri"/>
              </w:rPr>
              <w:t>9</w:t>
            </w:r>
          </w:p>
        </w:tc>
        <w:tc>
          <w:tcPr>
            <w:tcW w:w="850" w:type="dxa"/>
            <w:tcBorders>
              <w:top w:val="single" w:sz="4" w:space="0" w:color="auto"/>
              <w:left w:val="single" w:sz="4" w:space="0" w:color="auto"/>
              <w:bottom w:val="single" w:sz="4" w:space="0" w:color="auto"/>
            </w:tcBorders>
            <w:shd w:val="clear" w:color="auto" w:fill="FFFFFF"/>
            <w:vAlign w:val="bottom"/>
          </w:tcPr>
          <w:p w:rsidR="00CC4F19" w:rsidRPr="004E4FAF" w:rsidRDefault="00CC4F19" w:rsidP="00BC1EFC">
            <w:pPr>
              <w:jc w:val="center"/>
              <w:rPr>
                <w:rStyle w:val="28"/>
                <w:rFonts w:eastAsia="Calibri"/>
              </w:rPr>
            </w:pPr>
            <w:r w:rsidRPr="004E4FAF">
              <w:rPr>
                <w:rStyle w:val="28"/>
                <w:rFonts w:eastAsia="Calibri"/>
              </w:rPr>
              <w:t>2</w:t>
            </w:r>
            <w:r w:rsidR="00BC1EFC">
              <w:rPr>
                <w:rStyle w:val="28"/>
                <w:rFonts w:eastAsia="Calibri"/>
              </w:rPr>
              <w:t>9</w:t>
            </w:r>
          </w:p>
        </w:tc>
        <w:tc>
          <w:tcPr>
            <w:tcW w:w="1559" w:type="dxa"/>
            <w:tcBorders>
              <w:top w:val="single" w:sz="4" w:space="0" w:color="auto"/>
              <w:left w:val="single" w:sz="4" w:space="0" w:color="auto"/>
              <w:bottom w:val="single" w:sz="4" w:space="0" w:color="auto"/>
            </w:tcBorders>
            <w:shd w:val="clear" w:color="auto" w:fill="FFFFFF"/>
            <w:vAlign w:val="bottom"/>
          </w:tcPr>
          <w:p w:rsidR="00CC4F19" w:rsidRPr="004E4FAF" w:rsidRDefault="00BC1EFC" w:rsidP="00B47614">
            <w:pPr>
              <w:jc w:val="center"/>
              <w:rPr>
                <w:rStyle w:val="28"/>
                <w:rFonts w:eastAsia="Calibri"/>
              </w:rPr>
            </w:pPr>
            <w:r>
              <w:rPr>
                <w:rStyle w:val="28"/>
                <w:rFonts w:eastAsia="Calibri"/>
              </w:rPr>
              <w:t>24</w:t>
            </w:r>
          </w:p>
        </w:tc>
        <w:tc>
          <w:tcPr>
            <w:tcW w:w="1701" w:type="dxa"/>
            <w:tcBorders>
              <w:top w:val="single" w:sz="4" w:space="0" w:color="auto"/>
              <w:left w:val="single" w:sz="4" w:space="0" w:color="auto"/>
              <w:bottom w:val="single" w:sz="4" w:space="0" w:color="auto"/>
            </w:tcBorders>
            <w:shd w:val="clear" w:color="auto" w:fill="FFFFFF"/>
            <w:vAlign w:val="bottom"/>
          </w:tcPr>
          <w:p w:rsidR="00CC4F19" w:rsidRPr="004E4FAF" w:rsidRDefault="00BC1EFC" w:rsidP="00B47614">
            <w:pPr>
              <w:jc w:val="center"/>
              <w:rPr>
                <w:rStyle w:val="28"/>
                <w:rFonts w:eastAsia="Calibri"/>
              </w:rPr>
            </w:pPr>
            <w:r>
              <w:rPr>
                <w:rStyle w:val="28"/>
                <w:rFonts w:eastAsia="Calibri"/>
              </w:rPr>
              <w:t>0</w:t>
            </w:r>
          </w:p>
        </w:tc>
        <w:tc>
          <w:tcPr>
            <w:tcW w:w="1560" w:type="dxa"/>
            <w:tcBorders>
              <w:top w:val="single" w:sz="4" w:space="0" w:color="auto"/>
              <w:left w:val="single" w:sz="4" w:space="0" w:color="auto"/>
              <w:bottom w:val="single" w:sz="4" w:space="0" w:color="auto"/>
            </w:tcBorders>
            <w:shd w:val="clear" w:color="auto" w:fill="FFFFFF"/>
            <w:vAlign w:val="bottom"/>
          </w:tcPr>
          <w:p w:rsidR="00CC4F19" w:rsidRPr="004E4FAF" w:rsidRDefault="00BC1EFC" w:rsidP="00B47614">
            <w:pPr>
              <w:jc w:val="center"/>
              <w:rPr>
                <w:rStyle w:val="28"/>
                <w:rFonts w:eastAsia="Calibri"/>
              </w:rPr>
            </w:pPr>
            <w:r>
              <w:rPr>
                <w:rStyle w:val="28"/>
                <w:rFonts w:eastAsia="Calibri"/>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CC4F19" w:rsidRPr="004E4FAF" w:rsidRDefault="00CC4F19" w:rsidP="00B47614">
            <w:pPr>
              <w:jc w:val="center"/>
              <w:rPr>
                <w:rStyle w:val="28"/>
                <w:rFonts w:eastAsia="Calibri"/>
              </w:rPr>
            </w:pPr>
            <w:r w:rsidRPr="004E4FAF">
              <w:rPr>
                <w:rStyle w:val="28"/>
                <w:rFonts w:eastAsia="Calibri"/>
              </w:rPr>
              <w:t>0</w:t>
            </w:r>
          </w:p>
        </w:tc>
      </w:tr>
      <w:tr w:rsidR="00CC4F19" w:rsidTr="000D0788">
        <w:trPr>
          <w:trHeight w:hRule="exact" w:val="331"/>
          <w:jc w:val="center"/>
        </w:trPr>
        <w:tc>
          <w:tcPr>
            <w:tcW w:w="2122" w:type="dxa"/>
            <w:tcBorders>
              <w:top w:val="single" w:sz="4" w:space="0" w:color="auto"/>
              <w:left w:val="single" w:sz="4" w:space="0" w:color="auto"/>
              <w:bottom w:val="single" w:sz="4" w:space="0" w:color="auto"/>
            </w:tcBorders>
            <w:shd w:val="clear" w:color="auto" w:fill="FFFFFF"/>
            <w:vAlign w:val="bottom"/>
          </w:tcPr>
          <w:p w:rsidR="00CC4F19" w:rsidRPr="004E4FAF" w:rsidRDefault="00375B2F" w:rsidP="00B47614">
            <w:pPr>
              <w:jc w:val="center"/>
              <w:rPr>
                <w:rStyle w:val="28"/>
                <w:rFonts w:eastAsia="Calibri"/>
              </w:rPr>
            </w:pPr>
            <w:r>
              <w:rPr>
                <w:rStyle w:val="28"/>
                <w:rFonts w:eastAsia="Calibri"/>
              </w:rPr>
              <w:t>2019-2020</w:t>
            </w:r>
          </w:p>
        </w:tc>
        <w:tc>
          <w:tcPr>
            <w:tcW w:w="850" w:type="dxa"/>
            <w:tcBorders>
              <w:top w:val="single" w:sz="4" w:space="0" w:color="auto"/>
              <w:left w:val="single" w:sz="4" w:space="0" w:color="auto"/>
              <w:bottom w:val="single" w:sz="4" w:space="0" w:color="auto"/>
            </w:tcBorders>
            <w:shd w:val="clear" w:color="auto" w:fill="FFFFFF"/>
            <w:vAlign w:val="bottom"/>
          </w:tcPr>
          <w:p w:rsidR="00CC4F19" w:rsidRPr="004E4FAF" w:rsidRDefault="00375B2F" w:rsidP="00B47614">
            <w:pPr>
              <w:jc w:val="center"/>
              <w:rPr>
                <w:rStyle w:val="28"/>
                <w:rFonts w:eastAsia="Calibri"/>
              </w:rPr>
            </w:pPr>
            <w:r>
              <w:rPr>
                <w:rStyle w:val="28"/>
                <w:rFonts w:eastAsia="Calibri"/>
              </w:rPr>
              <w:t>27</w:t>
            </w:r>
          </w:p>
        </w:tc>
        <w:tc>
          <w:tcPr>
            <w:tcW w:w="1559" w:type="dxa"/>
            <w:tcBorders>
              <w:top w:val="single" w:sz="4" w:space="0" w:color="auto"/>
              <w:left w:val="single" w:sz="4" w:space="0" w:color="auto"/>
              <w:bottom w:val="single" w:sz="4" w:space="0" w:color="auto"/>
            </w:tcBorders>
            <w:shd w:val="clear" w:color="auto" w:fill="FFFFFF"/>
            <w:vAlign w:val="bottom"/>
          </w:tcPr>
          <w:p w:rsidR="00CC4F19" w:rsidRPr="004E4FAF" w:rsidRDefault="00E038AE" w:rsidP="00B47614">
            <w:pPr>
              <w:jc w:val="center"/>
              <w:rPr>
                <w:rStyle w:val="28"/>
                <w:rFonts w:eastAsia="Calibri"/>
                <w:bCs/>
              </w:rPr>
            </w:pPr>
            <w:r>
              <w:rPr>
                <w:rStyle w:val="28"/>
                <w:rFonts w:eastAsia="Calibri"/>
                <w:bCs/>
              </w:rPr>
              <w:t>22</w:t>
            </w:r>
          </w:p>
        </w:tc>
        <w:tc>
          <w:tcPr>
            <w:tcW w:w="1701" w:type="dxa"/>
            <w:tcBorders>
              <w:top w:val="single" w:sz="4" w:space="0" w:color="auto"/>
              <w:left w:val="single" w:sz="4" w:space="0" w:color="auto"/>
              <w:bottom w:val="single" w:sz="4" w:space="0" w:color="auto"/>
            </w:tcBorders>
            <w:shd w:val="clear" w:color="auto" w:fill="FFFFFF"/>
            <w:vAlign w:val="bottom"/>
          </w:tcPr>
          <w:p w:rsidR="00CC4F19" w:rsidRPr="004E4FAF" w:rsidRDefault="00E038AE" w:rsidP="00B47614">
            <w:pPr>
              <w:jc w:val="center"/>
              <w:rPr>
                <w:rStyle w:val="28"/>
                <w:rFonts w:eastAsia="Calibri"/>
                <w:bCs/>
              </w:rPr>
            </w:pPr>
            <w:r>
              <w:rPr>
                <w:rStyle w:val="28"/>
                <w:rFonts w:eastAsia="Calibri"/>
                <w:bCs/>
              </w:rPr>
              <w:t>0</w:t>
            </w:r>
          </w:p>
        </w:tc>
        <w:tc>
          <w:tcPr>
            <w:tcW w:w="1560" w:type="dxa"/>
            <w:tcBorders>
              <w:top w:val="single" w:sz="4" w:space="0" w:color="auto"/>
              <w:left w:val="single" w:sz="4" w:space="0" w:color="auto"/>
              <w:bottom w:val="single" w:sz="4" w:space="0" w:color="auto"/>
            </w:tcBorders>
            <w:shd w:val="clear" w:color="auto" w:fill="FFFFFF"/>
            <w:vAlign w:val="bottom"/>
          </w:tcPr>
          <w:p w:rsidR="00CC4F19" w:rsidRPr="004E4FAF" w:rsidRDefault="00E038AE" w:rsidP="00B47614">
            <w:pPr>
              <w:jc w:val="center"/>
              <w:rPr>
                <w:rStyle w:val="28"/>
                <w:rFonts w:eastAsia="Calibri"/>
              </w:rPr>
            </w:pPr>
            <w:r>
              <w:rPr>
                <w:rStyle w:val="28"/>
                <w:rFonts w:eastAsia="Calibri"/>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CC4F19" w:rsidRPr="004E4FAF" w:rsidRDefault="00CC4F19" w:rsidP="00B47614">
            <w:pPr>
              <w:jc w:val="center"/>
              <w:rPr>
                <w:rStyle w:val="28"/>
                <w:rFonts w:eastAsia="Calibri"/>
              </w:rPr>
            </w:pPr>
            <w:r w:rsidRPr="004E4FAF">
              <w:rPr>
                <w:rStyle w:val="28"/>
                <w:rFonts w:eastAsia="Calibri"/>
              </w:rPr>
              <w:t>0</w:t>
            </w:r>
          </w:p>
        </w:tc>
      </w:tr>
    </w:tbl>
    <w:p w:rsidR="009045D7" w:rsidRPr="009045D7" w:rsidRDefault="009045D7" w:rsidP="009045D7">
      <w:pPr>
        <w:jc w:val="center"/>
        <w:rPr>
          <w:rStyle w:val="2a"/>
          <w:rFonts w:eastAsia="Calibri"/>
          <w:sz w:val="18"/>
          <w:szCs w:val="18"/>
        </w:rPr>
      </w:pPr>
    </w:p>
    <w:p w:rsidR="00CC4F19" w:rsidRPr="004E4FAF" w:rsidRDefault="00CC4F19" w:rsidP="009045D7">
      <w:pPr>
        <w:jc w:val="center"/>
        <w:rPr>
          <w:rStyle w:val="2a"/>
          <w:rFonts w:eastAsia="Calibri"/>
        </w:rPr>
      </w:pPr>
      <w:r w:rsidRPr="004E4FAF">
        <w:rPr>
          <w:rStyle w:val="2a"/>
          <w:rFonts w:eastAsia="Calibri"/>
        </w:rPr>
        <w:t>По педагогическому стажу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1832"/>
        <w:gridCol w:w="1833"/>
      </w:tblGrid>
      <w:tr w:rsidR="00CC4F19" w:rsidTr="00B5613D">
        <w:trPr>
          <w:jc w:val="center"/>
        </w:trPr>
        <w:tc>
          <w:tcPr>
            <w:tcW w:w="2517" w:type="dxa"/>
            <w:shd w:val="clear" w:color="auto" w:fill="auto"/>
          </w:tcPr>
          <w:p w:rsidR="00CC4F19" w:rsidRPr="00C430F5" w:rsidRDefault="00CC4F19" w:rsidP="009045D7">
            <w:pPr>
              <w:jc w:val="center"/>
              <w:rPr>
                <w:rFonts w:ascii="Times New Roman" w:hAnsi="Times New Roman"/>
                <w:sz w:val="28"/>
                <w:szCs w:val="28"/>
              </w:rPr>
            </w:pPr>
            <w:r w:rsidRPr="00C430F5">
              <w:rPr>
                <w:rFonts w:ascii="Times New Roman" w:hAnsi="Times New Roman"/>
                <w:sz w:val="28"/>
                <w:szCs w:val="28"/>
              </w:rPr>
              <w:t>Стаж</w:t>
            </w:r>
          </w:p>
        </w:tc>
        <w:tc>
          <w:tcPr>
            <w:tcW w:w="1832" w:type="dxa"/>
            <w:shd w:val="clear" w:color="auto" w:fill="auto"/>
          </w:tcPr>
          <w:p w:rsidR="00CC4F19" w:rsidRPr="00C430F5" w:rsidRDefault="00CC4F19" w:rsidP="009045D7">
            <w:pPr>
              <w:jc w:val="center"/>
              <w:rPr>
                <w:rFonts w:ascii="Times New Roman" w:hAnsi="Times New Roman"/>
                <w:sz w:val="28"/>
                <w:szCs w:val="28"/>
              </w:rPr>
            </w:pPr>
          </w:p>
        </w:tc>
        <w:tc>
          <w:tcPr>
            <w:tcW w:w="1833" w:type="dxa"/>
            <w:shd w:val="clear" w:color="auto" w:fill="auto"/>
          </w:tcPr>
          <w:p w:rsidR="00CC4F19" w:rsidRPr="00C430F5" w:rsidRDefault="00CC4F19" w:rsidP="009045D7">
            <w:pPr>
              <w:jc w:val="center"/>
              <w:rPr>
                <w:rFonts w:ascii="Times New Roman" w:hAnsi="Times New Roman"/>
                <w:sz w:val="28"/>
                <w:szCs w:val="28"/>
              </w:rPr>
            </w:pPr>
            <w:r w:rsidRPr="00C430F5">
              <w:rPr>
                <w:rFonts w:ascii="Times New Roman" w:hAnsi="Times New Roman"/>
                <w:sz w:val="28"/>
                <w:szCs w:val="28"/>
              </w:rPr>
              <w:t>%</w:t>
            </w:r>
          </w:p>
        </w:tc>
      </w:tr>
      <w:tr w:rsidR="00CC4F19" w:rsidTr="00B5613D">
        <w:trPr>
          <w:jc w:val="center"/>
        </w:trPr>
        <w:tc>
          <w:tcPr>
            <w:tcW w:w="2517" w:type="dxa"/>
            <w:shd w:val="clear" w:color="auto" w:fill="auto"/>
          </w:tcPr>
          <w:p w:rsidR="00CC4F19" w:rsidRPr="00C430F5" w:rsidRDefault="00CC4F19" w:rsidP="00B47614">
            <w:pPr>
              <w:jc w:val="center"/>
              <w:rPr>
                <w:rFonts w:ascii="Times New Roman" w:hAnsi="Times New Roman"/>
                <w:sz w:val="28"/>
                <w:szCs w:val="28"/>
              </w:rPr>
            </w:pPr>
            <w:r w:rsidRPr="00C430F5">
              <w:rPr>
                <w:rFonts w:ascii="Times New Roman" w:hAnsi="Times New Roman"/>
                <w:sz w:val="28"/>
                <w:szCs w:val="28"/>
              </w:rPr>
              <w:t>От 1 до 5 лет</w:t>
            </w:r>
          </w:p>
        </w:tc>
        <w:tc>
          <w:tcPr>
            <w:tcW w:w="1832"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8</w:t>
            </w:r>
          </w:p>
        </w:tc>
        <w:tc>
          <w:tcPr>
            <w:tcW w:w="1833"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30%</w:t>
            </w:r>
          </w:p>
        </w:tc>
      </w:tr>
      <w:tr w:rsidR="00CC4F19" w:rsidTr="00B5613D">
        <w:trPr>
          <w:jc w:val="center"/>
        </w:trPr>
        <w:tc>
          <w:tcPr>
            <w:tcW w:w="2517" w:type="dxa"/>
            <w:shd w:val="clear" w:color="auto" w:fill="auto"/>
          </w:tcPr>
          <w:p w:rsidR="00CC4F19" w:rsidRPr="00C430F5" w:rsidRDefault="00CC4F19" w:rsidP="00B47614">
            <w:pPr>
              <w:jc w:val="center"/>
              <w:rPr>
                <w:rFonts w:ascii="Times New Roman" w:hAnsi="Times New Roman"/>
                <w:sz w:val="28"/>
                <w:szCs w:val="28"/>
              </w:rPr>
            </w:pPr>
            <w:r w:rsidRPr="00C430F5">
              <w:rPr>
                <w:rFonts w:ascii="Times New Roman" w:hAnsi="Times New Roman"/>
                <w:sz w:val="28"/>
                <w:szCs w:val="28"/>
              </w:rPr>
              <w:t>От 5 до 10 лет</w:t>
            </w:r>
          </w:p>
        </w:tc>
        <w:tc>
          <w:tcPr>
            <w:tcW w:w="1832"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4</w:t>
            </w:r>
          </w:p>
        </w:tc>
        <w:tc>
          <w:tcPr>
            <w:tcW w:w="1833"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15%</w:t>
            </w:r>
          </w:p>
        </w:tc>
      </w:tr>
      <w:tr w:rsidR="00CC4F19" w:rsidTr="00B5613D">
        <w:trPr>
          <w:jc w:val="center"/>
        </w:trPr>
        <w:tc>
          <w:tcPr>
            <w:tcW w:w="2517" w:type="dxa"/>
            <w:shd w:val="clear" w:color="auto" w:fill="auto"/>
          </w:tcPr>
          <w:p w:rsidR="00CC4F19" w:rsidRPr="00C430F5" w:rsidRDefault="00CC4F19" w:rsidP="00B47614">
            <w:pPr>
              <w:jc w:val="center"/>
              <w:rPr>
                <w:rFonts w:ascii="Times New Roman" w:hAnsi="Times New Roman"/>
                <w:sz w:val="28"/>
                <w:szCs w:val="28"/>
              </w:rPr>
            </w:pPr>
            <w:r w:rsidRPr="00C430F5">
              <w:rPr>
                <w:rFonts w:ascii="Times New Roman" w:hAnsi="Times New Roman"/>
                <w:sz w:val="28"/>
                <w:szCs w:val="28"/>
              </w:rPr>
              <w:t>От 10 лет до 15 лет</w:t>
            </w:r>
          </w:p>
        </w:tc>
        <w:tc>
          <w:tcPr>
            <w:tcW w:w="1832"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6</w:t>
            </w:r>
          </w:p>
        </w:tc>
        <w:tc>
          <w:tcPr>
            <w:tcW w:w="1833"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22%</w:t>
            </w:r>
          </w:p>
        </w:tc>
      </w:tr>
      <w:tr w:rsidR="00CC4F19" w:rsidTr="00B5613D">
        <w:trPr>
          <w:jc w:val="center"/>
        </w:trPr>
        <w:tc>
          <w:tcPr>
            <w:tcW w:w="2517" w:type="dxa"/>
            <w:shd w:val="clear" w:color="auto" w:fill="auto"/>
          </w:tcPr>
          <w:p w:rsidR="00CC4F19" w:rsidRPr="00C430F5" w:rsidRDefault="00CC4F19" w:rsidP="00B47614">
            <w:pPr>
              <w:jc w:val="center"/>
              <w:rPr>
                <w:rFonts w:ascii="Times New Roman" w:hAnsi="Times New Roman"/>
                <w:sz w:val="28"/>
                <w:szCs w:val="28"/>
              </w:rPr>
            </w:pPr>
            <w:r w:rsidRPr="00C430F5">
              <w:rPr>
                <w:rFonts w:ascii="Times New Roman" w:hAnsi="Times New Roman"/>
                <w:sz w:val="28"/>
                <w:szCs w:val="28"/>
              </w:rPr>
              <w:t>От 15 до 20 лет</w:t>
            </w:r>
          </w:p>
        </w:tc>
        <w:tc>
          <w:tcPr>
            <w:tcW w:w="1832"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2</w:t>
            </w:r>
          </w:p>
        </w:tc>
        <w:tc>
          <w:tcPr>
            <w:tcW w:w="1833"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7%</w:t>
            </w:r>
          </w:p>
        </w:tc>
      </w:tr>
      <w:tr w:rsidR="00CC4F19" w:rsidTr="00B5613D">
        <w:trPr>
          <w:jc w:val="center"/>
        </w:trPr>
        <w:tc>
          <w:tcPr>
            <w:tcW w:w="2517" w:type="dxa"/>
            <w:shd w:val="clear" w:color="auto" w:fill="auto"/>
          </w:tcPr>
          <w:p w:rsidR="00CC4F19" w:rsidRPr="00C430F5" w:rsidRDefault="00CC4F19" w:rsidP="00B47614">
            <w:pPr>
              <w:jc w:val="center"/>
              <w:rPr>
                <w:rFonts w:ascii="Times New Roman" w:hAnsi="Times New Roman"/>
                <w:sz w:val="28"/>
                <w:szCs w:val="28"/>
              </w:rPr>
            </w:pPr>
            <w:r w:rsidRPr="00C430F5">
              <w:rPr>
                <w:rFonts w:ascii="Times New Roman" w:hAnsi="Times New Roman"/>
                <w:sz w:val="28"/>
                <w:szCs w:val="28"/>
              </w:rPr>
              <w:t>От 20 до 25 лет</w:t>
            </w:r>
          </w:p>
        </w:tc>
        <w:tc>
          <w:tcPr>
            <w:tcW w:w="1832"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3</w:t>
            </w:r>
          </w:p>
        </w:tc>
        <w:tc>
          <w:tcPr>
            <w:tcW w:w="1833"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11%</w:t>
            </w:r>
          </w:p>
        </w:tc>
      </w:tr>
      <w:tr w:rsidR="00CC4F19" w:rsidTr="00B5613D">
        <w:trPr>
          <w:jc w:val="center"/>
        </w:trPr>
        <w:tc>
          <w:tcPr>
            <w:tcW w:w="2517" w:type="dxa"/>
            <w:shd w:val="clear" w:color="auto" w:fill="auto"/>
          </w:tcPr>
          <w:p w:rsidR="00CC4F19" w:rsidRPr="00C430F5" w:rsidRDefault="00CC4F19" w:rsidP="00B47614">
            <w:pPr>
              <w:jc w:val="center"/>
              <w:rPr>
                <w:rFonts w:ascii="Times New Roman" w:hAnsi="Times New Roman"/>
                <w:sz w:val="28"/>
                <w:szCs w:val="28"/>
              </w:rPr>
            </w:pPr>
            <w:r w:rsidRPr="00C430F5">
              <w:rPr>
                <w:rFonts w:ascii="Times New Roman" w:hAnsi="Times New Roman"/>
                <w:sz w:val="28"/>
                <w:szCs w:val="28"/>
              </w:rPr>
              <w:t>Свыше 25 лет</w:t>
            </w:r>
          </w:p>
        </w:tc>
        <w:tc>
          <w:tcPr>
            <w:tcW w:w="1832"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4</w:t>
            </w:r>
          </w:p>
        </w:tc>
        <w:tc>
          <w:tcPr>
            <w:tcW w:w="1833" w:type="dxa"/>
            <w:shd w:val="clear" w:color="auto" w:fill="auto"/>
          </w:tcPr>
          <w:p w:rsidR="00CC4F19" w:rsidRPr="00C430F5" w:rsidRDefault="00E038AE" w:rsidP="00B47614">
            <w:pPr>
              <w:jc w:val="center"/>
              <w:rPr>
                <w:rFonts w:ascii="Times New Roman" w:hAnsi="Times New Roman"/>
                <w:sz w:val="28"/>
                <w:szCs w:val="28"/>
              </w:rPr>
            </w:pPr>
            <w:r>
              <w:rPr>
                <w:rFonts w:ascii="Times New Roman" w:hAnsi="Times New Roman"/>
                <w:sz w:val="28"/>
                <w:szCs w:val="28"/>
              </w:rPr>
              <w:t>15%</w:t>
            </w:r>
          </w:p>
        </w:tc>
      </w:tr>
      <w:tr w:rsidR="00CC4F19" w:rsidTr="00B5613D">
        <w:trPr>
          <w:jc w:val="center"/>
        </w:trPr>
        <w:tc>
          <w:tcPr>
            <w:tcW w:w="2517" w:type="dxa"/>
            <w:shd w:val="clear" w:color="auto" w:fill="auto"/>
          </w:tcPr>
          <w:p w:rsidR="00CC4F19" w:rsidRPr="00C430F5" w:rsidRDefault="00CC4F19" w:rsidP="00B47614">
            <w:pPr>
              <w:jc w:val="center"/>
              <w:rPr>
                <w:rFonts w:ascii="Times New Roman" w:hAnsi="Times New Roman"/>
                <w:sz w:val="28"/>
                <w:szCs w:val="28"/>
              </w:rPr>
            </w:pPr>
            <w:r w:rsidRPr="00C430F5">
              <w:rPr>
                <w:rFonts w:ascii="Times New Roman" w:hAnsi="Times New Roman"/>
                <w:sz w:val="28"/>
                <w:szCs w:val="28"/>
              </w:rPr>
              <w:t>итого</w:t>
            </w:r>
          </w:p>
        </w:tc>
        <w:tc>
          <w:tcPr>
            <w:tcW w:w="1832" w:type="dxa"/>
            <w:shd w:val="clear" w:color="auto" w:fill="auto"/>
          </w:tcPr>
          <w:p w:rsidR="00CC4F19" w:rsidRPr="00C430F5" w:rsidRDefault="00CC4F19" w:rsidP="00E038AE">
            <w:pPr>
              <w:jc w:val="center"/>
              <w:rPr>
                <w:rFonts w:ascii="Times New Roman" w:hAnsi="Times New Roman"/>
                <w:sz w:val="28"/>
                <w:szCs w:val="28"/>
              </w:rPr>
            </w:pPr>
            <w:r w:rsidRPr="00C430F5">
              <w:rPr>
                <w:rFonts w:ascii="Times New Roman" w:hAnsi="Times New Roman"/>
                <w:sz w:val="28"/>
                <w:szCs w:val="28"/>
              </w:rPr>
              <w:t>2</w:t>
            </w:r>
            <w:r w:rsidR="00E038AE">
              <w:rPr>
                <w:rFonts w:ascii="Times New Roman" w:hAnsi="Times New Roman"/>
                <w:sz w:val="28"/>
                <w:szCs w:val="28"/>
              </w:rPr>
              <w:t>7</w:t>
            </w:r>
          </w:p>
        </w:tc>
        <w:tc>
          <w:tcPr>
            <w:tcW w:w="1833" w:type="dxa"/>
            <w:shd w:val="clear" w:color="auto" w:fill="auto"/>
          </w:tcPr>
          <w:p w:rsidR="00CC4F19" w:rsidRPr="00C430F5" w:rsidRDefault="00CC4F19" w:rsidP="00B47614">
            <w:pPr>
              <w:jc w:val="center"/>
              <w:rPr>
                <w:rFonts w:ascii="Times New Roman" w:hAnsi="Times New Roman"/>
                <w:sz w:val="28"/>
                <w:szCs w:val="28"/>
              </w:rPr>
            </w:pPr>
          </w:p>
        </w:tc>
      </w:tr>
    </w:tbl>
    <w:p w:rsidR="00CC4F19" w:rsidRPr="00624FF1" w:rsidRDefault="00CC4F19" w:rsidP="00CC4F19"/>
    <w:p w:rsidR="00CC4F19" w:rsidRPr="006026C0" w:rsidRDefault="00CC4F19" w:rsidP="00036BD5">
      <w:pPr>
        <w:rPr>
          <w:rFonts w:ascii="Times New Roman" w:hAnsi="Times New Roman"/>
          <w:b/>
          <w:sz w:val="28"/>
          <w:szCs w:val="28"/>
        </w:rPr>
      </w:pPr>
      <w:r w:rsidRPr="006026C0">
        <w:rPr>
          <w:rFonts w:ascii="Times New Roman" w:hAnsi="Times New Roman"/>
          <w:b/>
          <w:sz w:val="28"/>
          <w:szCs w:val="28"/>
        </w:rPr>
        <w:t>Повышение квалификации педагогических и руководящих кадров</w:t>
      </w:r>
    </w:p>
    <w:p w:rsidR="00CC4F19" w:rsidRPr="00860AB3" w:rsidRDefault="00CC4F19" w:rsidP="00CC4F19">
      <w:pPr>
        <w:rPr>
          <w:rStyle w:val="34"/>
          <w:rFonts w:eastAsia="Calibri"/>
        </w:rPr>
      </w:pPr>
      <w:r w:rsidRPr="00860AB3">
        <w:rPr>
          <w:rStyle w:val="34"/>
          <w:rFonts w:eastAsia="Calibri"/>
        </w:rPr>
        <w:t>Ежегодно ведется работа по повышению квалификации педагогов.</w:t>
      </w:r>
    </w:p>
    <w:p w:rsidR="00CC4F19" w:rsidRPr="004E4FAF" w:rsidRDefault="00CC4F19" w:rsidP="00CC4F19">
      <w:pPr>
        <w:rPr>
          <w:rStyle w:val="34"/>
          <w:rFonts w:eastAsia="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2491"/>
        <w:gridCol w:w="2491"/>
        <w:gridCol w:w="2491"/>
      </w:tblGrid>
      <w:tr w:rsidR="00730E05" w:rsidTr="00730E05">
        <w:trPr>
          <w:trHeight w:val="644"/>
        </w:trPr>
        <w:tc>
          <w:tcPr>
            <w:tcW w:w="977" w:type="pct"/>
            <w:shd w:val="clear" w:color="auto" w:fill="auto"/>
          </w:tcPr>
          <w:p w:rsidR="00730E05" w:rsidRPr="00730E05" w:rsidRDefault="00730E05" w:rsidP="00B47614">
            <w:pPr>
              <w:rPr>
                <w:rFonts w:ascii="Times New Roman" w:hAnsi="Times New Roman"/>
                <w:sz w:val="28"/>
                <w:szCs w:val="28"/>
              </w:rPr>
            </w:pPr>
            <w:r w:rsidRPr="00730E05">
              <w:rPr>
                <w:rFonts w:ascii="Times New Roman" w:hAnsi="Times New Roman"/>
                <w:b/>
                <w:sz w:val="28"/>
                <w:szCs w:val="28"/>
              </w:rPr>
              <w:t>Учебные годы</w:t>
            </w:r>
          </w:p>
        </w:tc>
        <w:tc>
          <w:tcPr>
            <w:tcW w:w="1341" w:type="pct"/>
            <w:shd w:val="clear" w:color="auto" w:fill="auto"/>
            <w:vAlign w:val="center"/>
          </w:tcPr>
          <w:p w:rsidR="00730E05" w:rsidRPr="009A6FE1" w:rsidRDefault="00730E05" w:rsidP="00730E05">
            <w:pPr>
              <w:jc w:val="center"/>
              <w:rPr>
                <w:rStyle w:val="29"/>
                <w:rFonts w:eastAsia="Tahoma"/>
              </w:rPr>
            </w:pPr>
            <w:r w:rsidRPr="00C430F5">
              <w:rPr>
                <w:rStyle w:val="28"/>
                <w:rFonts w:eastAsia="Tahoma"/>
              </w:rPr>
              <w:t>201</w:t>
            </w:r>
            <w:r>
              <w:rPr>
                <w:rStyle w:val="28"/>
                <w:rFonts w:eastAsia="Tahoma"/>
              </w:rPr>
              <w:t>7</w:t>
            </w:r>
            <w:r w:rsidRPr="00C430F5">
              <w:rPr>
                <w:rStyle w:val="28"/>
                <w:rFonts w:eastAsia="Tahoma"/>
              </w:rPr>
              <w:t>-201</w:t>
            </w:r>
            <w:r>
              <w:rPr>
                <w:rStyle w:val="28"/>
                <w:rFonts w:eastAsia="Tahoma"/>
              </w:rPr>
              <w:t>8</w:t>
            </w:r>
          </w:p>
        </w:tc>
        <w:tc>
          <w:tcPr>
            <w:tcW w:w="1341" w:type="pct"/>
            <w:vAlign w:val="center"/>
          </w:tcPr>
          <w:p w:rsidR="00730E05" w:rsidRDefault="00730E05" w:rsidP="00730E05">
            <w:pPr>
              <w:jc w:val="center"/>
              <w:rPr>
                <w:rStyle w:val="29"/>
                <w:rFonts w:eastAsia="Tahoma"/>
              </w:rPr>
            </w:pPr>
            <w:r w:rsidRPr="00C430F5">
              <w:rPr>
                <w:rStyle w:val="28"/>
                <w:rFonts w:eastAsia="Tahoma"/>
              </w:rPr>
              <w:t>201</w:t>
            </w:r>
            <w:r>
              <w:rPr>
                <w:rStyle w:val="28"/>
                <w:rFonts w:eastAsia="Tahoma"/>
              </w:rPr>
              <w:t>8</w:t>
            </w:r>
            <w:r w:rsidRPr="00C430F5">
              <w:rPr>
                <w:rStyle w:val="28"/>
                <w:rFonts w:eastAsia="Tahoma"/>
              </w:rPr>
              <w:t>-201</w:t>
            </w:r>
            <w:r>
              <w:rPr>
                <w:rStyle w:val="28"/>
                <w:rFonts w:eastAsia="Tahoma"/>
              </w:rPr>
              <w:t>9</w:t>
            </w:r>
          </w:p>
        </w:tc>
        <w:tc>
          <w:tcPr>
            <w:tcW w:w="1341" w:type="pct"/>
            <w:vAlign w:val="center"/>
          </w:tcPr>
          <w:p w:rsidR="00730E05" w:rsidRDefault="00730E05" w:rsidP="00730E05">
            <w:pPr>
              <w:jc w:val="center"/>
              <w:rPr>
                <w:rStyle w:val="29"/>
                <w:rFonts w:eastAsia="Tahoma"/>
              </w:rPr>
            </w:pPr>
            <w:r w:rsidRPr="00C430F5">
              <w:rPr>
                <w:rStyle w:val="28"/>
                <w:rFonts w:eastAsia="Tahoma"/>
              </w:rPr>
              <w:t>201</w:t>
            </w:r>
            <w:r>
              <w:rPr>
                <w:rStyle w:val="28"/>
                <w:rFonts w:eastAsia="Tahoma"/>
              </w:rPr>
              <w:t>9</w:t>
            </w:r>
            <w:r w:rsidRPr="00C430F5">
              <w:rPr>
                <w:rStyle w:val="28"/>
                <w:rFonts w:eastAsia="Tahoma"/>
              </w:rPr>
              <w:t>-20</w:t>
            </w:r>
            <w:r>
              <w:rPr>
                <w:rStyle w:val="28"/>
                <w:rFonts w:eastAsia="Tahoma"/>
              </w:rPr>
              <w:t>20</w:t>
            </w:r>
          </w:p>
        </w:tc>
      </w:tr>
      <w:tr w:rsidR="00730E05" w:rsidTr="00730E05">
        <w:trPr>
          <w:trHeight w:val="644"/>
        </w:trPr>
        <w:tc>
          <w:tcPr>
            <w:tcW w:w="977" w:type="pct"/>
            <w:shd w:val="clear" w:color="auto" w:fill="auto"/>
            <w:vAlign w:val="center"/>
          </w:tcPr>
          <w:p w:rsidR="00730E05" w:rsidRDefault="00730E05" w:rsidP="00730E05">
            <w:r>
              <w:rPr>
                <w:rStyle w:val="29"/>
                <w:rFonts w:eastAsia="Tahoma"/>
              </w:rPr>
              <w:t>Прошли курсы ПК</w:t>
            </w:r>
          </w:p>
        </w:tc>
        <w:tc>
          <w:tcPr>
            <w:tcW w:w="1341" w:type="pct"/>
            <w:shd w:val="clear" w:color="auto" w:fill="auto"/>
            <w:vAlign w:val="center"/>
          </w:tcPr>
          <w:p w:rsidR="00730E05" w:rsidRDefault="00730E05" w:rsidP="00730E05">
            <w:pPr>
              <w:jc w:val="center"/>
            </w:pPr>
            <w:r>
              <w:t>7</w:t>
            </w:r>
          </w:p>
        </w:tc>
        <w:tc>
          <w:tcPr>
            <w:tcW w:w="1341" w:type="pct"/>
            <w:vAlign w:val="center"/>
          </w:tcPr>
          <w:p w:rsidR="00730E05" w:rsidRDefault="00730E05" w:rsidP="00730E05">
            <w:pPr>
              <w:jc w:val="center"/>
            </w:pPr>
            <w:r>
              <w:t>8</w:t>
            </w:r>
          </w:p>
        </w:tc>
        <w:tc>
          <w:tcPr>
            <w:tcW w:w="1341" w:type="pct"/>
            <w:vAlign w:val="center"/>
          </w:tcPr>
          <w:p w:rsidR="00730E05" w:rsidRDefault="00730E05" w:rsidP="00730E05">
            <w:pPr>
              <w:jc w:val="center"/>
            </w:pPr>
            <w:r>
              <w:t>4</w:t>
            </w:r>
          </w:p>
        </w:tc>
      </w:tr>
    </w:tbl>
    <w:p w:rsidR="00CC4F19" w:rsidRDefault="00CC4F19" w:rsidP="00CC4F19">
      <w:pPr>
        <w:ind w:left="140" w:firstLine="700"/>
      </w:pPr>
    </w:p>
    <w:p w:rsidR="00CC4F19" w:rsidRPr="003608D7" w:rsidRDefault="00CC4F19" w:rsidP="00CC4F19">
      <w:pPr>
        <w:ind w:left="140" w:firstLine="700"/>
        <w:jc w:val="both"/>
        <w:rPr>
          <w:rFonts w:ascii="Times New Roman" w:hAnsi="Times New Roman"/>
          <w:color w:val="FF0000"/>
          <w:sz w:val="28"/>
          <w:szCs w:val="28"/>
        </w:rPr>
      </w:pPr>
      <w:r w:rsidRPr="003608D7">
        <w:rPr>
          <w:rFonts w:ascii="Times New Roman" w:hAnsi="Times New Roman"/>
          <w:sz w:val="28"/>
          <w:szCs w:val="28"/>
        </w:rPr>
        <w:t>Аттестация педагогических работников осуществляется согласно</w:t>
      </w:r>
      <w:r>
        <w:rPr>
          <w:rFonts w:ascii="Times New Roman" w:hAnsi="Times New Roman"/>
          <w:sz w:val="28"/>
          <w:szCs w:val="28"/>
        </w:rPr>
        <w:t xml:space="preserve"> действующих Правил аттестации,</w:t>
      </w:r>
      <w:r w:rsidRPr="003608D7">
        <w:rPr>
          <w:rFonts w:ascii="Times New Roman" w:hAnsi="Times New Roman"/>
          <w:sz w:val="28"/>
          <w:szCs w:val="28"/>
        </w:rPr>
        <w:t xml:space="preserve"> </w:t>
      </w:r>
      <w:r>
        <w:rPr>
          <w:rFonts w:ascii="Times New Roman" w:hAnsi="Times New Roman"/>
          <w:sz w:val="28"/>
          <w:szCs w:val="28"/>
        </w:rPr>
        <w:t>в</w:t>
      </w:r>
      <w:r w:rsidRPr="003608D7">
        <w:rPr>
          <w:rFonts w:ascii="Times New Roman" w:hAnsi="Times New Roman"/>
          <w:sz w:val="28"/>
          <w:szCs w:val="28"/>
        </w:rPr>
        <w:t>ед</w:t>
      </w:r>
      <w:r>
        <w:rPr>
          <w:rFonts w:ascii="Times New Roman" w:hAnsi="Times New Roman"/>
          <w:sz w:val="28"/>
          <w:szCs w:val="28"/>
        </w:rPr>
        <w:t>е</w:t>
      </w:r>
      <w:r w:rsidRPr="003608D7">
        <w:rPr>
          <w:rFonts w:ascii="Times New Roman" w:hAnsi="Times New Roman"/>
          <w:sz w:val="28"/>
          <w:szCs w:val="28"/>
        </w:rPr>
        <w:t xml:space="preserve">тся журнал выдачи квалификационных удостоверений. Деятельность аттестационной комиссии осуществляется на основании приказа </w:t>
      </w:r>
      <w:r>
        <w:rPr>
          <w:rFonts w:ascii="Times New Roman" w:hAnsi="Times New Roman"/>
          <w:sz w:val="28"/>
          <w:szCs w:val="28"/>
        </w:rPr>
        <w:t xml:space="preserve">директора </w:t>
      </w:r>
      <w:r w:rsidRPr="003608D7">
        <w:rPr>
          <w:rFonts w:ascii="Times New Roman" w:hAnsi="Times New Roman"/>
          <w:sz w:val="28"/>
          <w:szCs w:val="28"/>
        </w:rPr>
        <w:t xml:space="preserve">и утвержденного плана работы. Итоги работы комиссии фиксируются в протоколах заседаний. </w:t>
      </w:r>
    </w:p>
    <w:p w:rsidR="00CC4F19" w:rsidRPr="0006127D" w:rsidRDefault="00CC4F19" w:rsidP="00CC4F19">
      <w:pPr>
        <w:ind w:left="140" w:firstLine="700"/>
        <w:rPr>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1952"/>
        <w:gridCol w:w="2000"/>
        <w:gridCol w:w="1878"/>
        <w:gridCol w:w="1893"/>
      </w:tblGrid>
      <w:tr w:rsidR="00CC4F19" w:rsidTr="00B47614">
        <w:tc>
          <w:tcPr>
            <w:tcW w:w="1639" w:type="dxa"/>
            <w:vMerge w:val="restart"/>
            <w:shd w:val="clear" w:color="auto" w:fill="auto"/>
            <w:vAlign w:val="center"/>
          </w:tcPr>
          <w:p w:rsidR="00CC4F19" w:rsidRPr="00C430F5" w:rsidRDefault="00CC4F19" w:rsidP="00B47614">
            <w:pPr>
              <w:jc w:val="center"/>
              <w:rPr>
                <w:b/>
              </w:rPr>
            </w:pPr>
            <w:r w:rsidRPr="00C430F5">
              <w:rPr>
                <w:b/>
              </w:rPr>
              <w:t>Учебные годы</w:t>
            </w:r>
          </w:p>
        </w:tc>
        <w:tc>
          <w:tcPr>
            <w:tcW w:w="8470" w:type="dxa"/>
            <w:gridSpan w:val="4"/>
            <w:shd w:val="clear" w:color="auto" w:fill="auto"/>
          </w:tcPr>
          <w:p w:rsidR="00CC4F19" w:rsidRDefault="00CC4F19" w:rsidP="00353FCC">
            <w:pPr>
              <w:jc w:val="center"/>
            </w:pPr>
            <w:r w:rsidRPr="00C430F5">
              <w:rPr>
                <w:rStyle w:val="29"/>
                <w:rFonts w:eastAsia="Tahoma"/>
                <w:lang w:val="kk-KZ"/>
              </w:rPr>
              <w:t>К</w:t>
            </w:r>
            <w:r w:rsidRPr="00C430F5">
              <w:rPr>
                <w:rStyle w:val="29"/>
                <w:rFonts w:eastAsia="Tahoma"/>
              </w:rPr>
              <w:t>оличество педагогических работников прошедших аттестацию</w:t>
            </w:r>
          </w:p>
        </w:tc>
      </w:tr>
      <w:tr w:rsidR="00CC4F19" w:rsidTr="00B47614">
        <w:tc>
          <w:tcPr>
            <w:tcW w:w="1639" w:type="dxa"/>
            <w:vMerge/>
            <w:shd w:val="clear" w:color="auto" w:fill="auto"/>
          </w:tcPr>
          <w:p w:rsidR="00CC4F19" w:rsidRDefault="00CC4F19" w:rsidP="00B47614"/>
        </w:tc>
        <w:tc>
          <w:tcPr>
            <w:tcW w:w="2117" w:type="dxa"/>
            <w:shd w:val="clear" w:color="auto" w:fill="auto"/>
            <w:vAlign w:val="center"/>
          </w:tcPr>
          <w:p w:rsidR="00CC4F19" w:rsidRDefault="00CC4F19" w:rsidP="00B47614">
            <w:pPr>
              <w:jc w:val="center"/>
            </w:pPr>
            <w:r w:rsidRPr="00C430F5">
              <w:rPr>
                <w:rStyle w:val="29"/>
                <w:rFonts w:eastAsia="Tahoma"/>
              </w:rPr>
              <w:t>всего</w:t>
            </w:r>
          </w:p>
        </w:tc>
        <w:tc>
          <w:tcPr>
            <w:tcW w:w="2118" w:type="dxa"/>
            <w:shd w:val="clear" w:color="auto" w:fill="auto"/>
            <w:vAlign w:val="center"/>
          </w:tcPr>
          <w:p w:rsidR="00CC4F19" w:rsidRDefault="00CC4F19" w:rsidP="00B47614">
            <w:pPr>
              <w:jc w:val="center"/>
            </w:pPr>
            <w:r w:rsidRPr="00C430F5">
              <w:rPr>
                <w:rStyle w:val="29"/>
                <w:rFonts w:eastAsia="Tahoma"/>
              </w:rPr>
              <w:t>высшая</w:t>
            </w:r>
          </w:p>
        </w:tc>
        <w:tc>
          <w:tcPr>
            <w:tcW w:w="2117" w:type="dxa"/>
            <w:shd w:val="clear" w:color="auto" w:fill="auto"/>
            <w:vAlign w:val="center"/>
          </w:tcPr>
          <w:p w:rsidR="00CC4F19" w:rsidRDefault="00CC4F19" w:rsidP="00B47614">
            <w:pPr>
              <w:jc w:val="center"/>
            </w:pPr>
            <w:r w:rsidRPr="00C430F5">
              <w:rPr>
                <w:rStyle w:val="29"/>
                <w:rFonts w:eastAsia="Tahoma"/>
              </w:rPr>
              <w:t>I</w:t>
            </w:r>
          </w:p>
        </w:tc>
        <w:tc>
          <w:tcPr>
            <w:tcW w:w="2118" w:type="dxa"/>
            <w:shd w:val="clear" w:color="auto" w:fill="auto"/>
            <w:vAlign w:val="center"/>
          </w:tcPr>
          <w:p w:rsidR="00CC4F19" w:rsidRDefault="00CC4F19" w:rsidP="00B47614">
            <w:pPr>
              <w:jc w:val="center"/>
            </w:pPr>
            <w:r w:rsidRPr="00C430F5">
              <w:rPr>
                <w:rStyle w:val="29"/>
                <w:rFonts w:eastAsia="Tahoma"/>
              </w:rPr>
              <w:t>II</w:t>
            </w:r>
          </w:p>
        </w:tc>
      </w:tr>
      <w:tr w:rsidR="00CC4F19" w:rsidTr="00B47614">
        <w:tc>
          <w:tcPr>
            <w:tcW w:w="1639" w:type="dxa"/>
            <w:shd w:val="clear" w:color="auto" w:fill="auto"/>
            <w:vAlign w:val="center"/>
          </w:tcPr>
          <w:p w:rsidR="00CC4F19" w:rsidRDefault="00CC4F19" w:rsidP="00730E05">
            <w:r w:rsidRPr="00C430F5">
              <w:rPr>
                <w:rStyle w:val="28"/>
                <w:rFonts w:eastAsia="Tahoma"/>
              </w:rPr>
              <w:t>201</w:t>
            </w:r>
            <w:r w:rsidR="00730E05">
              <w:rPr>
                <w:rStyle w:val="28"/>
                <w:rFonts w:eastAsia="Tahoma"/>
              </w:rPr>
              <w:t>7</w:t>
            </w:r>
            <w:r w:rsidRPr="00C430F5">
              <w:rPr>
                <w:rStyle w:val="28"/>
                <w:rFonts w:eastAsia="Tahoma"/>
              </w:rPr>
              <w:t>-201</w:t>
            </w:r>
            <w:r w:rsidR="00730E05">
              <w:rPr>
                <w:rStyle w:val="28"/>
                <w:rFonts w:eastAsia="Tahoma"/>
              </w:rPr>
              <w:t>8</w:t>
            </w:r>
          </w:p>
        </w:tc>
        <w:tc>
          <w:tcPr>
            <w:tcW w:w="2117" w:type="dxa"/>
            <w:shd w:val="clear" w:color="auto" w:fill="auto"/>
            <w:vAlign w:val="center"/>
          </w:tcPr>
          <w:p w:rsidR="00CC4F19" w:rsidRDefault="00FC56E2" w:rsidP="00B47614">
            <w:pPr>
              <w:jc w:val="center"/>
            </w:pPr>
            <w:r>
              <w:t>7</w:t>
            </w:r>
          </w:p>
        </w:tc>
        <w:tc>
          <w:tcPr>
            <w:tcW w:w="2118" w:type="dxa"/>
            <w:shd w:val="clear" w:color="auto" w:fill="auto"/>
            <w:vAlign w:val="center"/>
          </w:tcPr>
          <w:p w:rsidR="00CC4F19" w:rsidRDefault="00FC56E2" w:rsidP="00B47614">
            <w:pPr>
              <w:jc w:val="center"/>
            </w:pPr>
            <w:r>
              <w:t>1</w:t>
            </w:r>
          </w:p>
        </w:tc>
        <w:tc>
          <w:tcPr>
            <w:tcW w:w="2117" w:type="dxa"/>
            <w:shd w:val="clear" w:color="auto" w:fill="auto"/>
            <w:vAlign w:val="center"/>
          </w:tcPr>
          <w:p w:rsidR="00CC4F19" w:rsidRDefault="00FC56E2" w:rsidP="00B47614">
            <w:pPr>
              <w:jc w:val="center"/>
            </w:pPr>
            <w:r>
              <w:t>3</w:t>
            </w:r>
          </w:p>
        </w:tc>
        <w:tc>
          <w:tcPr>
            <w:tcW w:w="2118" w:type="dxa"/>
            <w:shd w:val="clear" w:color="auto" w:fill="auto"/>
            <w:vAlign w:val="center"/>
          </w:tcPr>
          <w:p w:rsidR="00CC4F19" w:rsidRDefault="00FC56E2" w:rsidP="00B47614">
            <w:pPr>
              <w:jc w:val="center"/>
            </w:pPr>
            <w:r>
              <w:t>3</w:t>
            </w:r>
          </w:p>
        </w:tc>
      </w:tr>
      <w:tr w:rsidR="00CC4F19" w:rsidTr="00B47614">
        <w:tc>
          <w:tcPr>
            <w:tcW w:w="1639" w:type="dxa"/>
            <w:shd w:val="clear" w:color="auto" w:fill="auto"/>
            <w:vAlign w:val="bottom"/>
          </w:tcPr>
          <w:p w:rsidR="00CC4F19" w:rsidRDefault="00730E05" w:rsidP="00730E05">
            <w:r>
              <w:rPr>
                <w:rStyle w:val="28"/>
                <w:rFonts w:eastAsia="Tahoma"/>
              </w:rPr>
              <w:t>2018-2019</w:t>
            </w:r>
          </w:p>
        </w:tc>
        <w:tc>
          <w:tcPr>
            <w:tcW w:w="2117" w:type="dxa"/>
            <w:shd w:val="clear" w:color="auto" w:fill="auto"/>
            <w:vAlign w:val="center"/>
          </w:tcPr>
          <w:p w:rsidR="00CC4F19" w:rsidRDefault="00FC56E2" w:rsidP="00B47614">
            <w:pPr>
              <w:jc w:val="center"/>
            </w:pPr>
            <w:r>
              <w:t>7</w:t>
            </w:r>
          </w:p>
        </w:tc>
        <w:tc>
          <w:tcPr>
            <w:tcW w:w="2118" w:type="dxa"/>
            <w:shd w:val="clear" w:color="auto" w:fill="auto"/>
            <w:vAlign w:val="center"/>
          </w:tcPr>
          <w:p w:rsidR="00CC4F19" w:rsidRDefault="00FC56E2" w:rsidP="00B47614">
            <w:pPr>
              <w:jc w:val="center"/>
            </w:pPr>
            <w:r>
              <w:t>2</w:t>
            </w:r>
          </w:p>
        </w:tc>
        <w:tc>
          <w:tcPr>
            <w:tcW w:w="2117" w:type="dxa"/>
            <w:shd w:val="clear" w:color="auto" w:fill="auto"/>
            <w:vAlign w:val="center"/>
          </w:tcPr>
          <w:p w:rsidR="00CC4F19" w:rsidRDefault="00FC56E2" w:rsidP="00B47614">
            <w:pPr>
              <w:jc w:val="center"/>
            </w:pPr>
            <w:r>
              <w:t>1</w:t>
            </w:r>
          </w:p>
        </w:tc>
        <w:tc>
          <w:tcPr>
            <w:tcW w:w="2118" w:type="dxa"/>
            <w:shd w:val="clear" w:color="auto" w:fill="auto"/>
            <w:vAlign w:val="center"/>
          </w:tcPr>
          <w:p w:rsidR="00CC4F19" w:rsidRDefault="00FC56E2" w:rsidP="00B47614">
            <w:pPr>
              <w:jc w:val="center"/>
            </w:pPr>
            <w:r>
              <w:t>4</w:t>
            </w:r>
          </w:p>
        </w:tc>
      </w:tr>
      <w:tr w:rsidR="00CC4F19" w:rsidTr="00B47614">
        <w:tc>
          <w:tcPr>
            <w:tcW w:w="1639" w:type="dxa"/>
            <w:shd w:val="clear" w:color="auto" w:fill="auto"/>
          </w:tcPr>
          <w:p w:rsidR="00CC4F19" w:rsidRDefault="00730E05" w:rsidP="00730E05">
            <w:r>
              <w:rPr>
                <w:rStyle w:val="28"/>
                <w:rFonts w:eastAsia="Tahoma"/>
              </w:rPr>
              <w:t>2019</w:t>
            </w:r>
            <w:r w:rsidR="00CC4F19" w:rsidRPr="00C430F5">
              <w:rPr>
                <w:rStyle w:val="28"/>
                <w:rFonts w:eastAsia="Tahoma"/>
              </w:rPr>
              <w:t>-20</w:t>
            </w:r>
            <w:r>
              <w:rPr>
                <w:rStyle w:val="28"/>
                <w:rFonts w:eastAsia="Tahoma"/>
              </w:rPr>
              <w:t>20</w:t>
            </w:r>
          </w:p>
        </w:tc>
        <w:tc>
          <w:tcPr>
            <w:tcW w:w="2117" w:type="dxa"/>
            <w:shd w:val="clear" w:color="auto" w:fill="auto"/>
            <w:vAlign w:val="center"/>
          </w:tcPr>
          <w:p w:rsidR="00CC4F19" w:rsidRDefault="00FC56E2" w:rsidP="00B47614">
            <w:pPr>
              <w:jc w:val="center"/>
            </w:pPr>
            <w:r>
              <w:t>7</w:t>
            </w:r>
          </w:p>
        </w:tc>
        <w:tc>
          <w:tcPr>
            <w:tcW w:w="2118" w:type="dxa"/>
            <w:shd w:val="clear" w:color="auto" w:fill="auto"/>
            <w:vAlign w:val="center"/>
          </w:tcPr>
          <w:p w:rsidR="00CC4F19" w:rsidRDefault="00FC56E2" w:rsidP="00B47614">
            <w:pPr>
              <w:jc w:val="center"/>
            </w:pPr>
            <w:r>
              <w:t>1</w:t>
            </w:r>
          </w:p>
        </w:tc>
        <w:tc>
          <w:tcPr>
            <w:tcW w:w="2117" w:type="dxa"/>
            <w:shd w:val="clear" w:color="auto" w:fill="auto"/>
            <w:vAlign w:val="center"/>
          </w:tcPr>
          <w:p w:rsidR="00CC4F19" w:rsidRDefault="00FC56E2" w:rsidP="00B47614">
            <w:pPr>
              <w:jc w:val="center"/>
            </w:pPr>
            <w:r>
              <w:t>1</w:t>
            </w:r>
          </w:p>
        </w:tc>
        <w:tc>
          <w:tcPr>
            <w:tcW w:w="2118" w:type="dxa"/>
            <w:shd w:val="clear" w:color="auto" w:fill="auto"/>
            <w:vAlign w:val="center"/>
          </w:tcPr>
          <w:p w:rsidR="00CC4F19" w:rsidRDefault="00FC56E2" w:rsidP="00B47614">
            <w:pPr>
              <w:jc w:val="center"/>
            </w:pPr>
            <w:r>
              <w:t>5</w:t>
            </w:r>
          </w:p>
        </w:tc>
      </w:tr>
    </w:tbl>
    <w:p w:rsidR="00CC4F19" w:rsidRDefault="00CC4F19" w:rsidP="00CC4F19">
      <w:pPr>
        <w:rPr>
          <w:sz w:val="2"/>
          <w:szCs w:val="2"/>
        </w:rPr>
      </w:pPr>
    </w:p>
    <w:p w:rsidR="00CC4F19" w:rsidRDefault="00CC4F19" w:rsidP="00CC4F19">
      <w:pPr>
        <w:rPr>
          <w:sz w:val="2"/>
          <w:szCs w:val="2"/>
        </w:rPr>
      </w:pPr>
    </w:p>
    <w:p w:rsidR="00CC4F19" w:rsidRPr="000E7836" w:rsidRDefault="00CC4F19" w:rsidP="00CC4F19">
      <w:pPr>
        <w:ind w:firstLine="567"/>
        <w:jc w:val="both"/>
        <w:rPr>
          <w:b/>
          <w:bCs/>
        </w:rPr>
      </w:pPr>
      <w:r w:rsidRPr="000E7836">
        <w:rPr>
          <w:rFonts w:ascii="Times New Roman" w:hAnsi="Times New Roman"/>
          <w:sz w:val="28"/>
          <w:szCs w:val="28"/>
        </w:rPr>
        <w:t xml:space="preserve">С учетом кадровых изменений ежегодно вводятся корректировки в перспективные планы повышения квалификации и аттестации. </w:t>
      </w:r>
    </w:p>
    <w:p w:rsidR="00CC4F19" w:rsidRPr="00D0673C" w:rsidRDefault="00CC4F19" w:rsidP="00CC4F19">
      <w:pPr>
        <w:ind w:firstLine="567"/>
        <w:jc w:val="both"/>
        <w:rPr>
          <w:rFonts w:ascii="Times New Roman" w:hAnsi="Times New Roman"/>
          <w:sz w:val="28"/>
          <w:szCs w:val="28"/>
        </w:rPr>
      </w:pPr>
      <w:r w:rsidRPr="00D0673C">
        <w:rPr>
          <w:rFonts w:ascii="Times New Roman" w:hAnsi="Times New Roman"/>
          <w:sz w:val="28"/>
          <w:szCs w:val="28"/>
        </w:rPr>
        <w:t>Наличие учебных программ дополнительного образования согласно классификатору на 201</w:t>
      </w:r>
      <w:r w:rsidR="00FC56E2">
        <w:rPr>
          <w:rFonts w:ascii="Times New Roman" w:hAnsi="Times New Roman"/>
          <w:sz w:val="28"/>
          <w:szCs w:val="28"/>
        </w:rPr>
        <w:t>9-2020</w:t>
      </w:r>
      <w:r w:rsidRPr="00D0673C">
        <w:rPr>
          <w:rFonts w:ascii="Times New Roman" w:hAnsi="Times New Roman"/>
          <w:sz w:val="28"/>
          <w:szCs w:val="28"/>
        </w:rPr>
        <w:t xml:space="preserve"> учебный год (в количественном и процентном соотношениях):</w:t>
      </w:r>
    </w:p>
    <w:p w:rsidR="00CC4F19" w:rsidRPr="00D24841" w:rsidRDefault="00CC4F19" w:rsidP="00B47614">
      <w:pPr>
        <w:pStyle w:val="aa"/>
        <w:numPr>
          <w:ilvl w:val="0"/>
          <w:numId w:val="17"/>
        </w:numPr>
        <w:spacing w:line="240" w:lineRule="auto"/>
        <w:jc w:val="both"/>
        <w:rPr>
          <w:rFonts w:ascii="Times New Roman" w:hAnsi="Times New Roman"/>
          <w:sz w:val="28"/>
          <w:szCs w:val="28"/>
        </w:rPr>
      </w:pPr>
      <w:r w:rsidRPr="00D24841">
        <w:rPr>
          <w:rFonts w:ascii="Times New Roman" w:hAnsi="Times New Roman"/>
          <w:sz w:val="28"/>
          <w:szCs w:val="28"/>
        </w:rPr>
        <w:t xml:space="preserve">типовые программы </w:t>
      </w:r>
      <w:r>
        <w:rPr>
          <w:rFonts w:ascii="Times New Roman" w:hAnsi="Times New Roman"/>
          <w:sz w:val="28"/>
          <w:szCs w:val="28"/>
        </w:rPr>
        <w:t>–</w:t>
      </w:r>
      <w:r w:rsidRPr="00D24841">
        <w:rPr>
          <w:rFonts w:ascii="Times New Roman" w:hAnsi="Times New Roman"/>
          <w:sz w:val="28"/>
          <w:szCs w:val="28"/>
        </w:rPr>
        <w:t xml:space="preserve"> 3</w:t>
      </w:r>
      <w:r>
        <w:rPr>
          <w:rFonts w:ascii="Times New Roman" w:hAnsi="Times New Roman"/>
          <w:sz w:val="28"/>
          <w:szCs w:val="28"/>
        </w:rPr>
        <w:t xml:space="preserve"> (</w:t>
      </w:r>
      <w:r w:rsidR="00183C17">
        <w:rPr>
          <w:rFonts w:ascii="Times New Roman" w:hAnsi="Times New Roman"/>
          <w:sz w:val="28"/>
          <w:szCs w:val="28"/>
        </w:rPr>
        <w:t>11</w:t>
      </w:r>
      <w:r>
        <w:rPr>
          <w:rFonts w:ascii="Times New Roman" w:hAnsi="Times New Roman"/>
          <w:sz w:val="28"/>
          <w:szCs w:val="28"/>
        </w:rPr>
        <w:t>%)</w:t>
      </w:r>
      <w:r w:rsidRPr="00D24841">
        <w:rPr>
          <w:rFonts w:ascii="Times New Roman" w:hAnsi="Times New Roman"/>
          <w:sz w:val="28"/>
          <w:szCs w:val="28"/>
        </w:rPr>
        <w:t>;</w:t>
      </w:r>
    </w:p>
    <w:p w:rsidR="00CC4F19" w:rsidRPr="00D24841" w:rsidRDefault="00CC4F19" w:rsidP="00B47614">
      <w:pPr>
        <w:pStyle w:val="aa"/>
        <w:numPr>
          <w:ilvl w:val="0"/>
          <w:numId w:val="17"/>
        </w:numPr>
        <w:spacing w:line="240" w:lineRule="auto"/>
        <w:jc w:val="both"/>
        <w:rPr>
          <w:rFonts w:ascii="Times New Roman" w:hAnsi="Times New Roman"/>
          <w:sz w:val="28"/>
          <w:szCs w:val="28"/>
        </w:rPr>
      </w:pPr>
      <w:r w:rsidRPr="00D24841">
        <w:rPr>
          <w:rFonts w:ascii="Times New Roman" w:hAnsi="Times New Roman"/>
          <w:sz w:val="28"/>
          <w:szCs w:val="28"/>
        </w:rPr>
        <w:lastRenderedPageBreak/>
        <w:t xml:space="preserve">модифицированные </w:t>
      </w:r>
      <w:r>
        <w:rPr>
          <w:rFonts w:ascii="Times New Roman" w:hAnsi="Times New Roman"/>
          <w:sz w:val="28"/>
          <w:szCs w:val="28"/>
        </w:rPr>
        <w:t>–</w:t>
      </w:r>
      <w:r w:rsidRPr="00D24841">
        <w:rPr>
          <w:rFonts w:ascii="Times New Roman" w:hAnsi="Times New Roman"/>
          <w:sz w:val="28"/>
          <w:szCs w:val="28"/>
        </w:rPr>
        <w:t xml:space="preserve"> </w:t>
      </w:r>
      <w:r w:rsidR="00183C17">
        <w:rPr>
          <w:rFonts w:ascii="Times New Roman" w:hAnsi="Times New Roman"/>
          <w:sz w:val="28"/>
          <w:szCs w:val="28"/>
        </w:rPr>
        <w:t>24</w:t>
      </w:r>
      <w:r>
        <w:rPr>
          <w:rFonts w:ascii="Times New Roman" w:hAnsi="Times New Roman"/>
          <w:sz w:val="28"/>
          <w:szCs w:val="28"/>
        </w:rPr>
        <w:t xml:space="preserve"> (8</w:t>
      </w:r>
      <w:r w:rsidR="00183C17">
        <w:rPr>
          <w:rFonts w:ascii="Times New Roman" w:hAnsi="Times New Roman"/>
          <w:sz w:val="28"/>
          <w:szCs w:val="28"/>
        </w:rPr>
        <w:t>9</w:t>
      </w:r>
      <w:r>
        <w:rPr>
          <w:rFonts w:ascii="Times New Roman" w:hAnsi="Times New Roman"/>
          <w:sz w:val="28"/>
          <w:szCs w:val="28"/>
        </w:rPr>
        <w:t>%).</w:t>
      </w:r>
    </w:p>
    <w:p w:rsidR="00CC4F19" w:rsidRPr="00D24841" w:rsidRDefault="00CC4F19" w:rsidP="00CC4F19">
      <w:pPr>
        <w:keepNext/>
        <w:keepLines/>
        <w:ind w:firstLine="567"/>
        <w:jc w:val="both"/>
        <w:rPr>
          <w:b/>
        </w:rPr>
      </w:pPr>
      <w:bookmarkStart w:id="1" w:name="bookmark1"/>
      <w:r w:rsidRPr="00D24841">
        <w:rPr>
          <w:rStyle w:val="2c"/>
          <w:rFonts w:eastAsia="Tahoma"/>
        </w:rPr>
        <w:t>Направленность реализуемых учебных программ дополнительного образования:</w:t>
      </w:r>
      <w:bookmarkEnd w:id="1"/>
    </w:p>
    <w:p w:rsidR="00CC4F19" w:rsidRDefault="00CC4F19" w:rsidP="00B47614">
      <w:pPr>
        <w:numPr>
          <w:ilvl w:val="0"/>
          <w:numId w:val="14"/>
        </w:numPr>
        <w:suppressAutoHyphens w:val="0"/>
        <w:ind w:right="68"/>
        <w:rPr>
          <w:rFonts w:ascii="Times New Roman" w:hAnsi="Times New Roman"/>
          <w:sz w:val="28"/>
          <w:szCs w:val="28"/>
        </w:rPr>
      </w:pPr>
      <w:r w:rsidRPr="00DE1CDA">
        <w:rPr>
          <w:rFonts w:ascii="Times New Roman" w:hAnsi="Times New Roman"/>
          <w:sz w:val="28"/>
          <w:szCs w:val="28"/>
        </w:rPr>
        <w:t xml:space="preserve">художественно-эстетические - </w:t>
      </w:r>
      <w:r w:rsidR="00791005">
        <w:rPr>
          <w:rFonts w:ascii="Times New Roman" w:hAnsi="Times New Roman"/>
          <w:sz w:val="28"/>
          <w:szCs w:val="28"/>
        </w:rPr>
        <w:t>9</w:t>
      </w:r>
      <w:r w:rsidRPr="00DE1CDA">
        <w:rPr>
          <w:rFonts w:ascii="Times New Roman" w:hAnsi="Times New Roman"/>
          <w:sz w:val="28"/>
          <w:szCs w:val="28"/>
        </w:rPr>
        <w:t xml:space="preserve"> пр. -</w:t>
      </w:r>
      <w:r w:rsidR="00791005">
        <w:rPr>
          <w:rFonts w:ascii="Times New Roman" w:hAnsi="Times New Roman"/>
          <w:sz w:val="28"/>
          <w:szCs w:val="28"/>
        </w:rPr>
        <w:t xml:space="preserve"> </w:t>
      </w:r>
      <w:r w:rsidRPr="00DE1CDA">
        <w:rPr>
          <w:rFonts w:ascii="Times New Roman" w:hAnsi="Times New Roman"/>
          <w:sz w:val="28"/>
          <w:szCs w:val="28"/>
        </w:rPr>
        <w:t xml:space="preserve"> </w:t>
      </w:r>
      <w:r w:rsidR="00791005">
        <w:rPr>
          <w:rFonts w:ascii="Times New Roman" w:hAnsi="Times New Roman"/>
          <w:sz w:val="28"/>
          <w:szCs w:val="28"/>
        </w:rPr>
        <w:t>33</w:t>
      </w:r>
      <w:r w:rsidRPr="00DE1CDA">
        <w:rPr>
          <w:rFonts w:ascii="Times New Roman" w:hAnsi="Times New Roman"/>
          <w:sz w:val="28"/>
          <w:szCs w:val="28"/>
        </w:rPr>
        <w:t xml:space="preserve">%; </w:t>
      </w:r>
    </w:p>
    <w:p w:rsidR="00791005" w:rsidRPr="00DE1CDA" w:rsidRDefault="00791005" w:rsidP="00B47614">
      <w:pPr>
        <w:numPr>
          <w:ilvl w:val="0"/>
          <w:numId w:val="14"/>
        </w:numPr>
        <w:suppressAutoHyphens w:val="0"/>
        <w:ind w:right="68"/>
        <w:rPr>
          <w:rFonts w:ascii="Times New Roman" w:hAnsi="Times New Roman"/>
          <w:sz w:val="28"/>
          <w:szCs w:val="28"/>
        </w:rPr>
      </w:pPr>
      <w:r>
        <w:rPr>
          <w:rFonts w:ascii="Times New Roman" w:hAnsi="Times New Roman"/>
          <w:sz w:val="28"/>
          <w:szCs w:val="28"/>
        </w:rPr>
        <w:t>языковые – 3 пр.- 11%</w:t>
      </w:r>
    </w:p>
    <w:p w:rsidR="00CC4F19" w:rsidRPr="00DE1CDA" w:rsidRDefault="00CC4F19" w:rsidP="00B47614">
      <w:pPr>
        <w:numPr>
          <w:ilvl w:val="0"/>
          <w:numId w:val="14"/>
        </w:numPr>
        <w:suppressAutoHyphens w:val="0"/>
        <w:ind w:right="-7"/>
        <w:rPr>
          <w:rFonts w:ascii="Times New Roman" w:hAnsi="Times New Roman"/>
          <w:sz w:val="28"/>
          <w:szCs w:val="28"/>
        </w:rPr>
      </w:pPr>
      <w:r w:rsidRPr="00DE1CDA">
        <w:rPr>
          <w:rFonts w:ascii="Times New Roman" w:hAnsi="Times New Roman"/>
          <w:sz w:val="28"/>
          <w:szCs w:val="28"/>
        </w:rPr>
        <w:t xml:space="preserve">научно - технические - </w:t>
      </w:r>
      <w:r w:rsidR="00791005">
        <w:rPr>
          <w:rFonts w:ascii="Times New Roman" w:hAnsi="Times New Roman"/>
          <w:sz w:val="28"/>
          <w:szCs w:val="28"/>
        </w:rPr>
        <w:t>2</w:t>
      </w:r>
      <w:r w:rsidRPr="00DE1CDA">
        <w:rPr>
          <w:rFonts w:ascii="Times New Roman" w:hAnsi="Times New Roman"/>
          <w:sz w:val="28"/>
          <w:szCs w:val="28"/>
        </w:rPr>
        <w:t xml:space="preserve"> пр. -</w:t>
      </w:r>
      <w:r w:rsidR="00791005">
        <w:rPr>
          <w:rFonts w:ascii="Times New Roman" w:hAnsi="Times New Roman"/>
          <w:sz w:val="28"/>
          <w:szCs w:val="28"/>
        </w:rPr>
        <w:t xml:space="preserve"> 7</w:t>
      </w:r>
      <w:r w:rsidRPr="00DE1CDA">
        <w:rPr>
          <w:rFonts w:ascii="Times New Roman" w:hAnsi="Times New Roman"/>
          <w:sz w:val="28"/>
          <w:szCs w:val="28"/>
        </w:rPr>
        <w:t xml:space="preserve"> %;</w:t>
      </w:r>
    </w:p>
    <w:p w:rsidR="00CC4F19" w:rsidRPr="00DE1CDA" w:rsidRDefault="00CC4F19" w:rsidP="00B47614">
      <w:pPr>
        <w:numPr>
          <w:ilvl w:val="0"/>
          <w:numId w:val="14"/>
        </w:numPr>
        <w:suppressAutoHyphens w:val="0"/>
        <w:ind w:right="-7"/>
        <w:rPr>
          <w:rFonts w:ascii="Times New Roman" w:hAnsi="Times New Roman"/>
          <w:sz w:val="28"/>
          <w:szCs w:val="28"/>
        </w:rPr>
      </w:pPr>
      <w:r w:rsidRPr="00DE1CDA">
        <w:rPr>
          <w:rFonts w:ascii="Times New Roman" w:hAnsi="Times New Roman"/>
          <w:sz w:val="28"/>
          <w:szCs w:val="28"/>
        </w:rPr>
        <w:t xml:space="preserve">спортивно – технические – </w:t>
      </w:r>
      <w:r w:rsidR="00791005">
        <w:rPr>
          <w:rFonts w:ascii="Times New Roman" w:hAnsi="Times New Roman"/>
          <w:sz w:val="28"/>
          <w:szCs w:val="28"/>
        </w:rPr>
        <w:t>2</w:t>
      </w:r>
      <w:r w:rsidRPr="00DE1CDA">
        <w:rPr>
          <w:rFonts w:ascii="Times New Roman" w:hAnsi="Times New Roman"/>
          <w:sz w:val="28"/>
          <w:szCs w:val="28"/>
        </w:rPr>
        <w:t xml:space="preserve"> пр. -</w:t>
      </w:r>
      <w:r w:rsidR="00791005">
        <w:rPr>
          <w:rFonts w:ascii="Times New Roman" w:hAnsi="Times New Roman"/>
          <w:sz w:val="28"/>
          <w:szCs w:val="28"/>
        </w:rPr>
        <w:t xml:space="preserve"> 7</w:t>
      </w:r>
      <w:r w:rsidRPr="00DE1CDA">
        <w:rPr>
          <w:rFonts w:ascii="Times New Roman" w:hAnsi="Times New Roman"/>
          <w:sz w:val="28"/>
          <w:szCs w:val="28"/>
        </w:rPr>
        <w:t xml:space="preserve"> %; </w:t>
      </w:r>
    </w:p>
    <w:p w:rsidR="00CC4F19" w:rsidRPr="00DE1CDA" w:rsidRDefault="00CC4F19" w:rsidP="00B47614">
      <w:pPr>
        <w:numPr>
          <w:ilvl w:val="0"/>
          <w:numId w:val="14"/>
        </w:numPr>
        <w:suppressAutoHyphens w:val="0"/>
        <w:ind w:right="-7"/>
        <w:rPr>
          <w:rFonts w:ascii="Times New Roman" w:hAnsi="Times New Roman"/>
          <w:sz w:val="28"/>
          <w:szCs w:val="28"/>
        </w:rPr>
      </w:pPr>
      <w:r w:rsidRPr="00DE1CDA">
        <w:rPr>
          <w:rFonts w:ascii="Times New Roman" w:hAnsi="Times New Roman"/>
          <w:sz w:val="28"/>
          <w:szCs w:val="28"/>
        </w:rPr>
        <w:t xml:space="preserve">физкультурно - спортивные- </w:t>
      </w:r>
      <w:r w:rsidR="00791005">
        <w:rPr>
          <w:rFonts w:ascii="Times New Roman" w:hAnsi="Times New Roman"/>
          <w:sz w:val="28"/>
          <w:szCs w:val="28"/>
        </w:rPr>
        <w:t>11</w:t>
      </w:r>
      <w:r w:rsidRPr="00DE1CDA">
        <w:rPr>
          <w:rFonts w:ascii="Times New Roman" w:hAnsi="Times New Roman"/>
          <w:sz w:val="28"/>
          <w:szCs w:val="28"/>
        </w:rPr>
        <w:t xml:space="preserve"> пр. - </w:t>
      </w:r>
      <w:r w:rsidR="00791005">
        <w:rPr>
          <w:rFonts w:ascii="Times New Roman" w:hAnsi="Times New Roman"/>
          <w:sz w:val="28"/>
          <w:szCs w:val="28"/>
        </w:rPr>
        <w:t>42</w:t>
      </w:r>
      <w:r w:rsidRPr="00DE1CDA">
        <w:rPr>
          <w:rFonts w:ascii="Times New Roman" w:hAnsi="Times New Roman"/>
          <w:sz w:val="28"/>
          <w:szCs w:val="28"/>
        </w:rPr>
        <w:t xml:space="preserve">%; </w:t>
      </w:r>
    </w:p>
    <w:p w:rsidR="00A77BA4" w:rsidRDefault="00A77BA4" w:rsidP="00A51446">
      <w:pPr>
        <w:ind w:left="720"/>
        <w:rPr>
          <w:rFonts w:ascii="Times New Roman" w:hAnsi="Times New Roman"/>
          <w:b/>
          <w:bCs/>
          <w:sz w:val="24"/>
          <w:lang w:val="kk-KZ"/>
        </w:rPr>
      </w:pPr>
    </w:p>
    <w:p w:rsidR="00353FCC" w:rsidRPr="001C7427" w:rsidRDefault="00353FCC" w:rsidP="00353FCC">
      <w:pPr>
        <w:keepNext/>
        <w:keepLines/>
        <w:ind w:firstLine="740"/>
        <w:rPr>
          <w:rStyle w:val="2c"/>
          <w:rFonts w:eastAsia="Tahoma"/>
        </w:rPr>
      </w:pPr>
      <w:bookmarkStart w:id="2" w:name="bookmark2"/>
      <w:r w:rsidRPr="001C7427">
        <w:rPr>
          <w:rStyle w:val="2c"/>
          <w:rFonts w:eastAsia="Tahoma"/>
        </w:rPr>
        <w:t>Социально</w:t>
      </w:r>
      <w:r w:rsidR="001C7427">
        <w:rPr>
          <w:rStyle w:val="2c"/>
          <w:rFonts w:eastAsia="Tahoma"/>
        </w:rPr>
        <w:t>е партнерство</w:t>
      </w:r>
    </w:p>
    <w:p w:rsidR="001C7427" w:rsidRDefault="001C7427" w:rsidP="001C7427">
      <w:pPr>
        <w:shd w:val="clear" w:color="auto" w:fill="FFFFFF"/>
        <w:spacing w:after="120" w:line="240" w:lineRule="atLeast"/>
        <w:ind w:firstLine="567"/>
        <w:jc w:val="both"/>
        <w:rPr>
          <w:rFonts w:ascii="Times New Roman" w:eastAsia="Times New Roman" w:hAnsi="Times New Roman"/>
          <w:sz w:val="28"/>
          <w:szCs w:val="28"/>
          <w:lang w:eastAsia="ru-RU"/>
        </w:rPr>
      </w:pPr>
      <w:r w:rsidRPr="00036BD5">
        <w:rPr>
          <w:rFonts w:ascii="Times New Roman" w:eastAsia="Times New Roman" w:hAnsi="Times New Roman"/>
          <w:sz w:val="28"/>
          <w:szCs w:val="28"/>
          <w:lang w:eastAsia="ru-RU"/>
        </w:rPr>
        <w:t>КГКП «Центр детско – юношеского творчества «Досты</w:t>
      </w:r>
      <w:r w:rsidRPr="00036BD5">
        <w:rPr>
          <w:rFonts w:ascii="Times New Roman" w:eastAsia="Times New Roman" w:hAnsi="Times New Roman"/>
          <w:sz w:val="28"/>
          <w:szCs w:val="28"/>
          <w:lang w:val="kk-KZ" w:eastAsia="ru-RU"/>
        </w:rPr>
        <w:t xml:space="preserve">қ»» </w:t>
      </w:r>
      <w:r w:rsidRPr="00036BD5">
        <w:rPr>
          <w:rFonts w:ascii="Times New Roman" w:eastAsia="Times New Roman" w:hAnsi="Times New Roman"/>
          <w:sz w:val="28"/>
          <w:szCs w:val="28"/>
          <w:lang w:eastAsia="ru-RU"/>
        </w:rPr>
        <w:t>активно взаимодействует с внешней средо</w:t>
      </w:r>
      <w:r w:rsidRPr="00036BD5">
        <w:rPr>
          <w:rFonts w:ascii="Times New Roman" w:eastAsia="Times New Roman" w:hAnsi="Times New Roman"/>
          <w:sz w:val="28"/>
          <w:szCs w:val="28"/>
          <w:lang w:val="kk-KZ" w:eastAsia="ru-RU"/>
        </w:rPr>
        <w:t>й</w:t>
      </w:r>
      <w:r w:rsidRPr="00036BD5">
        <w:rPr>
          <w:rFonts w:ascii="Times New Roman" w:eastAsia="Times New Roman" w:hAnsi="Times New Roman"/>
          <w:sz w:val="28"/>
          <w:szCs w:val="28"/>
          <w:lang w:eastAsia="ru-RU"/>
        </w:rPr>
        <w:t xml:space="preserve">. </w:t>
      </w:r>
      <w:r w:rsidRPr="00036BD5">
        <w:rPr>
          <w:rFonts w:ascii="Times New Roman" w:eastAsia="Times New Roman" w:hAnsi="Times New Roman"/>
          <w:sz w:val="28"/>
          <w:szCs w:val="28"/>
          <w:lang w:val="kk-KZ" w:eastAsia="ru-RU"/>
        </w:rPr>
        <w:t>Являясь монополистом в сфере дополнительного образования города</w:t>
      </w:r>
      <w:r w:rsidRPr="00036BD5">
        <w:rPr>
          <w:rFonts w:ascii="Times New Roman" w:eastAsia="Times New Roman" w:hAnsi="Times New Roman"/>
          <w:sz w:val="28"/>
          <w:szCs w:val="28"/>
          <w:lang w:eastAsia="ru-RU"/>
        </w:rPr>
        <w:t>, центр</w:t>
      </w:r>
      <w:r w:rsidRPr="00036BD5">
        <w:rPr>
          <w:rFonts w:ascii="Times New Roman" w:eastAsia="Times New Roman" w:hAnsi="Times New Roman"/>
          <w:sz w:val="28"/>
          <w:szCs w:val="28"/>
          <w:lang w:val="kk-KZ" w:eastAsia="ru-RU"/>
        </w:rPr>
        <w:t xml:space="preserve"> </w:t>
      </w:r>
      <w:r w:rsidRPr="00036BD5">
        <w:rPr>
          <w:rFonts w:ascii="Times New Roman" w:eastAsia="Times New Roman" w:hAnsi="Times New Roman"/>
          <w:sz w:val="28"/>
          <w:szCs w:val="28"/>
          <w:lang w:eastAsia="ru-RU"/>
        </w:rPr>
        <w:t xml:space="preserve">оказывает значительное влияние на ситуацию в своей ближайшей среде. </w:t>
      </w:r>
    </w:p>
    <w:p w:rsidR="001C7427" w:rsidRPr="00036BD5" w:rsidRDefault="001C7427" w:rsidP="001C7427">
      <w:pPr>
        <w:shd w:val="clear" w:color="auto" w:fill="FFFFFF"/>
        <w:spacing w:after="120" w:line="240" w:lineRule="atLeast"/>
        <w:ind w:firstLine="567"/>
        <w:jc w:val="both"/>
        <w:rPr>
          <w:rFonts w:ascii="Times New Roman" w:eastAsia="Times New Roman" w:hAnsi="Times New Roman"/>
          <w:sz w:val="28"/>
          <w:szCs w:val="28"/>
          <w:lang w:eastAsia="ru-RU"/>
        </w:rPr>
      </w:pPr>
      <w:r w:rsidRPr="00036BD5">
        <w:rPr>
          <w:rFonts w:ascii="Times New Roman" w:eastAsia="Times New Roman" w:hAnsi="Times New Roman"/>
          <w:sz w:val="28"/>
          <w:szCs w:val="28"/>
          <w:lang w:eastAsia="ru-RU"/>
        </w:rPr>
        <w:t>Определение своего круга социальных партнеров и путей сотрудничества с ними можно рассматривать как дополнительный ресурс управления, ресурс развития образовательного учреждения. Для этого используется предшествующий опыт, постоянно ведутся поиски новых форм сотрудничества, производится тщательный анализ и отбор наиболее полезных и эффективных связей.</w:t>
      </w:r>
    </w:p>
    <w:p w:rsidR="001C7427" w:rsidRPr="00036BD5" w:rsidRDefault="001C7427" w:rsidP="001C7427">
      <w:pPr>
        <w:shd w:val="clear" w:color="auto" w:fill="FFFFFF"/>
        <w:spacing w:after="120" w:line="240" w:lineRule="atLeast"/>
        <w:ind w:firstLine="567"/>
        <w:jc w:val="both"/>
        <w:rPr>
          <w:rFonts w:ascii="Times New Roman" w:eastAsia="Times New Roman" w:hAnsi="Times New Roman"/>
          <w:sz w:val="28"/>
          <w:szCs w:val="28"/>
          <w:lang w:eastAsia="ru-RU"/>
        </w:rPr>
      </w:pPr>
      <w:r w:rsidRPr="00036BD5">
        <w:rPr>
          <w:rFonts w:ascii="Times New Roman" w:eastAsia="Times New Roman" w:hAnsi="Times New Roman"/>
          <w:sz w:val="28"/>
          <w:szCs w:val="28"/>
          <w:lang w:eastAsia="ru-RU"/>
        </w:rPr>
        <w:t>Среди социальных субъектов, взаимодействие с которыми во многом определяет жизнь образовательного учреждения, важное место занимают Гарнизонный Дом офицеров МОРФ, войсковые части Российской Федерации и войсковые части Республики Казахстан, Лечебно – оздоровительный комплекс «Балхаш», городская библиотека.</w:t>
      </w:r>
    </w:p>
    <w:p w:rsidR="001C7427" w:rsidRPr="00036BD5" w:rsidRDefault="001C7427" w:rsidP="001C7427">
      <w:pPr>
        <w:ind w:firstLine="567"/>
        <w:jc w:val="both"/>
        <w:rPr>
          <w:rFonts w:ascii="Times New Roman" w:eastAsia="Times New Roman" w:hAnsi="Times New Roman"/>
          <w:sz w:val="28"/>
          <w:szCs w:val="28"/>
          <w:lang w:eastAsia="ru-RU"/>
        </w:rPr>
      </w:pPr>
      <w:r w:rsidRPr="00036BD5">
        <w:rPr>
          <w:rFonts w:ascii="Times New Roman" w:eastAsia="Times New Roman" w:hAnsi="Times New Roman"/>
          <w:sz w:val="28"/>
          <w:szCs w:val="28"/>
          <w:lang w:eastAsia="ru-RU"/>
        </w:rPr>
        <w:t xml:space="preserve">В результате взаимодействия с новыми сферами социальных связей у воспитанников формируется способность адекватно ориентироваться в доступном социальном окружении, развиваются коммуникативные способности и доброжелательность к окружающим. </w:t>
      </w:r>
    </w:p>
    <w:p w:rsidR="001C7427" w:rsidRDefault="001C7427" w:rsidP="001C7427">
      <w:pPr>
        <w:ind w:firstLine="567"/>
        <w:jc w:val="both"/>
        <w:rPr>
          <w:rFonts w:ascii="Times New Roman" w:hAnsi="Times New Roman"/>
          <w:sz w:val="28"/>
          <w:szCs w:val="28"/>
        </w:rPr>
      </w:pPr>
      <w:r>
        <w:rPr>
          <w:rFonts w:ascii="Times New Roman" w:hAnsi="Times New Roman"/>
          <w:sz w:val="28"/>
          <w:szCs w:val="28"/>
        </w:rPr>
        <w:t xml:space="preserve">Творческое взаимодействие центра </w:t>
      </w:r>
      <w:r w:rsidRPr="001C7427">
        <w:rPr>
          <w:rFonts w:ascii="Times New Roman" w:eastAsia="Calibri" w:hAnsi="Times New Roman"/>
          <w:sz w:val="28"/>
          <w:szCs w:val="28"/>
          <w:lang w:eastAsia="en-US"/>
        </w:rPr>
        <w:t>с социальными институтами</w:t>
      </w:r>
      <w:r>
        <w:rPr>
          <w:rFonts w:ascii="Times New Roman" w:hAnsi="Times New Roman"/>
          <w:sz w:val="28"/>
          <w:szCs w:val="28"/>
        </w:rPr>
        <w:t xml:space="preserve"> повышает имидж учреждения в образовательной среде города, а также способствует р</w:t>
      </w:r>
      <w:r w:rsidRPr="001C7427">
        <w:rPr>
          <w:rFonts w:ascii="Times New Roman" w:eastAsia="Calibri" w:hAnsi="Times New Roman"/>
          <w:sz w:val="28"/>
          <w:szCs w:val="28"/>
          <w:lang w:eastAsia="en-US"/>
        </w:rPr>
        <w:t>осту психоэмоционального благополучия и здоровья участников образовательного процесса.</w:t>
      </w:r>
    </w:p>
    <w:p w:rsidR="00353FCC" w:rsidRPr="00107E9E" w:rsidRDefault="00353FCC" w:rsidP="000C3D57">
      <w:pPr>
        <w:keepNext/>
        <w:keepLines/>
        <w:ind w:firstLine="567"/>
      </w:pPr>
      <w:r w:rsidRPr="000C3D57">
        <w:rPr>
          <w:rStyle w:val="2c"/>
          <w:rFonts w:eastAsia="Tahoma"/>
        </w:rPr>
        <w:t>Уровень методического обеспечения образовательного процесса.</w:t>
      </w:r>
      <w:bookmarkEnd w:id="2"/>
    </w:p>
    <w:p w:rsidR="00926372" w:rsidRDefault="00926372" w:rsidP="00926372">
      <w:pPr>
        <w:ind w:firstLine="426"/>
        <w:jc w:val="both"/>
        <w:rPr>
          <w:rFonts w:ascii="Times New Roman" w:hAnsi="Times New Roman"/>
          <w:bCs/>
          <w:iCs/>
          <w:sz w:val="28"/>
          <w:szCs w:val="28"/>
        </w:rPr>
      </w:pPr>
      <w:r w:rsidRPr="001E19B2">
        <w:rPr>
          <w:rFonts w:ascii="Times New Roman" w:hAnsi="Times New Roman"/>
          <w:bCs/>
          <w:iCs/>
          <w:sz w:val="28"/>
          <w:szCs w:val="28"/>
        </w:rPr>
        <w:t xml:space="preserve">Методическая тема </w:t>
      </w:r>
      <w:r>
        <w:rPr>
          <w:rFonts w:ascii="Times New Roman" w:hAnsi="Times New Roman"/>
          <w:bCs/>
          <w:iCs/>
          <w:sz w:val="28"/>
          <w:szCs w:val="28"/>
        </w:rPr>
        <w:t>центра</w:t>
      </w:r>
      <w:r w:rsidRPr="001E19B2">
        <w:rPr>
          <w:rFonts w:ascii="Times New Roman" w:hAnsi="Times New Roman"/>
          <w:bCs/>
          <w:iCs/>
          <w:sz w:val="28"/>
          <w:szCs w:val="28"/>
        </w:rPr>
        <w:t xml:space="preserve"> определяется результатами проблемно-ориентированного анализа. </w:t>
      </w:r>
      <w:r>
        <w:rPr>
          <w:rFonts w:ascii="Times New Roman" w:hAnsi="Times New Roman"/>
          <w:bCs/>
          <w:iCs/>
          <w:sz w:val="28"/>
          <w:szCs w:val="28"/>
        </w:rPr>
        <w:t>Методическая тема «Управление профессионально личностным ростом педагога как одно из основных условий обеспечения качества дополнительного образования», обусловлена целью создания условий для совершенствования педагогического мастерства педагога дополнительного образования на основе формирования компетентностного подхода.</w:t>
      </w:r>
    </w:p>
    <w:p w:rsidR="0065448E" w:rsidRDefault="0065448E" w:rsidP="00926372">
      <w:pPr>
        <w:pStyle w:val="af3"/>
        <w:ind w:firstLine="426"/>
        <w:rPr>
          <w:b/>
          <w:bCs/>
          <w:i/>
          <w:iCs/>
          <w:sz w:val="28"/>
          <w:szCs w:val="28"/>
        </w:rPr>
      </w:pPr>
    </w:p>
    <w:p w:rsidR="0065448E" w:rsidRDefault="0065448E" w:rsidP="00926372">
      <w:pPr>
        <w:pStyle w:val="af3"/>
        <w:ind w:firstLine="426"/>
        <w:rPr>
          <w:b/>
          <w:bCs/>
          <w:i/>
          <w:iCs/>
          <w:sz w:val="28"/>
          <w:szCs w:val="28"/>
        </w:rPr>
      </w:pPr>
    </w:p>
    <w:p w:rsidR="00926372" w:rsidRDefault="00926372" w:rsidP="00926372">
      <w:pPr>
        <w:pStyle w:val="af3"/>
        <w:ind w:firstLine="426"/>
      </w:pPr>
      <w:r>
        <w:rPr>
          <w:b/>
          <w:bCs/>
          <w:i/>
          <w:iCs/>
          <w:sz w:val="28"/>
          <w:szCs w:val="28"/>
        </w:rPr>
        <w:lastRenderedPageBreak/>
        <w:t>Работа методических объединений в центре</w:t>
      </w:r>
    </w:p>
    <w:p w:rsidR="00926372" w:rsidRDefault="00926372" w:rsidP="00926372">
      <w:pPr>
        <w:pStyle w:val="af3"/>
        <w:spacing w:before="0" w:beforeAutospacing="0" w:after="0" w:afterAutospacing="0"/>
        <w:ind w:firstLine="426"/>
        <w:jc w:val="both"/>
        <w:rPr>
          <w:sz w:val="28"/>
          <w:szCs w:val="28"/>
        </w:rPr>
      </w:pPr>
      <w:r>
        <w:rPr>
          <w:sz w:val="28"/>
          <w:szCs w:val="28"/>
        </w:rPr>
        <w:t>Методическое объединение - структурное подразделение центра, сп</w:t>
      </w:r>
      <w:r>
        <w:rPr>
          <w:sz w:val="28"/>
          <w:szCs w:val="28"/>
        </w:rPr>
        <w:t>о</w:t>
      </w:r>
      <w:r>
        <w:rPr>
          <w:sz w:val="28"/>
          <w:szCs w:val="28"/>
        </w:rPr>
        <w:t>собствующее совершенствованию методического обеспечения образов</w:t>
      </w:r>
      <w:r>
        <w:rPr>
          <w:sz w:val="28"/>
          <w:szCs w:val="28"/>
        </w:rPr>
        <w:t>а</w:t>
      </w:r>
      <w:r>
        <w:rPr>
          <w:sz w:val="28"/>
          <w:szCs w:val="28"/>
        </w:rPr>
        <w:t>тельных программ, росту профессионального мастерства педагогов. Созд</w:t>
      </w:r>
      <w:r>
        <w:rPr>
          <w:sz w:val="28"/>
          <w:szCs w:val="28"/>
        </w:rPr>
        <w:t>а</w:t>
      </w:r>
      <w:r>
        <w:rPr>
          <w:sz w:val="28"/>
          <w:szCs w:val="28"/>
        </w:rPr>
        <w:t xml:space="preserve">ется для организации </w:t>
      </w:r>
      <w:hyperlink r:id="rId12" w:tooltip="Взаимопомощь" w:history="1">
        <w:r w:rsidRPr="00E73E9F">
          <w:rPr>
            <w:rFonts w:eastAsia="Lucida Sans Unicode"/>
            <w:bCs/>
            <w:iCs/>
            <w:kern w:val="1"/>
            <w:sz w:val="28"/>
            <w:szCs w:val="28"/>
            <w:lang w:eastAsia="ar-SA"/>
          </w:rPr>
          <w:t>взаимопомощи</w:t>
        </w:r>
      </w:hyperlink>
      <w:r>
        <w:rPr>
          <w:sz w:val="28"/>
          <w:szCs w:val="28"/>
        </w:rPr>
        <w:t>, в целях обеспечения современного уровня преподавания и повышения качества обучения воспитанников, с</w:t>
      </w:r>
      <w:r>
        <w:rPr>
          <w:sz w:val="28"/>
          <w:szCs w:val="28"/>
        </w:rPr>
        <w:t>о</w:t>
      </w:r>
      <w:r>
        <w:rPr>
          <w:sz w:val="28"/>
          <w:szCs w:val="28"/>
        </w:rPr>
        <w:t xml:space="preserve">вершенствования учебно-воспитательного процесса в образовательном учреждении в целом. </w:t>
      </w:r>
    </w:p>
    <w:p w:rsidR="00926372" w:rsidRDefault="00926372" w:rsidP="00926372">
      <w:pPr>
        <w:pStyle w:val="af3"/>
        <w:spacing w:before="0" w:beforeAutospacing="0" w:after="0" w:afterAutospacing="0"/>
        <w:ind w:firstLine="709"/>
        <w:jc w:val="both"/>
      </w:pPr>
      <w:r>
        <w:rPr>
          <w:sz w:val="28"/>
          <w:szCs w:val="28"/>
        </w:rPr>
        <w:t>Контроль за деятельностью методического объединения осуществл</w:t>
      </w:r>
      <w:r>
        <w:rPr>
          <w:sz w:val="28"/>
          <w:szCs w:val="28"/>
        </w:rPr>
        <w:t>я</w:t>
      </w:r>
      <w:r>
        <w:rPr>
          <w:sz w:val="28"/>
          <w:szCs w:val="28"/>
        </w:rPr>
        <w:t xml:space="preserve">ется заместителем директора по методической работе в соответствии с планом методической работы центра, утверждаемым директором центра. </w:t>
      </w:r>
    </w:p>
    <w:p w:rsidR="00926372" w:rsidRDefault="00926372" w:rsidP="00926372">
      <w:pPr>
        <w:pStyle w:val="af3"/>
        <w:spacing w:before="0" w:beforeAutospacing="0" w:after="0" w:afterAutospacing="0"/>
        <w:ind w:firstLine="709"/>
        <w:jc w:val="both"/>
        <w:rPr>
          <w:sz w:val="28"/>
          <w:szCs w:val="28"/>
        </w:rPr>
      </w:pPr>
      <w:r>
        <w:rPr>
          <w:sz w:val="28"/>
          <w:szCs w:val="28"/>
        </w:rPr>
        <w:t>Возглавляют работу методических объединений руководители, назначаемые директором из числа наиболее опытных педагогов по согл</w:t>
      </w:r>
      <w:r>
        <w:rPr>
          <w:sz w:val="28"/>
          <w:szCs w:val="28"/>
        </w:rPr>
        <w:t>а</w:t>
      </w:r>
      <w:r>
        <w:rPr>
          <w:sz w:val="28"/>
          <w:szCs w:val="28"/>
        </w:rPr>
        <w:t xml:space="preserve">сованию с членами методического объединения; работа организуется на основе планирования. </w:t>
      </w:r>
    </w:p>
    <w:p w:rsidR="00926372" w:rsidRDefault="00926372" w:rsidP="00926372">
      <w:pPr>
        <w:pStyle w:val="af3"/>
        <w:spacing w:before="0" w:beforeAutospacing="0" w:after="0" w:afterAutospacing="0"/>
        <w:ind w:firstLine="709"/>
        <w:jc w:val="both"/>
      </w:pPr>
      <w:r>
        <w:rPr>
          <w:sz w:val="28"/>
          <w:szCs w:val="28"/>
        </w:rPr>
        <w:t>План работы составляется председателем методического объедин</w:t>
      </w:r>
      <w:r>
        <w:rPr>
          <w:sz w:val="28"/>
          <w:szCs w:val="28"/>
        </w:rPr>
        <w:t>е</w:t>
      </w:r>
      <w:r>
        <w:rPr>
          <w:sz w:val="28"/>
          <w:szCs w:val="28"/>
        </w:rPr>
        <w:t>ния в соответствии с планом работы центра, отражающим методическую тему,</w:t>
      </w:r>
      <w:r w:rsidR="009045D7" w:rsidRPr="009045D7">
        <w:rPr>
          <w:sz w:val="28"/>
          <w:szCs w:val="28"/>
        </w:rPr>
        <w:t xml:space="preserve">    </w:t>
      </w:r>
      <w:r>
        <w:rPr>
          <w:sz w:val="28"/>
          <w:szCs w:val="28"/>
        </w:rPr>
        <w:t xml:space="preserve"> принятую к разработке педагогическим коллективом, учитыва</w:t>
      </w:r>
      <w:r>
        <w:rPr>
          <w:sz w:val="28"/>
          <w:szCs w:val="28"/>
        </w:rPr>
        <w:t>ю</w:t>
      </w:r>
      <w:r>
        <w:rPr>
          <w:sz w:val="28"/>
          <w:szCs w:val="28"/>
        </w:rPr>
        <w:t>щим индивидуальные планы профессионального самообразования педаг</w:t>
      </w:r>
      <w:r>
        <w:rPr>
          <w:sz w:val="28"/>
          <w:szCs w:val="28"/>
        </w:rPr>
        <w:t>о</w:t>
      </w:r>
      <w:r>
        <w:rPr>
          <w:sz w:val="28"/>
          <w:szCs w:val="28"/>
        </w:rPr>
        <w:t xml:space="preserve">гов на основе анализа работы за прошедший год. План рассматривается на заседании методического совета. </w:t>
      </w:r>
    </w:p>
    <w:p w:rsidR="00926372" w:rsidRDefault="00926372" w:rsidP="00926372">
      <w:pPr>
        <w:pStyle w:val="af3"/>
        <w:spacing w:before="0" w:beforeAutospacing="0" w:after="0" w:afterAutospacing="0"/>
        <w:ind w:firstLine="709"/>
        <w:jc w:val="both"/>
        <w:rPr>
          <w:sz w:val="28"/>
          <w:szCs w:val="28"/>
        </w:rPr>
      </w:pPr>
      <w:r>
        <w:rPr>
          <w:sz w:val="28"/>
          <w:szCs w:val="28"/>
        </w:rPr>
        <w:t xml:space="preserve">Материалы помогают руководителям методических объединений в составлении плана и анализа работы, в оформлении документации. </w:t>
      </w:r>
    </w:p>
    <w:p w:rsidR="00926372" w:rsidRDefault="00926372" w:rsidP="00926372">
      <w:pPr>
        <w:pStyle w:val="af3"/>
        <w:spacing w:before="0" w:beforeAutospacing="0" w:after="0" w:afterAutospacing="0"/>
        <w:ind w:firstLine="709"/>
        <w:jc w:val="both"/>
      </w:pPr>
      <w:r>
        <w:rPr>
          <w:sz w:val="28"/>
          <w:szCs w:val="28"/>
        </w:rPr>
        <w:t xml:space="preserve">Педагогический коллектив центра, изучая современные </w:t>
      </w:r>
      <w:hyperlink r:id="rId13" w:tooltip="Информационные технологии" w:history="1">
        <w:r w:rsidRPr="009D549F">
          <w:rPr>
            <w:sz w:val="28"/>
            <w:szCs w:val="28"/>
          </w:rPr>
          <w:t>информац</w:t>
        </w:r>
        <w:r w:rsidRPr="009D549F">
          <w:rPr>
            <w:sz w:val="28"/>
            <w:szCs w:val="28"/>
          </w:rPr>
          <w:t>и</w:t>
        </w:r>
        <w:r w:rsidRPr="009D549F">
          <w:rPr>
            <w:sz w:val="28"/>
            <w:szCs w:val="28"/>
          </w:rPr>
          <w:t>онные технологии</w:t>
        </w:r>
      </w:hyperlink>
      <w:r w:rsidRPr="009D549F">
        <w:rPr>
          <w:sz w:val="28"/>
          <w:szCs w:val="28"/>
        </w:rPr>
        <w:t xml:space="preserve">, работает </w:t>
      </w:r>
      <w:r w:rsidR="009C533A" w:rsidRPr="009D549F">
        <w:rPr>
          <w:sz w:val="28"/>
          <w:szCs w:val="28"/>
        </w:rPr>
        <w:t>над развитием форм и методов дистанционн</w:t>
      </w:r>
      <w:r w:rsidR="009C533A" w:rsidRPr="009D549F">
        <w:rPr>
          <w:sz w:val="28"/>
          <w:szCs w:val="28"/>
        </w:rPr>
        <w:t>о</w:t>
      </w:r>
      <w:r w:rsidR="009C533A" w:rsidRPr="009D549F">
        <w:rPr>
          <w:sz w:val="28"/>
          <w:szCs w:val="28"/>
        </w:rPr>
        <w:t>го</w:t>
      </w:r>
      <w:r w:rsidRPr="009D549F">
        <w:rPr>
          <w:sz w:val="28"/>
          <w:szCs w:val="28"/>
        </w:rPr>
        <w:t xml:space="preserve"> обуче</w:t>
      </w:r>
      <w:r w:rsidR="009C533A" w:rsidRPr="009D549F">
        <w:rPr>
          <w:sz w:val="28"/>
          <w:szCs w:val="28"/>
        </w:rPr>
        <w:t xml:space="preserve">ния, </w:t>
      </w:r>
      <w:r w:rsidR="009D549F">
        <w:rPr>
          <w:sz w:val="28"/>
          <w:szCs w:val="28"/>
        </w:rPr>
        <w:t>проводит анализ эффективности данных методов для разли</w:t>
      </w:r>
      <w:r w:rsidR="009D549F">
        <w:rPr>
          <w:sz w:val="28"/>
          <w:szCs w:val="28"/>
        </w:rPr>
        <w:t>ч</w:t>
      </w:r>
      <w:r w:rsidR="009D549F">
        <w:rPr>
          <w:sz w:val="28"/>
          <w:szCs w:val="28"/>
        </w:rPr>
        <w:t>ных профилей деятельности. Ведется работа по созданию электронной б</w:t>
      </w:r>
      <w:r w:rsidR="009D549F">
        <w:rPr>
          <w:sz w:val="28"/>
          <w:szCs w:val="28"/>
        </w:rPr>
        <w:t>а</w:t>
      </w:r>
      <w:r w:rsidR="009D549F">
        <w:rPr>
          <w:sz w:val="28"/>
          <w:szCs w:val="28"/>
        </w:rPr>
        <w:t xml:space="preserve">зы дидактических материалов. </w:t>
      </w:r>
      <w:r w:rsidRPr="009D549F">
        <w:rPr>
          <w:sz w:val="28"/>
          <w:szCs w:val="28"/>
        </w:rPr>
        <w:t>Педагоги участвуют в семинарах</w:t>
      </w:r>
      <w:r w:rsidR="00780F5D">
        <w:rPr>
          <w:sz w:val="28"/>
          <w:szCs w:val="28"/>
        </w:rPr>
        <w:t xml:space="preserve"> и вебин</w:t>
      </w:r>
      <w:r w:rsidR="00780F5D">
        <w:rPr>
          <w:sz w:val="28"/>
          <w:szCs w:val="28"/>
        </w:rPr>
        <w:t>а</w:t>
      </w:r>
      <w:r w:rsidR="00780F5D">
        <w:rPr>
          <w:sz w:val="28"/>
          <w:szCs w:val="28"/>
        </w:rPr>
        <w:t>рах по видам деятельности</w:t>
      </w:r>
      <w:r w:rsidRPr="009D549F">
        <w:rPr>
          <w:sz w:val="28"/>
          <w:szCs w:val="28"/>
        </w:rPr>
        <w:t xml:space="preserve">, </w:t>
      </w:r>
      <w:r w:rsidR="00780F5D">
        <w:rPr>
          <w:sz w:val="28"/>
          <w:szCs w:val="28"/>
        </w:rPr>
        <w:t>системно освещают деятельность кружков на страницах социальных сетей</w:t>
      </w:r>
      <w:r w:rsidRPr="009D549F">
        <w:rPr>
          <w:sz w:val="28"/>
          <w:szCs w:val="28"/>
        </w:rPr>
        <w:t>. Ведется работа по повышению квалифик</w:t>
      </w:r>
      <w:r w:rsidRPr="009D549F">
        <w:rPr>
          <w:sz w:val="28"/>
          <w:szCs w:val="28"/>
        </w:rPr>
        <w:t>а</w:t>
      </w:r>
      <w:r w:rsidRPr="009D549F">
        <w:rPr>
          <w:sz w:val="28"/>
          <w:szCs w:val="28"/>
        </w:rPr>
        <w:t>ции педагогов.</w:t>
      </w:r>
    </w:p>
    <w:p w:rsidR="000C3D57" w:rsidRPr="000C3D57" w:rsidRDefault="000C3D57" w:rsidP="000C3D57">
      <w:pPr>
        <w:ind w:firstLine="567"/>
        <w:jc w:val="both"/>
        <w:rPr>
          <w:rFonts w:ascii="Times New Roman" w:eastAsia="Calibri" w:hAnsi="Times New Roman"/>
          <w:sz w:val="28"/>
          <w:szCs w:val="28"/>
          <w:lang w:eastAsia="en-US"/>
        </w:rPr>
      </w:pPr>
      <w:r w:rsidRPr="002C33DC">
        <w:rPr>
          <w:rFonts w:ascii="Times New Roman" w:eastAsia="Calibri" w:hAnsi="Times New Roman"/>
          <w:b/>
          <w:sz w:val="28"/>
          <w:szCs w:val="28"/>
          <w:lang w:eastAsia="en-US"/>
        </w:rPr>
        <w:t>Структура методической службы</w:t>
      </w:r>
      <w:r w:rsidRPr="000C3D57">
        <w:rPr>
          <w:rFonts w:ascii="Times New Roman" w:eastAsia="Calibri" w:hAnsi="Times New Roman"/>
          <w:sz w:val="28"/>
          <w:szCs w:val="28"/>
          <w:lang w:eastAsia="en-US"/>
        </w:rPr>
        <w:t xml:space="preserve"> определяется стратегией развития учреждения, моделью организации образовательной деятельности учреждения и включает следующие компоненты:</w:t>
      </w:r>
    </w:p>
    <w:p w:rsidR="000C3D57" w:rsidRPr="000C3D57" w:rsidRDefault="000C3D57" w:rsidP="000C3D57">
      <w:pPr>
        <w:numPr>
          <w:ilvl w:val="0"/>
          <w:numId w:val="27"/>
        </w:numPr>
        <w:ind w:left="426"/>
        <w:jc w:val="both"/>
        <w:rPr>
          <w:rFonts w:ascii="Times New Roman" w:eastAsia="Calibri" w:hAnsi="Times New Roman"/>
          <w:sz w:val="28"/>
          <w:szCs w:val="28"/>
          <w:lang w:eastAsia="en-US"/>
        </w:rPr>
      </w:pPr>
      <w:r w:rsidRPr="000C3D57">
        <w:rPr>
          <w:rFonts w:ascii="Times New Roman" w:eastAsia="Calibri" w:hAnsi="Times New Roman"/>
          <w:sz w:val="28"/>
          <w:szCs w:val="28"/>
          <w:lang w:eastAsia="en-US"/>
        </w:rPr>
        <w:t>методический совет учреждения</w:t>
      </w:r>
    </w:p>
    <w:p w:rsidR="000C3D57" w:rsidRPr="000C3D57" w:rsidRDefault="000C3D57" w:rsidP="000C3D57">
      <w:pPr>
        <w:numPr>
          <w:ilvl w:val="0"/>
          <w:numId w:val="27"/>
        </w:numPr>
        <w:ind w:left="426"/>
        <w:jc w:val="both"/>
        <w:rPr>
          <w:rFonts w:ascii="Times New Roman" w:eastAsia="Calibri" w:hAnsi="Times New Roman"/>
          <w:sz w:val="28"/>
          <w:szCs w:val="28"/>
          <w:lang w:eastAsia="en-US"/>
        </w:rPr>
      </w:pPr>
      <w:r w:rsidRPr="000C3D57">
        <w:rPr>
          <w:rFonts w:ascii="Times New Roman" w:eastAsia="Calibri" w:hAnsi="Times New Roman"/>
          <w:sz w:val="28"/>
          <w:szCs w:val="28"/>
          <w:lang w:eastAsia="en-US"/>
        </w:rPr>
        <w:t>методический кабинет</w:t>
      </w:r>
    </w:p>
    <w:p w:rsidR="000C3D57" w:rsidRDefault="000C3D57" w:rsidP="000C3D57">
      <w:pPr>
        <w:numPr>
          <w:ilvl w:val="0"/>
          <w:numId w:val="27"/>
        </w:numPr>
        <w:ind w:left="426"/>
        <w:jc w:val="both"/>
        <w:rPr>
          <w:rFonts w:ascii="Times New Roman" w:eastAsia="Calibri" w:hAnsi="Times New Roman"/>
          <w:sz w:val="28"/>
          <w:szCs w:val="28"/>
          <w:lang w:eastAsia="en-US"/>
        </w:rPr>
      </w:pPr>
      <w:r w:rsidRPr="000C3D57">
        <w:rPr>
          <w:rFonts w:ascii="Times New Roman" w:eastAsia="Calibri" w:hAnsi="Times New Roman"/>
          <w:sz w:val="28"/>
          <w:szCs w:val="28"/>
          <w:lang w:eastAsia="en-US"/>
        </w:rPr>
        <w:t>методические объединения по профильным областям знан</w:t>
      </w:r>
      <w:r>
        <w:rPr>
          <w:rFonts w:ascii="Times New Roman" w:eastAsia="Calibri" w:hAnsi="Times New Roman"/>
          <w:sz w:val="28"/>
          <w:szCs w:val="28"/>
          <w:lang w:eastAsia="en-US"/>
        </w:rPr>
        <w:t>ий</w:t>
      </w:r>
    </w:p>
    <w:p w:rsidR="009E27ED" w:rsidRDefault="009E27ED" w:rsidP="000C3D57">
      <w:pPr>
        <w:numPr>
          <w:ilvl w:val="0"/>
          <w:numId w:val="27"/>
        </w:numPr>
        <w:ind w:left="426"/>
        <w:jc w:val="both"/>
        <w:rPr>
          <w:rFonts w:ascii="Times New Roman" w:eastAsia="Calibri" w:hAnsi="Times New Roman"/>
          <w:sz w:val="28"/>
          <w:szCs w:val="28"/>
          <w:lang w:eastAsia="en-US"/>
        </w:rPr>
      </w:pPr>
      <w:r>
        <w:rPr>
          <w:rFonts w:ascii="Times New Roman" w:eastAsia="Calibri" w:hAnsi="Times New Roman"/>
          <w:sz w:val="28"/>
          <w:szCs w:val="28"/>
          <w:lang w:eastAsia="en-US"/>
        </w:rPr>
        <w:t>школа молодого специалиста</w:t>
      </w:r>
    </w:p>
    <w:p w:rsidR="009E27ED" w:rsidRPr="000C3D57" w:rsidRDefault="009E27ED" w:rsidP="000C3D57">
      <w:pPr>
        <w:numPr>
          <w:ilvl w:val="0"/>
          <w:numId w:val="27"/>
        </w:numPr>
        <w:ind w:left="426"/>
        <w:jc w:val="both"/>
        <w:rPr>
          <w:rFonts w:ascii="Times New Roman" w:eastAsia="Calibri" w:hAnsi="Times New Roman"/>
          <w:sz w:val="28"/>
          <w:szCs w:val="28"/>
          <w:lang w:eastAsia="en-US"/>
        </w:rPr>
      </w:pPr>
      <w:r>
        <w:rPr>
          <w:rFonts w:ascii="Times New Roman" w:eastAsia="Calibri" w:hAnsi="Times New Roman"/>
          <w:sz w:val="28"/>
          <w:szCs w:val="28"/>
          <w:lang w:eastAsia="en-US"/>
        </w:rPr>
        <w:t>школа передового педагогического опыта</w:t>
      </w:r>
    </w:p>
    <w:p w:rsidR="000B52A3" w:rsidRPr="000B52A3" w:rsidRDefault="009E27ED" w:rsidP="000B52A3">
      <w:pPr>
        <w:widowControl/>
        <w:suppressAutoHyphens w:val="0"/>
        <w:ind w:left="284"/>
        <w:rPr>
          <w:rFonts w:ascii="Times New Roman" w:eastAsia="Times New Roman" w:hAnsi="Times New Roman"/>
          <w:kern w:val="0"/>
          <w:sz w:val="28"/>
          <w:szCs w:val="28"/>
          <w:lang w:eastAsia="ru-RU"/>
        </w:rPr>
      </w:pPr>
      <w:r w:rsidRPr="00FF4F00">
        <w:rPr>
          <w:rFonts w:ascii="Times New Roman" w:eastAsia="Times New Roman" w:hAnsi="Times New Roman"/>
          <w:b/>
          <w:bCs/>
          <w:kern w:val="0"/>
          <w:sz w:val="28"/>
          <w:szCs w:val="28"/>
          <w:lang w:eastAsia="ru-RU"/>
        </w:rPr>
        <w:t>Основными направлениями</w:t>
      </w:r>
      <w:r w:rsidRPr="009E27ED">
        <w:rPr>
          <w:rFonts w:ascii="Times New Roman" w:eastAsia="Times New Roman" w:hAnsi="Times New Roman"/>
          <w:kern w:val="0"/>
          <w:sz w:val="28"/>
          <w:szCs w:val="28"/>
          <w:lang w:eastAsia="ru-RU"/>
        </w:rPr>
        <w:t xml:space="preserve"> методической работы </w:t>
      </w:r>
      <w:r w:rsidR="00FF4F00">
        <w:rPr>
          <w:rFonts w:ascii="Times New Roman" w:eastAsia="Times New Roman" w:hAnsi="Times New Roman"/>
          <w:kern w:val="0"/>
          <w:sz w:val="28"/>
          <w:szCs w:val="28"/>
          <w:lang w:eastAsia="ru-RU"/>
        </w:rPr>
        <w:t>центра</w:t>
      </w:r>
      <w:r w:rsidRPr="009E27ED">
        <w:rPr>
          <w:rFonts w:ascii="Times New Roman" w:eastAsia="Times New Roman" w:hAnsi="Times New Roman"/>
          <w:kern w:val="0"/>
          <w:sz w:val="28"/>
          <w:szCs w:val="28"/>
          <w:lang w:eastAsia="ru-RU"/>
        </w:rPr>
        <w:t xml:space="preserve"> являются:</w:t>
      </w:r>
    </w:p>
    <w:p w:rsidR="000B52A3" w:rsidRPr="000B52A3" w:rsidRDefault="009E27ED" w:rsidP="009045D7">
      <w:pPr>
        <w:widowControl/>
        <w:numPr>
          <w:ilvl w:val="0"/>
          <w:numId w:val="28"/>
        </w:numPr>
        <w:tabs>
          <w:tab w:val="left" w:pos="426"/>
        </w:tabs>
        <w:suppressAutoHyphens w:val="0"/>
        <w:ind w:left="0" w:firstLine="0"/>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выявление и обобщение передового опыта;</w:t>
      </w:r>
    </w:p>
    <w:p w:rsidR="000B52A3" w:rsidRPr="000B52A3" w:rsidRDefault="009E27ED" w:rsidP="009045D7">
      <w:pPr>
        <w:widowControl/>
        <w:numPr>
          <w:ilvl w:val="0"/>
          <w:numId w:val="28"/>
        </w:numPr>
        <w:tabs>
          <w:tab w:val="left" w:pos="426"/>
        </w:tabs>
        <w:suppressAutoHyphens w:val="0"/>
        <w:ind w:left="0" w:firstLine="0"/>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внедрение новых педагогических технологий в образовательный пр</w:t>
      </w:r>
      <w:r w:rsidRPr="009E27ED">
        <w:rPr>
          <w:rFonts w:ascii="Times New Roman" w:eastAsia="Times New Roman" w:hAnsi="Times New Roman"/>
          <w:kern w:val="0"/>
          <w:sz w:val="28"/>
          <w:szCs w:val="28"/>
          <w:lang w:eastAsia="ru-RU"/>
        </w:rPr>
        <w:t>о</w:t>
      </w:r>
      <w:r w:rsidRPr="009E27ED">
        <w:rPr>
          <w:rFonts w:ascii="Times New Roman" w:eastAsia="Times New Roman" w:hAnsi="Times New Roman"/>
          <w:kern w:val="0"/>
          <w:sz w:val="28"/>
          <w:szCs w:val="28"/>
          <w:lang w:eastAsia="ru-RU"/>
        </w:rPr>
        <w:t>цесс;</w:t>
      </w:r>
    </w:p>
    <w:p w:rsidR="00FF4F00" w:rsidRDefault="009E27ED" w:rsidP="009045D7">
      <w:pPr>
        <w:widowControl/>
        <w:numPr>
          <w:ilvl w:val="0"/>
          <w:numId w:val="28"/>
        </w:numPr>
        <w:tabs>
          <w:tab w:val="left" w:pos="426"/>
        </w:tabs>
        <w:suppressAutoHyphens w:val="0"/>
        <w:ind w:left="0" w:firstLine="0"/>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lastRenderedPageBreak/>
        <w:t xml:space="preserve">непрерывное совершенствование профессиональной компетентности учителей </w:t>
      </w:r>
      <w:r w:rsidR="00FF4F00">
        <w:rPr>
          <w:rFonts w:ascii="Times New Roman" w:eastAsia="Times New Roman" w:hAnsi="Times New Roman"/>
          <w:kern w:val="0"/>
          <w:sz w:val="28"/>
          <w:szCs w:val="28"/>
          <w:lang w:eastAsia="ru-RU"/>
        </w:rPr>
        <w:t>центра</w:t>
      </w:r>
      <w:r w:rsidRPr="009E27ED">
        <w:rPr>
          <w:rFonts w:ascii="Times New Roman" w:eastAsia="Times New Roman" w:hAnsi="Times New Roman"/>
          <w:kern w:val="0"/>
          <w:sz w:val="28"/>
          <w:szCs w:val="28"/>
          <w:lang w:eastAsia="ru-RU"/>
        </w:rPr>
        <w:t xml:space="preserve"> как условие реализации цели обеспечения изменений в структуре, содер</w:t>
      </w:r>
      <w:r w:rsidR="00FF4F00">
        <w:rPr>
          <w:rFonts w:ascii="Times New Roman" w:eastAsia="Times New Roman" w:hAnsi="Times New Roman"/>
          <w:kern w:val="0"/>
          <w:sz w:val="28"/>
          <w:szCs w:val="28"/>
          <w:lang w:eastAsia="ru-RU"/>
        </w:rPr>
        <w:t>ж</w:t>
      </w:r>
      <w:r w:rsidRPr="009E27ED">
        <w:rPr>
          <w:rFonts w:ascii="Times New Roman" w:eastAsia="Times New Roman" w:hAnsi="Times New Roman"/>
          <w:kern w:val="0"/>
          <w:sz w:val="28"/>
          <w:szCs w:val="28"/>
          <w:lang w:eastAsia="ru-RU"/>
        </w:rPr>
        <w:t xml:space="preserve">ании и организации </w:t>
      </w:r>
      <w:r w:rsidR="00FF4F00">
        <w:rPr>
          <w:rFonts w:ascii="Times New Roman" w:eastAsia="Times New Roman" w:hAnsi="Times New Roman"/>
          <w:kern w:val="0"/>
          <w:sz w:val="28"/>
          <w:szCs w:val="28"/>
          <w:lang w:eastAsia="ru-RU"/>
        </w:rPr>
        <w:t>дополнительного образования;</w:t>
      </w:r>
    </w:p>
    <w:p w:rsidR="00DC5BB8" w:rsidRDefault="009E27ED" w:rsidP="009045D7">
      <w:pPr>
        <w:widowControl/>
        <w:numPr>
          <w:ilvl w:val="0"/>
          <w:numId w:val="28"/>
        </w:numPr>
        <w:tabs>
          <w:tab w:val="left" w:pos="426"/>
        </w:tabs>
        <w:suppressAutoHyphens w:val="0"/>
        <w:ind w:left="0" w:firstLine="0"/>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работа по обеспечению сохранности здоровья и здорового образа жи</w:t>
      </w:r>
      <w:r w:rsidRPr="009E27ED">
        <w:rPr>
          <w:rFonts w:ascii="Times New Roman" w:eastAsia="Times New Roman" w:hAnsi="Times New Roman"/>
          <w:kern w:val="0"/>
          <w:sz w:val="28"/>
          <w:szCs w:val="28"/>
          <w:lang w:eastAsia="ru-RU"/>
        </w:rPr>
        <w:t>з</w:t>
      </w:r>
      <w:r w:rsidRPr="009E27ED">
        <w:rPr>
          <w:rFonts w:ascii="Times New Roman" w:eastAsia="Times New Roman" w:hAnsi="Times New Roman"/>
          <w:kern w:val="0"/>
          <w:sz w:val="28"/>
          <w:szCs w:val="28"/>
          <w:lang w:eastAsia="ru-RU"/>
        </w:rPr>
        <w:t>ни;</w:t>
      </w:r>
    </w:p>
    <w:p w:rsidR="00DC5BB8" w:rsidRDefault="009E27ED" w:rsidP="009045D7">
      <w:pPr>
        <w:widowControl/>
        <w:suppressAutoHyphens w:val="0"/>
        <w:ind w:left="284"/>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 xml:space="preserve">Для реализации этих направлений в </w:t>
      </w:r>
      <w:r w:rsidR="00FF4F00">
        <w:rPr>
          <w:rFonts w:ascii="Times New Roman" w:eastAsia="Times New Roman" w:hAnsi="Times New Roman"/>
          <w:kern w:val="0"/>
          <w:sz w:val="28"/>
          <w:szCs w:val="28"/>
          <w:lang w:eastAsia="ru-RU"/>
        </w:rPr>
        <w:t>центре</w:t>
      </w:r>
      <w:r w:rsidRPr="009E27ED">
        <w:rPr>
          <w:rFonts w:ascii="Times New Roman" w:eastAsia="Times New Roman" w:hAnsi="Times New Roman"/>
          <w:kern w:val="0"/>
          <w:sz w:val="28"/>
          <w:szCs w:val="28"/>
          <w:lang w:eastAsia="ru-RU"/>
        </w:rPr>
        <w:t xml:space="preserve"> созданы </w:t>
      </w:r>
      <w:r w:rsidRPr="009E27ED">
        <w:rPr>
          <w:rFonts w:ascii="Times New Roman" w:eastAsia="Times New Roman" w:hAnsi="Times New Roman"/>
          <w:bCs/>
          <w:kern w:val="0"/>
          <w:sz w:val="28"/>
          <w:szCs w:val="28"/>
          <w:lang w:eastAsia="ru-RU"/>
        </w:rPr>
        <w:t xml:space="preserve">следующие </w:t>
      </w:r>
      <w:r w:rsidRPr="000B52A3">
        <w:rPr>
          <w:rFonts w:ascii="Times New Roman" w:eastAsia="Times New Roman" w:hAnsi="Times New Roman"/>
          <w:b/>
          <w:bCs/>
          <w:kern w:val="0"/>
          <w:sz w:val="28"/>
          <w:szCs w:val="28"/>
          <w:lang w:eastAsia="ru-RU"/>
        </w:rPr>
        <w:t>усл</w:t>
      </w:r>
      <w:r w:rsidRPr="000B52A3">
        <w:rPr>
          <w:rFonts w:ascii="Times New Roman" w:eastAsia="Times New Roman" w:hAnsi="Times New Roman"/>
          <w:b/>
          <w:bCs/>
          <w:kern w:val="0"/>
          <w:sz w:val="28"/>
          <w:szCs w:val="28"/>
          <w:lang w:eastAsia="ru-RU"/>
        </w:rPr>
        <w:t>о</w:t>
      </w:r>
      <w:r w:rsidRPr="000B52A3">
        <w:rPr>
          <w:rFonts w:ascii="Times New Roman" w:eastAsia="Times New Roman" w:hAnsi="Times New Roman"/>
          <w:b/>
          <w:bCs/>
          <w:kern w:val="0"/>
          <w:sz w:val="28"/>
          <w:szCs w:val="28"/>
          <w:lang w:eastAsia="ru-RU"/>
        </w:rPr>
        <w:t>вия</w:t>
      </w:r>
      <w:r w:rsidRPr="009E27ED">
        <w:rPr>
          <w:rFonts w:ascii="Times New Roman" w:eastAsia="Times New Roman" w:hAnsi="Times New Roman"/>
          <w:kern w:val="0"/>
          <w:sz w:val="28"/>
          <w:szCs w:val="28"/>
          <w:lang w:eastAsia="ru-RU"/>
        </w:rPr>
        <w:t>:</w:t>
      </w:r>
    </w:p>
    <w:p w:rsidR="00FF4F00" w:rsidRDefault="009E27ED" w:rsidP="009045D7">
      <w:pPr>
        <w:widowControl/>
        <w:suppressAutoHyphens w:val="0"/>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 xml:space="preserve">- составлен </w:t>
      </w:r>
      <w:r w:rsidR="00FF4F00">
        <w:rPr>
          <w:rFonts w:ascii="Times New Roman" w:eastAsia="Times New Roman" w:hAnsi="Times New Roman"/>
          <w:kern w:val="0"/>
          <w:sz w:val="28"/>
          <w:szCs w:val="28"/>
          <w:lang w:eastAsia="ru-RU"/>
        </w:rPr>
        <w:t xml:space="preserve">годовой </w:t>
      </w:r>
      <w:r w:rsidRPr="009E27ED">
        <w:rPr>
          <w:rFonts w:ascii="Times New Roman" w:eastAsia="Times New Roman" w:hAnsi="Times New Roman"/>
          <w:kern w:val="0"/>
          <w:sz w:val="28"/>
          <w:szCs w:val="28"/>
          <w:lang w:eastAsia="ru-RU"/>
        </w:rPr>
        <w:t>учебный план</w:t>
      </w:r>
      <w:r w:rsidR="00FF4F00">
        <w:rPr>
          <w:rFonts w:ascii="Times New Roman" w:eastAsia="Times New Roman" w:hAnsi="Times New Roman"/>
          <w:kern w:val="0"/>
          <w:sz w:val="28"/>
          <w:szCs w:val="28"/>
          <w:lang w:eastAsia="ru-RU"/>
        </w:rPr>
        <w:t xml:space="preserve"> центра;</w:t>
      </w:r>
    </w:p>
    <w:p w:rsidR="00DC5BB8" w:rsidRDefault="00FF4F00" w:rsidP="009045D7">
      <w:pPr>
        <w:widowControl/>
        <w:suppressAutoHyphens w:val="0"/>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 ведется мониторинг образовательного процесса;</w:t>
      </w:r>
    </w:p>
    <w:p w:rsidR="00DC5BB8" w:rsidRDefault="00FF4F00" w:rsidP="009045D7">
      <w:pPr>
        <w:widowControl/>
        <w:suppressAutoHyphens w:val="0"/>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 xml:space="preserve">- действуют методические объединения по </w:t>
      </w:r>
      <w:r>
        <w:rPr>
          <w:rFonts w:ascii="Times New Roman" w:eastAsia="Times New Roman" w:hAnsi="Times New Roman"/>
          <w:kern w:val="0"/>
          <w:sz w:val="28"/>
          <w:szCs w:val="28"/>
          <w:lang w:eastAsia="ru-RU"/>
        </w:rPr>
        <w:t>трем отделениям</w:t>
      </w:r>
      <w:r w:rsidRPr="009E27ED">
        <w:rPr>
          <w:rFonts w:ascii="Times New Roman" w:eastAsia="Times New Roman" w:hAnsi="Times New Roman"/>
          <w:kern w:val="0"/>
          <w:sz w:val="28"/>
          <w:szCs w:val="28"/>
          <w:lang w:eastAsia="ru-RU"/>
        </w:rPr>
        <w:t>.</w:t>
      </w:r>
    </w:p>
    <w:p w:rsidR="00DC5BB8" w:rsidRDefault="009E27ED" w:rsidP="000B52A3">
      <w:pPr>
        <w:widowControl/>
        <w:suppressAutoHyphens w:val="0"/>
        <w:ind w:firstLine="284"/>
        <w:jc w:val="both"/>
        <w:rPr>
          <w:rFonts w:ascii="Times New Roman" w:eastAsia="Times New Roman" w:hAnsi="Times New Roman"/>
          <w:kern w:val="0"/>
          <w:sz w:val="28"/>
          <w:szCs w:val="28"/>
          <w:lang w:eastAsia="ru-RU"/>
        </w:rPr>
      </w:pPr>
      <w:r w:rsidRPr="009E27ED">
        <w:rPr>
          <w:rFonts w:ascii="Times New Roman" w:eastAsia="Times New Roman" w:hAnsi="Times New Roman"/>
          <w:kern w:val="0"/>
          <w:sz w:val="28"/>
          <w:szCs w:val="28"/>
          <w:lang w:eastAsia="ru-RU"/>
        </w:rPr>
        <w:t>В соответствии с поставленными целями и задачами методическая раб</w:t>
      </w:r>
      <w:r w:rsidRPr="009E27ED">
        <w:rPr>
          <w:rFonts w:ascii="Times New Roman" w:eastAsia="Times New Roman" w:hAnsi="Times New Roman"/>
          <w:kern w:val="0"/>
          <w:sz w:val="28"/>
          <w:szCs w:val="28"/>
          <w:lang w:eastAsia="ru-RU"/>
        </w:rPr>
        <w:t>о</w:t>
      </w:r>
      <w:r w:rsidRPr="009E27ED">
        <w:rPr>
          <w:rFonts w:ascii="Times New Roman" w:eastAsia="Times New Roman" w:hAnsi="Times New Roman"/>
          <w:kern w:val="0"/>
          <w:sz w:val="28"/>
          <w:szCs w:val="28"/>
          <w:lang w:eastAsia="ru-RU"/>
        </w:rPr>
        <w:t>та осуществлялась по следующим направлениям деятельности:</w:t>
      </w:r>
    </w:p>
    <w:p w:rsidR="002C33DC" w:rsidRPr="000C3D57" w:rsidRDefault="002C33DC" w:rsidP="002C33DC">
      <w:pPr>
        <w:ind w:firstLine="567"/>
        <w:jc w:val="both"/>
        <w:rPr>
          <w:rFonts w:ascii="Times New Roman" w:eastAsia="Calibri" w:hAnsi="Times New Roman"/>
          <w:b/>
          <w:sz w:val="28"/>
          <w:szCs w:val="28"/>
          <w:lang w:eastAsia="en-US"/>
        </w:rPr>
      </w:pPr>
      <w:r w:rsidRPr="000C3D57">
        <w:rPr>
          <w:rFonts w:ascii="Times New Roman" w:eastAsia="Calibri" w:hAnsi="Times New Roman"/>
          <w:b/>
          <w:sz w:val="28"/>
          <w:szCs w:val="28"/>
          <w:lang w:eastAsia="en-US"/>
        </w:rPr>
        <w:t>Учебное обеспечение образовательного процесса</w:t>
      </w:r>
    </w:p>
    <w:p w:rsidR="00BD07A7" w:rsidRDefault="002C33DC" w:rsidP="002C33DC">
      <w:pPr>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Учебно – воспитательная работа в кружках и секциях ведется согласно разработанным модифицированным </w:t>
      </w:r>
      <w:r w:rsidRPr="000E6907">
        <w:rPr>
          <w:rFonts w:ascii="Times New Roman" w:eastAsia="Calibri" w:hAnsi="Times New Roman"/>
          <w:sz w:val="28"/>
          <w:szCs w:val="28"/>
          <w:lang w:eastAsia="en-US"/>
        </w:rPr>
        <w:t>образовательны</w:t>
      </w:r>
      <w:r>
        <w:rPr>
          <w:rFonts w:ascii="Times New Roman" w:eastAsia="Calibri" w:hAnsi="Times New Roman"/>
          <w:sz w:val="28"/>
          <w:szCs w:val="28"/>
          <w:lang w:eastAsia="en-US"/>
        </w:rPr>
        <w:t>м</w:t>
      </w:r>
      <w:r w:rsidRPr="000E6907">
        <w:rPr>
          <w:rFonts w:ascii="Times New Roman" w:eastAsia="Calibri" w:hAnsi="Times New Roman"/>
          <w:sz w:val="28"/>
          <w:szCs w:val="28"/>
          <w:lang w:eastAsia="en-US"/>
        </w:rPr>
        <w:t xml:space="preserve"> программ</w:t>
      </w:r>
      <w:r>
        <w:rPr>
          <w:rFonts w:ascii="Times New Roman" w:eastAsia="Calibri" w:hAnsi="Times New Roman"/>
          <w:sz w:val="28"/>
          <w:szCs w:val="28"/>
          <w:lang w:eastAsia="en-US"/>
        </w:rPr>
        <w:t xml:space="preserve">ам. Перечень образовательных программ, </w:t>
      </w:r>
      <w:r w:rsidRPr="000E6907">
        <w:rPr>
          <w:rFonts w:ascii="Times New Roman" w:eastAsia="Calibri" w:hAnsi="Times New Roman"/>
          <w:sz w:val="28"/>
          <w:szCs w:val="28"/>
          <w:lang w:eastAsia="en-US"/>
        </w:rPr>
        <w:t>реализуемых в КГКП «Центр детско – юношеского творчества «Достық»»  в 201</w:t>
      </w:r>
      <w:r w:rsidR="004E23D0">
        <w:rPr>
          <w:rFonts w:ascii="Times New Roman" w:eastAsia="Calibri" w:hAnsi="Times New Roman"/>
          <w:sz w:val="28"/>
          <w:szCs w:val="28"/>
          <w:lang w:eastAsia="en-US"/>
        </w:rPr>
        <w:t>9</w:t>
      </w:r>
      <w:r w:rsidRPr="000E6907">
        <w:rPr>
          <w:rFonts w:ascii="Times New Roman" w:eastAsia="Calibri" w:hAnsi="Times New Roman"/>
          <w:sz w:val="28"/>
          <w:szCs w:val="28"/>
          <w:lang w:eastAsia="en-US"/>
        </w:rPr>
        <w:t xml:space="preserve"> – 20</w:t>
      </w:r>
      <w:r w:rsidR="004E23D0">
        <w:rPr>
          <w:rFonts w:ascii="Times New Roman" w:eastAsia="Calibri" w:hAnsi="Times New Roman"/>
          <w:sz w:val="28"/>
          <w:szCs w:val="28"/>
          <w:lang w:eastAsia="en-US"/>
        </w:rPr>
        <w:t>20</w:t>
      </w:r>
      <w:r w:rsidRPr="000E6907">
        <w:rPr>
          <w:rFonts w:ascii="Times New Roman" w:eastAsia="Calibri" w:hAnsi="Times New Roman"/>
          <w:sz w:val="28"/>
          <w:szCs w:val="28"/>
          <w:lang w:eastAsia="en-US"/>
        </w:rPr>
        <w:t xml:space="preserve"> уч</w:t>
      </w:r>
      <w:r>
        <w:rPr>
          <w:rFonts w:ascii="Times New Roman" w:eastAsia="Calibri" w:hAnsi="Times New Roman"/>
          <w:sz w:val="28"/>
          <w:szCs w:val="28"/>
          <w:lang w:eastAsia="en-US"/>
        </w:rPr>
        <w:t>ебном году:</w:t>
      </w:r>
    </w:p>
    <w:p w:rsidR="00BD07A7" w:rsidRDefault="00BD07A7">
      <w:pPr>
        <w:widowControl/>
        <w:suppressAutoHyphens w:val="0"/>
        <w:rPr>
          <w:rFonts w:ascii="Times New Roman" w:eastAsia="Calibri" w:hAnsi="Times New Roman"/>
          <w:sz w:val="28"/>
          <w:szCs w:val="28"/>
          <w:lang w:eastAsia="en-US"/>
        </w:rPr>
      </w:pPr>
      <w:r>
        <w:rPr>
          <w:rFonts w:ascii="Times New Roman" w:eastAsia="Calibri" w:hAnsi="Times New Roman"/>
          <w:sz w:val="28"/>
          <w:szCs w:val="28"/>
          <w:lang w:eastAsia="en-US"/>
        </w:rPr>
        <w:br w:type="page"/>
      </w:r>
    </w:p>
    <w:p w:rsidR="009A6FE1" w:rsidRDefault="009A6FE1" w:rsidP="002C33DC">
      <w:pPr>
        <w:ind w:firstLine="567"/>
        <w:jc w:val="both"/>
        <w:rPr>
          <w:rFonts w:ascii="Times New Roman" w:eastAsia="Calibri" w:hAnsi="Times New Roman"/>
          <w:sz w:val="28"/>
          <w:szCs w:val="28"/>
          <w:lang w:eastAsia="en-US"/>
        </w:rPr>
      </w:pPr>
    </w:p>
    <w:tbl>
      <w:tblPr>
        <w:tblW w:w="94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706"/>
        <w:gridCol w:w="1814"/>
        <w:gridCol w:w="1133"/>
        <w:gridCol w:w="1220"/>
      </w:tblGrid>
      <w:tr w:rsidR="002C33DC" w:rsidTr="00C75EB3">
        <w:tc>
          <w:tcPr>
            <w:tcW w:w="568" w:type="dxa"/>
            <w:tcBorders>
              <w:top w:val="single" w:sz="4" w:space="0" w:color="auto"/>
              <w:left w:val="single" w:sz="4" w:space="0" w:color="auto"/>
              <w:bottom w:val="single" w:sz="4" w:space="0" w:color="auto"/>
              <w:right w:val="single" w:sz="4" w:space="0" w:color="auto"/>
            </w:tcBorders>
            <w:hideMark/>
          </w:tcPr>
          <w:p w:rsidR="002C33DC" w:rsidRPr="00AB6B39" w:rsidRDefault="002C33DC" w:rsidP="00C10675">
            <w:pPr>
              <w:pStyle w:val="a8"/>
              <w:rPr>
                <w:rFonts w:ascii="Times New Roman" w:hAnsi="Times New Roman"/>
                <w:b/>
              </w:rPr>
            </w:pPr>
            <w:r w:rsidRPr="00AB6B39">
              <w:rPr>
                <w:rFonts w:ascii="Times New Roman" w:hAnsi="Times New Roman"/>
                <w:b/>
              </w:rPr>
              <w:t>№ п/п</w:t>
            </w:r>
          </w:p>
        </w:tc>
        <w:tc>
          <w:tcPr>
            <w:tcW w:w="4706" w:type="dxa"/>
            <w:tcBorders>
              <w:top w:val="single" w:sz="4" w:space="0" w:color="auto"/>
              <w:left w:val="single" w:sz="4" w:space="0" w:color="auto"/>
              <w:bottom w:val="single" w:sz="4" w:space="0" w:color="auto"/>
              <w:right w:val="single" w:sz="4" w:space="0" w:color="auto"/>
            </w:tcBorders>
            <w:hideMark/>
          </w:tcPr>
          <w:p w:rsidR="002C33DC" w:rsidRPr="00AB6B39" w:rsidRDefault="002C33DC" w:rsidP="00C10675">
            <w:pPr>
              <w:pStyle w:val="a8"/>
              <w:rPr>
                <w:rFonts w:ascii="Times New Roman" w:hAnsi="Times New Roman"/>
                <w:b/>
              </w:rPr>
            </w:pPr>
            <w:r w:rsidRPr="00AB6B39">
              <w:rPr>
                <w:rFonts w:ascii="Times New Roman" w:hAnsi="Times New Roman"/>
                <w:b/>
              </w:rPr>
              <w:t>Название программы</w:t>
            </w:r>
          </w:p>
        </w:tc>
        <w:tc>
          <w:tcPr>
            <w:tcW w:w="1814" w:type="dxa"/>
            <w:tcBorders>
              <w:top w:val="single" w:sz="4" w:space="0" w:color="auto"/>
              <w:left w:val="single" w:sz="4" w:space="0" w:color="auto"/>
              <w:bottom w:val="single" w:sz="4" w:space="0" w:color="auto"/>
              <w:right w:val="single" w:sz="4" w:space="0" w:color="auto"/>
            </w:tcBorders>
            <w:hideMark/>
          </w:tcPr>
          <w:p w:rsidR="002C33DC" w:rsidRPr="00AB6B39" w:rsidRDefault="002C33DC" w:rsidP="009045D7">
            <w:pPr>
              <w:pStyle w:val="a8"/>
              <w:ind w:right="-108"/>
              <w:rPr>
                <w:rFonts w:ascii="Times New Roman" w:hAnsi="Times New Roman"/>
                <w:b/>
              </w:rPr>
            </w:pPr>
            <w:r w:rsidRPr="00AB6B39">
              <w:rPr>
                <w:rFonts w:ascii="Times New Roman" w:hAnsi="Times New Roman"/>
                <w:b/>
              </w:rPr>
              <w:t>ФИО разработчика</w:t>
            </w:r>
          </w:p>
        </w:tc>
        <w:tc>
          <w:tcPr>
            <w:tcW w:w="1133" w:type="dxa"/>
            <w:tcBorders>
              <w:top w:val="single" w:sz="4" w:space="0" w:color="auto"/>
              <w:left w:val="single" w:sz="4" w:space="0" w:color="auto"/>
              <w:bottom w:val="single" w:sz="4" w:space="0" w:color="auto"/>
              <w:right w:val="single" w:sz="4" w:space="0" w:color="auto"/>
            </w:tcBorders>
            <w:hideMark/>
          </w:tcPr>
          <w:p w:rsidR="002C33DC" w:rsidRPr="00AB6B39" w:rsidRDefault="002C33DC" w:rsidP="00C10675">
            <w:pPr>
              <w:pStyle w:val="a8"/>
              <w:rPr>
                <w:rFonts w:ascii="Times New Roman" w:hAnsi="Times New Roman"/>
                <w:b/>
              </w:rPr>
            </w:pPr>
            <w:r w:rsidRPr="00AB6B39">
              <w:rPr>
                <w:rFonts w:ascii="Times New Roman" w:hAnsi="Times New Roman"/>
                <w:b/>
              </w:rPr>
              <w:t>Возраст детей</w:t>
            </w:r>
          </w:p>
        </w:tc>
        <w:tc>
          <w:tcPr>
            <w:tcW w:w="1220" w:type="dxa"/>
            <w:tcBorders>
              <w:top w:val="single" w:sz="4" w:space="0" w:color="auto"/>
              <w:left w:val="single" w:sz="4" w:space="0" w:color="auto"/>
              <w:bottom w:val="single" w:sz="4" w:space="0" w:color="auto"/>
              <w:right w:val="single" w:sz="4" w:space="0" w:color="auto"/>
            </w:tcBorders>
            <w:hideMark/>
          </w:tcPr>
          <w:p w:rsidR="002C33DC" w:rsidRPr="00AB6B39" w:rsidRDefault="002C33DC" w:rsidP="00C75EB3">
            <w:pPr>
              <w:pStyle w:val="a8"/>
              <w:ind w:right="-108"/>
              <w:rPr>
                <w:rFonts w:ascii="Times New Roman" w:hAnsi="Times New Roman"/>
                <w:b/>
              </w:rPr>
            </w:pPr>
            <w:r w:rsidRPr="00AB6B39">
              <w:rPr>
                <w:rFonts w:ascii="Times New Roman" w:hAnsi="Times New Roman"/>
                <w:b/>
              </w:rPr>
              <w:t>Сроки реализации</w:t>
            </w:r>
          </w:p>
        </w:tc>
      </w:tr>
      <w:tr w:rsidR="002C33DC" w:rsidTr="00C75EB3">
        <w:tc>
          <w:tcPr>
            <w:tcW w:w="9441" w:type="dxa"/>
            <w:gridSpan w:val="5"/>
            <w:tcBorders>
              <w:top w:val="single" w:sz="4" w:space="0" w:color="auto"/>
              <w:left w:val="single" w:sz="4" w:space="0" w:color="auto"/>
              <w:bottom w:val="single" w:sz="4" w:space="0" w:color="auto"/>
              <w:right w:val="single" w:sz="4" w:space="0" w:color="auto"/>
            </w:tcBorders>
            <w:hideMark/>
          </w:tcPr>
          <w:p w:rsidR="002C33DC" w:rsidRDefault="002C33DC" w:rsidP="00C10675">
            <w:pPr>
              <w:pStyle w:val="a8"/>
              <w:rPr>
                <w:rFonts w:ascii="Times New Roman" w:hAnsi="Times New Roman"/>
              </w:rPr>
            </w:pPr>
            <w:r>
              <w:rPr>
                <w:rFonts w:ascii="Times New Roman" w:hAnsi="Times New Roman"/>
              </w:rPr>
              <w:t>Модифицированные программы</w:t>
            </w:r>
          </w:p>
        </w:tc>
      </w:tr>
      <w:tr w:rsidR="002C33DC" w:rsidTr="00C75EB3">
        <w:tc>
          <w:tcPr>
            <w:tcW w:w="568" w:type="dxa"/>
            <w:tcBorders>
              <w:top w:val="single" w:sz="4" w:space="0" w:color="auto"/>
              <w:left w:val="single" w:sz="4" w:space="0" w:color="auto"/>
              <w:bottom w:val="single" w:sz="4" w:space="0" w:color="auto"/>
              <w:right w:val="single" w:sz="4" w:space="0" w:color="auto"/>
            </w:tcBorders>
            <w:hideMark/>
          </w:tcPr>
          <w:p w:rsidR="002C33DC" w:rsidRPr="00C75EB3" w:rsidRDefault="002C33DC" w:rsidP="00C10675">
            <w:pPr>
              <w:pStyle w:val="a8"/>
              <w:rPr>
                <w:rFonts w:ascii="Times New Roman" w:hAnsi="Times New Roman"/>
              </w:rPr>
            </w:pPr>
            <w:r w:rsidRPr="00C75EB3">
              <w:rPr>
                <w:rFonts w:ascii="Times New Roman" w:hAnsi="Times New Roman"/>
              </w:rPr>
              <w:t>1</w:t>
            </w:r>
          </w:p>
        </w:tc>
        <w:tc>
          <w:tcPr>
            <w:tcW w:w="4706" w:type="dxa"/>
            <w:tcBorders>
              <w:top w:val="single" w:sz="4" w:space="0" w:color="auto"/>
              <w:left w:val="single" w:sz="4" w:space="0" w:color="auto"/>
              <w:bottom w:val="single" w:sz="4" w:space="0" w:color="auto"/>
              <w:right w:val="single" w:sz="4" w:space="0" w:color="auto"/>
            </w:tcBorders>
            <w:hideMark/>
          </w:tcPr>
          <w:p w:rsidR="002C33DC" w:rsidRPr="00C75EB3" w:rsidRDefault="002C33DC" w:rsidP="00B32DE8">
            <w:pPr>
              <w:pStyle w:val="a8"/>
              <w:rPr>
                <w:rFonts w:ascii="Times New Roman" w:hAnsi="Times New Roman"/>
              </w:rPr>
            </w:pPr>
            <w:r w:rsidRPr="00C75EB3">
              <w:rPr>
                <w:rFonts w:ascii="Times New Roman" w:hAnsi="Times New Roman"/>
              </w:rPr>
              <w:t xml:space="preserve">Модифицированная программа </w:t>
            </w:r>
            <w:r w:rsidR="00B32DE8" w:rsidRPr="00C75EB3">
              <w:rPr>
                <w:rFonts w:ascii="Times New Roman" w:hAnsi="Times New Roman"/>
                <w:lang w:val="kk-KZ"/>
              </w:rPr>
              <w:t xml:space="preserve">психологической подготовки к школе </w:t>
            </w:r>
            <w:r w:rsidRPr="00C75EB3">
              <w:rPr>
                <w:rFonts w:ascii="Times New Roman" w:hAnsi="Times New Roman"/>
              </w:rPr>
              <w:t xml:space="preserve"> «Знай-ка»</w:t>
            </w:r>
          </w:p>
        </w:tc>
        <w:tc>
          <w:tcPr>
            <w:tcW w:w="1814" w:type="dxa"/>
            <w:tcBorders>
              <w:top w:val="single" w:sz="4" w:space="0" w:color="auto"/>
              <w:left w:val="single" w:sz="4" w:space="0" w:color="auto"/>
              <w:bottom w:val="single" w:sz="4" w:space="0" w:color="auto"/>
              <w:right w:val="single" w:sz="4" w:space="0" w:color="auto"/>
            </w:tcBorders>
            <w:hideMark/>
          </w:tcPr>
          <w:p w:rsidR="002C33DC" w:rsidRPr="00C75EB3" w:rsidRDefault="002C33DC" w:rsidP="00C10675">
            <w:pPr>
              <w:pStyle w:val="a8"/>
              <w:rPr>
                <w:rFonts w:ascii="Times New Roman" w:hAnsi="Times New Roman"/>
              </w:rPr>
            </w:pPr>
            <w:r w:rsidRPr="00C75EB3">
              <w:rPr>
                <w:rFonts w:ascii="Times New Roman" w:hAnsi="Times New Roman"/>
              </w:rPr>
              <w:t>Ильтнер З.Т.</w:t>
            </w:r>
          </w:p>
        </w:tc>
        <w:tc>
          <w:tcPr>
            <w:tcW w:w="1133" w:type="dxa"/>
            <w:tcBorders>
              <w:top w:val="single" w:sz="4" w:space="0" w:color="auto"/>
              <w:left w:val="single" w:sz="4" w:space="0" w:color="auto"/>
              <w:bottom w:val="single" w:sz="4" w:space="0" w:color="auto"/>
              <w:right w:val="single" w:sz="4" w:space="0" w:color="auto"/>
            </w:tcBorders>
            <w:hideMark/>
          </w:tcPr>
          <w:p w:rsidR="002C33DC" w:rsidRPr="00C75EB3" w:rsidRDefault="00B32DE8" w:rsidP="00B32DE8">
            <w:pPr>
              <w:pStyle w:val="a8"/>
              <w:rPr>
                <w:rFonts w:ascii="Times New Roman" w:hAnsi="Times New Roman"/>
              </w:rPr>
            </w:pPr>
            <w:r w:rsidRPr="00C75EB3">
              <w:rPr>
                <w:rFonts w:ascii="Times New Roman" w:hAnsi="Times New Roman"/>
                <w:lang w:val="kk-KZ"/>
              </w:rPr>
              <w:t>5</w:t>
            </w:r>
            <w:r w:rsidR="002C33DC" w:rsidRPr="00C75EB3">
              <w:rPr>
                <w:rFonts w:ascii="Times New Roman" w:hAnsi="Times New Roman"/>
              </w:rPr>
              <w:t>-1</w:t>
            </w:r>
            <w:r w:rsidRPr="00C75EB3">
              <w:rPr>
                <w:rFonts w:ascii="Times New Roman" w:hAnsi="Times New Roman"/>
                <w:lang w:val="kk-KZ"/>
              </w:rPr>
              <w:t>1</w:t>
            </w:r>
            <w:r w:rsidR="002C33DC" w:rsidRPr="00C75EB3">
              <w:rPr>
                <w:rFonts w:ascii="Times New Roman" w:hAnsi="Times New Roman"/>
              </w:rPr>
              <w:t xml:space="preserve"> лет</w:t>
            </w:r>
          </w:p>
        </w:tc>
        <w:tc>
          <w:tcPr>
            <w:tcW w:w="1220" w:type="dxa"/>
            <w:tcBorders>
              <w:top w:val="single" w:sz="4" w:space="0" w:color="auto"/>
              <w:left w:val="single" w:sz="4" w:space="0" w:color="auto"/>
              <w:bottom w:val="single" w:sz="4" w:space="0" w:color="auto"/>
              <w:right w:val="single" w:sz="4" w:space="0" w:color="auto"/>
            </w:tcBorders>
            <w:hideMark/>
          </w:tcPr>
          <w:p w:rsidR="002C33DC" w:rsidRPr="00C75EB3" w:rsidRDefault="002C33DC" w:rsidP="00C10675">
            <w:pPr>
              <w:pStyle w:val="a8"/>
              <w:rPr>
                <w:rFonts w:ascii="Times New Roman" w:hAnsi="Times New Roman"/>
              </w:rPr>
            </w:pPr>
            <w:r w:rsidRPr="00C75EB3">
              <w:rPr>
                <w:rFonts w:ascii="Times New Roman" w:hAnsi="Times New Roman"/>
              </w:rPr>
              <w:t>3 года</w:t>
            </w:r>
          </w:p>
        </w:tc>
      </w:tr>
      <w:tr w:rsidR="002C33DC" w:rsidRPr="00B32DE8" w:rsidTr="00C75EB3">
        <w:tc>
          <w:tcPr>
            <w:tcW w:w="568" w:type="dxa"/>
            <w:tcBorders>
              <w:top w:val="single" w:sz="4" w:space="0" w:color="auto"/>
              <w:left w:val="single" w:sz="4" w:space="0" w:color="auto"/>
              <w:bottom w:val="single" w:sz="4" w:space="0" w:color="auto"/>
              <w:right w:val="single" w:sz="4" w:space="0" w:color="auto"/>
            </w:tcBorders>
            <w:hideMark/>
          </w:tcPr>
          <w:p w:rsidR="002C33DC" w:rsidRPr="00C75EB3" w:rsidRDefault="002C33DC" w:rsidP="00C10675">
            <w:pPr>
              <w:pStyle w:val="a8"/>
              <w:rPr>
                <w:rFonts w:ascii="Times New Roman" w:hAnsi="Times New Roman"/>
              </w:rPr>
            </w:pPr>
            <w:r w:rsidRPr="00C75EB3">
              <w:rPr>
                <w:rFonts w:ascii="Times New Roman" w:hAnsi="Times New Roman"/>
              </w:rPr>
              <w:t>2</w:t>
            </w:r>
          </w:p>
        </w:tc>
        <w:tc>
          <w:tcPr>
            <w:tcW w:w="4706" w:type="dxa"/>
            <w:tcBorders>
              <w:top w:val="single" w:sz="4" w:space="0" w:color="auto"/>
              <w:left w:val="single" w:sz="4" w:space="0" w:color="auto"/>
              <w:bottom w:val="single" w:sz="4" w:space="0" w:color="auto"/>
              <w:right w:val="single" w:sz="4" w:space="0" w:color="auto"/>
            </w:tcBorders>
            <w:hideMark/>
          </w:tcPr>
          <w:p w:rsidR="002C33DC" w:rsidRPr="00C75EB3" w:rsidRDefault="002C33DC" w:rsidP="00C10675">
            <w:pPr>
              <w:pStyle w:val="a8"/>
              <w:rPr>
                <w:rFonts w:ascii="Times New Roman" w:hAnsi="Times New Roman"/>
              </w:rPr>
            </w:pPr>
            <w:r w:rsidRPr="00C75EB3">
              <w:rPr>
                <w:rFonts w:ascii="Times New Roman" w:hAnsi="Times New Roman"/>
              </w:rPr>
              <w:t>Модифицированная программа по декоративно – прикладному искусству «Сувенир»</w:t>
            </w:r>
          </w:p>
        </w:tc>
        <w:tc>
          <w:tcPr>
            <w:tcW w:w="1814" w:type="dxa"/>
            <w:tcBorders>
              <w:top w:val="single" w:sz="4" w:space="0" w:color="auto"/>
              <w:left w:val="single" w:sz="4" w:space="0" w:color="auto"/>
              <w:bottom w:val="single" w:sz="4" w:space="0" w:color="auto"/>
              <w:right w:val="single" w:sz="4" w:space="0" w:color="auto"/>
            </w:tcBorders>
            <w:hideMark/>
          </w:tcPr>
          <w:p w:rsidR="002C33DC" w:rsidRPr="00C75EB3" w:rsidRDefault="002C33DC" w:rsidP="00C10675">
            <w:pPr>
              <w:pStyle w:val="a8"/>
              <w:rPr>
                <w:rFonts w:ascii="Times New Roman" w:hAnsi="Times New Roman"/>
              </w:rPr>
            </w:pPr>
            <w:r w:rsidRPr="00C75EB3">
              <w:rPr>
                <w:rFonts w:ascii="Times New Roman" w:hAnsi="Times New Roman"/>
              </w:rPr>
              <w:t>Сейтенова А.Б.</w:t>
            </w:r>
          </w:p>
        </w:tc>
        <w:tc>
          <w:tcPr>
            <w:tcW w:w="1133" w:type="dxa"/>
            <w:tcBorders>
              <w:top w:val="single" w:sz="4" w:space="0" w:color="auto"/>
              <w:left w:val="single" w:sz="4" w:space="0" w:color="auto"/>
              <w:bottom w:val="single" w:sz="4" w:space="0" w:color="auto"/>
              <w:right w:val="single" w:sz="4" w:space="0" w:color="auto"/>
            </w:tcBorders>
            <w:hideMark/>
          </w:tcPr>
          <w:p w:rsidR="002C33DC" w:rsidRPr="00C75EB3" w:rsidRDefault="002C33DC" w:rsidP="00B32DE8">
            <w:pPr>
              <w:pStyle w:val="a8"/>
              <w:rPr>
                <w:rFonts w:ascii="Times New Roman" w:hAnsi="Times New Roman"/>
              </w:rPr>
            </w:pPr>
            <w:r w:rsidRPr="00C75EB3">
              <w:rPr>
                <w:rFonts w:ascii="Times New Roman" w:hAnsi="Times New Roman"/>
              </w:rPr>
              <w:t>6-1</w:t>
            </w:r>
            <w:r w:rsidR="00B32DE8" w:rsidRPr="00C75EB3">
              <w:rPr>
                <w:rFonts w:ascii="Times New Roman" w:hAnsi="Times New Roman"/>
                <w:lang w:val="kk-KZ"/>
              </w:rPr>
              <w:t>2</w:t>
            </w:r>
            <w:r w:rsidRPr="00C75EB3">
              <w:rPr>
                <w:rFonts w:ascii="Times New Roman" w:hAnsi="Times New Roman"/>
              </w:rPr>
              <w:t xml:space="preserve"> лет</w:t>
            </w:r>
          </w:p>
        </w:tc>
        <w:tc>
          <w:tcPr>
            <w:tcW w:w="1220" w:type="dxa"/>
            <w:tcBorders>
              <w:top w:val="single" w:sz="4" w:space="0" w:color="auto"/>
              <w:left w:val="single" w:sz="4" w:space="0" w:color="auto"/>
              <w:bottom w:val="single" w:sz="4" w:space="0" w:color="auto"/>
              <w:right w:val="single" w:sz="4" w:space="0" w:color="auto"/>
            </w:tcBorders>
            <w:hideMark/>
          </w:tcPr>
          <w:p w:rsidR="002C33DC" w:rsidRPr="00C75EB3" w:rsidRDefault="002C33DC" w:rsidP="00C75EB3">
            <w:pPr>
              <w:pStyle w:val="a8"/>
              <w:ind w:right="-108"/>
              <w:rPr>
                <w:rFonts w:ascii="Times New Roman" w:hAnsi="Times New Roman"/>
              </w:rPr>
            </w:pPr>
            <w:r w:rsidRPr="00C75EB3">
              <w:rPr>
                <w:rFonts w:ascii="Times New Roman" w:hAnsi="Times New Roman"/>
              </w:rPr>
              <w:t>3 года</w:t>
            </w:r>
          </w:p>
        </w:tc>
      </w:tr>
      <w:tr w:rsidR="00B32DE8" w:rsidRPr="00B32DE8" w:rsidTr="00C75EB3">
        <w:tc>
          <w:tcPr>
            <w:tcW w:w="568" w:type="dxa"/>
            <w:tcBorders>
              <w:top w:val="single" w:sz="4" w:space="0" w:color="auto"/>
              <w:left w:val="single" w:sz="4" w:space="0" w:color="auto"/>
              <w:bottom w:val="single" w:sz="4" w:space="0" w:color="auto"/>
              <w:right w:val="single" w:sz="4" w:space="0" w:color="auto"/>
            </w:tcBorders>
          </w:tcPr>
          <w:p w:rsidR="00B32DE8" w:rsidRPr="00C75EB3" w:rsidRDefault="00C75EB3" w:rsidP="00C10675">
            <w:pPr>
              <w:pStyle w:val="a8"/>
              <w:rPr>
                <w:rFonts w:ascii="Times New Roman" w:hAnsi="Times New Roman"/>
              </w:rPr>
            </w:pPr>
            <w:r w:rsidRPr="00C75EB3">
              <w:rPr>
                <w:rFonts w:ascii="Times New Roman" w:hAnsi="Times New Roman"/>
              </w:rPr>
              <w:t>3</w:t>
            </w:r>
          </w:p>
        </w:tc>
        <w:tc>
          <w:tcPr>
            <w:tcW w:w="4706" w:type="dxa"/>
            <w:tcBorders>
              <w:top w:val="single" w:sz="4" w:space="0" w:color="auto"/>
              <w:left w:val="single" w:sz="4" w:space="0" w:color="auto"/>
              <w:bottom w:val="single" w:sz="4" w:space="0" w:color="auto"/>
              <w:right w:val="single" w:sz="4" w:space="0" w:color="auto"/>
            </w:tcBorders>
          </w:tcPr>
          <w:p w:rsidR="00B32DE8" w:rsidRPr="00C75EB3" w:rsidRDefault="00B32DE8" w:rsidP="00C10675">
            <w:pPr>
              <w:pStyle w:val="a8"/>
              <w:rPr>
                <w:rFonts w:ascii="Times New Roman" w:hAnsi="Times New Roman"/>
                <w:lang w:val="kk-KZ"/>
              </w:rPr>
            </w:pPr>
            <w:r w:rsidRPr="00C75EB3">
              <w:rPr>
                <w:rFonts w:ascii="Times New Roman" w:hAnsi="Times New Roman"/>
              </w:rPr>
              <w:t>Модифицированная программа</w:t>
            </w:r>
            <w:r w:rsidRPr="00C75EB3">
              <w:rPr>
                <w:rFonts w:ascii="Times New Roman" w:hAnsi="Times New Roman"/>
                <w:lang w:val="kk-KZ"/>
              </w:rPr>
              <w:t xml:space="preserve"> «Қызықты математика»</w:t>
            </w:r>
          </w:p>
        </w:tc>
        <w:tc>
          <w:tcPr>
            <w:tcW w:w="1814" w:type="dxa"/>
            <w:tcBorders>
              <w:top w:val="single" w:sz="4" w:space="0" w:color="auto"/>
              <w:left w:val="single" w:sz="4" w:space="0" w:color="auto"/>
              <w:bottom w:val="single" w:sz="4" w:space="0" w:color="auto"/>
              <w:right w:val="single" w:sz="4" w:space="0" w:color="auto"/>
            </w:tcBorders>
          </w:tcPr>
          <w:p w:rsidR="00B32DE8" w:rsidRPr="00C75EB3" w:rsidRDefault="00B32DE8" w:rsidP="0077259D">
            <w:pPr>
              <w:pStyle w:val="a8"/>
              <w:rPr>
                <w:rFonts w:ascii="Times New Roman" w:hAnsi="Times New Roman"/>
              </w:rPr>
            </w:pPr>
            <w:r w:rsidRPr="00C75EB3">
              <w:rPr>
                <w:rFonts w:ascii="Times New Roman" w:hAnsi="Times New Roman"/>
              </w:rPr>
              <w:t>Сейтенова А.Б.</w:t>
            </w:r>
          </w:p>
        </w:tc>
        <w:tc>
          <w:tcPr>
            <w:tcW w:w="1133" w:type="dxa"/>
            <w:tcBorders>
              <w:top w:val="single" w:sz="4" w:space="0" w:color="auto"/>
              <w:left w:val="single" w:sz="4" w:space="0" w:color="auto"/>
              <w:bottom w:val="single" w:sz="4" w:space="0" w:color="auto"/>
              <w:right w:val="single" w:sz="4" w:space="0" w:color="auto"/>
            </w:tcBorders>
          </w:tcPr>
          <w:p w:rsidR="00B32DE8" w:rsidRPr="00C75EB3" w:rsidRDefault="00B32DE8" w:rsidP="00B32DE8">
            <w:pPr>
              <w:pStyle w:val="a8"/>
              <w:rPr>
                <w:rFonts w:ascii="Times New Roman" w:hAnsi="Times New Roman"/>
                <w:lang w:val="kk-KZ"/>
              </w:rPr>
            </w:pPr>
            <w:r w:rsidRPr="00C75EB3">
              <w:rPr>
                <w:rFonts w:ascii="Times New Roman" w:hAnsi="Times New Roman"/>
                <w:lang w:val="kk-KZ"/>
              </w:rPr>
              <w:t>6-8 лет</w:t>
            </w:r>
          </w:p>
        </w:tc>
        <w:tc>
          <w:tcPr>
            <w:tcW w:w="1220" w:type="dxa"/>
            <w:tcBorders>
              <w:top w:val="single" w:sz="4" w:space="0" w:color="auto"/>
              <w:left w:val="single" w:sz="4" w:space="0" w:color="auto"/>
              <w:bottom w:val="single" w:sz="4" w:space="0" w:color="auto"/>
              <w:right w:val="single" w:sz="4" w:space="0" w:color="auto"/>
            </w:tcBorders>
          </w:tcPr>
          <w:p w:rsidR="00B32DE8" w:rsidRPr="00C75EB3" w:rsidRDefault="00B32DE8" w:rsidP="00C10675">
            <w:pPr>
              <w:pStyle w:val="a8"/>
              <w:rPr>
                <w:rFonts w:ascii="Times New Roman" w:hAnsi="Times New Roman"/>
                <w:lang w:val="kk-KZ"/>
              </w:rPr>
            </w:pPr>
            <w:r w:rsidRPr="00C75EB3">
              <w:rPr>
                <w:rFonts w:ascii="Times New Roman" w:hAnsi="Times New Roman"/>
                <w:lang w:val="kk-KZ"/>
              </w:rPr>
              <w:t>2 года</w:t>
            </w:r>
          </w:p>
        </w:tc>
      </w:tr>
      <w:tr w:rsidR="00B32DE8" w:rsidTr="00C75EB3">
        <w:tc>
          <w:tcPr>
            <w:tcW w:w="568" w:type="dxa"/>
            <w:tcBorders>
              <w:top w:val="single" w:sz="4" w:space="0" w:color="auto"/>
              <w:left w:val="single" w:sz="4" w:space="0" w:color="auto"/>
              <w:bottom w:val="single" w:sz="4" w:space="0" w:color="auto"/>
              <w:right w:val="single" w:sz="4" w:space="0" w:color="auto"/>
            </w:tcBorders>
          </w:tcPr>
          <w:p w:rsidR="00B32DE8" w:rsidRPr="00C75EB3" w:rsidRDefault="00C75EB3" w:rsidP="00C10675">
            <w:pPr>
              <w:pStyle w:val="a8"/>
              <w:rPr>
                <w:rFonts w:ascii="Times New Roman" w:hAnsi="Times New Roman"/>
              </w:rPr>
            </w:pPr>
            <w:r w:rsidRPr="00C75EB3">
              <w:rPr>
                <w:rFonts w:ascii="Times New Roman" w:hAnsi="Times New Roman"/>
              </w:rPr>
              <w:t>4</w:t>
            </w:r>
          </w:p>
        </w:tc>
        <w:tc>
          <w:tcPr>
            <w:tcW w:w="4706" w:type="dxa"/>
            <w:tcBorders>
              <w:top w:val="single" w:sz="4" w:space="0" w:color="auto"/>
              <w:left w:val="single" w:sz="4" w:space="0" w:color="auto"/>
              <w:bottom w:val="single" w:sz="4" w:space="0" w:color="auto"/>
              <w:right w:val="single" w:sz="4" w:space="0" w:color="auto"/>
            </w:tcBorders>
            <w:hideMark/>
          </w:tcPr>
          <w:p w:rsidR="00B32DE8" w:rsidRPr="00C75EB3" w:rsidRDefault="00B32DE8" w:rsidP="00C10675">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kk-KZ"/>
              </w:rPr>
              <w:t>Қазақ тілі</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hideMark/>
          </w:tcPr>
          <w:p w:rsidR="00B32DE8" w:rsidRPr="00C75EB3" w:rsidRDefault="00B32DE8" w:rsidP="00C10675">
            <w:pPr>
              <w:pStyle w:val="a8"/>
              <w:rPr>
                <w:rFonts w:ascii="Times New Roman" w:hAnsi="Times New Roman"/>
                <w:lang w:val="kk-KZ"/>
              </w:rPr>
            </w:pPr>
            <w:r w:rsidRPr="00C75EB3">
              <w:rPr>
                <w:rFonts w:ascii="Times New Roman" w:hAnsi="Times New Roman"/>
                <w:lang w:val="kk-KZ"/>
              </w:rPr>
              <w:t>Турдыбаева Г.К.</w:t>
            </w:r>
          </w:p>
        </w:tc>
        <w:tc>
          <w:tcPr>
            <w:tcW w:w="1133" w:type="dxa"/>
            <w:tcBorders>
              <w:top w:val="single" w:sz="4" w:space="0" w:color="auto"/>
              <w:left w:val="single" w:sz="4" w:space="0" w:color="auto"/>
              <w:bottom w:val="single" w:sz="4" w:space="0" w:color="auto"/>
              <w:right w:val="single" w:sz="4" w:space="0" w:color="auto"/>
            </w:tcBorders>
            <w:hideMark/>
          </w:tcPr>
          <w:p w:rsidR="00B32DE8" w:rsidRPr="00C75EB3" w:rsidRDefault="00B32DE8" w:rsidP="00C10675">
            <w:pPr>
              <w:pStyle w:val="a8"/>
              <w:rPr>
                <w:rFonts w:ascii="Times New Roman" w:hAnsi="Times New Roman"/>
              </w:rPr>
            </w:pPr>
            <w:r w:rsidRPr="00C75EB3">
              <w:rPr>
                <w:rFonts w:ascii="Times New Roman" w:hAnsi="Times New Roman"/>
              </w:rPr>
              <w:t>6-16 лет</w:t>
            </w:r>
          </w:p>
        </w:tc>
        <w:tc>
          <w:tcPr>
            <w:tcW w:w="1220" w:type="dxa"/>
            <w:tcBorders>
              <w:top w:val="single" w:sz="4" w:space="0" w:color="auto"/>
              <w:left w:val="single" w:sz="4" w:space="0" w:color="auto"/>
              <w:bottom w:val="single" w:sz="4" w:space="0" w:color="auto"/>
              <w:right w:val="single" w:sz="4" w:space="0" w:color="auto"/>
            </w:tcBorders>
            <w:hideMark/>
          </w:tcPr>
          <w:p w:rsidR="00B32DE8" w:rsidRPr="00C75EB3" w:rsidRDefault="00B32DE8" w:rsidP="00C10675">
            <w:pPr>
              <w:pStyle w:val="a8"/>
              <w:rPr>
                <w:rFonts w:ascii="Times New Roman" w:hAnsi="Times New Roman"/>
              </w:rPr>
            </w:pPr>
            <w:r w:rsidRPr="00C75EB3">
              <w:rPr>
                <w:rFonts w:ascii="Times New Roman" w:hAnsi="Times New Roman"/>
              </w:rPr>
              <w:t>3 года</w:t>
            </w:r>
          </w:p>
        </w:tc>
      </w:tr>
      <w:tr w:rsidR="00B32DE8" w:rsidTr="00C75EB3">
        <w:tc>
          <w:tcPr>
            <w:tcW w:w="568" w:type="dxa"/>
            <w:tcBorders>
              <w:top w:val="single" w:sz="4" w:space="0" w:color="auto"/>
              <w:left w:val="single" w:sz="4" w:space="0" w:color="auto"/>
              <w:bottom w:val="single" w:sz="4" w:space="0" w:color="auto"/>
              <w:right w:val="single" w:sz="4" w:space="0" w:color="auto"/>
            </w:tcBorders>
          </w:tcPr>
          <w:p w:rsidR="00B32DE8" w:rsidRPr="00C75EB3" w:rsidRDefault="00C75EB3" w:rsidP="00C10675">
            <w:pPr>
              <w:pStyle w:val="a8"/>
              <w:rPr>
                <w:rFonts w:ascii="Times New Roman" w:hAnsi="Times New Roman"/>
              </w:rPr>
            </w:pPr>
            <w:r w:rsidRPr="00C75EB3">
              <w:rPr>
                <w:rFonts w:ascii="Times New Roman" w:hAnsi="Times New Roman"/>
              </w:rPr>
              <w:t>5</w:t>
            </w:r>
          </w:p>
        </w:tc>
        <w:tc>
          <w:tcPr>
            <w:tcW w:w="4706" w:type="dxa"/>
            <w:tcBorders>
              <w:top w:val="single" w:sz="4" w:space="0" w:color="auto"/>
              <w:left w:val="single" w:sz="4" w:space="0" w:color="auto"/>
              <w:bottom w:val="single" w:sz="4" w:space="0" w:color="auto"/>
              <w:right w:val="single" w:sz="4" w:space="0" w:color="auto"/>
            </w:tcBorders>
            <w:hideMark/>
          </w:tcPr>
          <w:p w:rsidR="00B32DE8" w:rsidRPr="00C75EB3" w:rsidRDefault="00B32DE8" w:rsidP="00C10675">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kk-KZ"/>
              </w:rPr>
              <w:t>Жас қаламгер</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hideMark/>
          </w:tcPr>
          <w:p w:rsidR="00B32DE8" w:rsidRPr="00C75EB3" w:rsidRDefault="00B32DE8" w:rsidP="00C10675">
            <w:pPr>
              <w:pStyle w:val="a8"/>
              <w:rPr>
                <w:rFonts w:ascii="Times New Roman" w:hAnsi="Times New Roman"/>
              </w:rPr>
            </w:pPr>
            <w:r w:rsidRPr="00C75EB3">
              <w:rPr>
                <w:rFonts w:ascii="Times New Roman" w:hAnsi="Times New Roman"/>
                <w:lang w:val="kk-KZ"/>
              </w:rPr>
              <w:t>Турдыбаева Г.К.</w:t>
            </w:r>
          </w:p>
        </w:tc>
        <w:tc>
          <w:tcPr>
            <w:tcW w:w="1133" w:type="dxa"/>
            <w:tcBorders>
              <w:top w:val="single" w:sz="4" w:space="0" w:color="auto"/>
              <w:left w:val="single" w:sz="4" w:space="0" w:color="auto"/>
              <w:bottom w:val="single" w:sz="4" w:space="0" w:color="auto"/>
              <w:right w:val="single" w:sz="4" w:space="0" w:color="auto"/>
            </w:tcBorders>
            <w:hideMark/>
          </w:tcPr>
          <w:p w:rsidR="00B32DE8" w:rsidRPr="00C75EB3" w:rsidRDefault="00B32DE8" w:rsidP="00870721">
            <w:pPr>
              <w:pStyle w:val="a8"/>
              <w:rPr>
                <w:rFonts w:ascii="Times New Roman" w:hAnsi="Times New Roman"/>
              </w:rPr>
            </w:pPr>
            <w:r w:rsidRPr="00C75EB3">
              <w:rPr>
                <w:rFonts w:ascii="Times New Roman" w:hAnsi="Times New Roman"/>
              </w:rPr>
              <w:t>6-16 лет</w:t>
            </w:r>
          </w:p>
        </w:tc>
        <w:tc>
          <w:tcPr>
            <w:tcW w:w="1220" w:type="dxa"/>
            <w:tcBorders>
              <w:top w:val="single" w:sz="4" w:space="0" w:color="auto"/>
              <w:left w:val="single" w:sz="4" w:space="0" w:color="auto"/>
              <w:bottom w:val="single" w:sz="4" w:space="0" w:color="auto"/>
              <w:right w:val="single" w:sz="4" w:space="0" w:color="auto"/>
            </w:tcBorders>
            <w:hideMark/>
          </w:tcPr>
          <w:p w:rsidR="00B32DE8" w:rsidRPr="00C75EB3" w:rsidRDefault="00B32DE8" w:rsidP="00C10675">
            <w:pPr>
              <w:pStyle w:val="a8"/>
              <w:rPr>
                <w:rFonts w:ascii="Times New Roman" w:hAnsi="Times New Roman"/>
                <w:lang w:val="kk-KZ"/>
              </w:rPr>
            </w:pPr>
            <w:r w:rsidRPr="00C75EB3">
              <w:rPr>
                <w:rFonts w:ascii="Times New Roman" w:hAnsi="Times New Roman"/>
              </w:rPr>
              <w:t>4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6</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77259D">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kk-KZ"/>
              </w:rPr>
              <w:t>Жас қаламгер</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77259D">
            <w:pPr>
              <w:pStyle w:val="a8"/>
              <w:rPr>
                <w:rFonts w:ascii="Times New Roman" w:hAnsi="Times New Roman"/>
              </w:rPr>
            </w:pPr>
            <w:r w:rsidRPr="00C75EB3">
              <w:rPr>
                <w:rFonts w:ascii="Times New Roman" w:hAnsi="Times New Roman"/>
                <w:lang w:val="kk-KZ"/>
              </w:rPr>
              <w:t>Турдыбаева Г.К.</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870721">
            <w:pPr>
              <w:pStyle w:val="a8"/>
              <w:rPr>
                <w:rFonts w:ascii="Times New Roman" w:hAnsi="Times New Roman"/>
                <w:lang w:val="kk-KZ"/>
              </w:rPr>
            </w:pPr>
            <w:r w:rsidRPr="00C75EB3">
              <w:rPr>
                <w:rFonts w:ascii="Times New Roman" w:hAnsi="Times New Roman"/>
                <w:lang w:val="kk-KZ"/>
              </w:rPr>
              <w:t>10-18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3 года</w:t>
            </w:r>
          </w:p>
        </w:tc>
      </w:tr>
      <w:tr w:rsidR="00A7486B" w:rsidRPr="00D35B67"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7</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en-US"/>
              </w:rPr>
              <w:t>Happy englich</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Лахова Ж.Н.</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7-14 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3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8</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870721">
            <w:pPr>
              <w:pStyle w:val="a8"/>
              <w:rPr>
                <w:rFonts w:ascii="Times New Roman" w:hAnsi="Times New Roman"/>
              </w:rPr>
            </w:pPr>
            <w:r w:rsidRPr="00C75EB3">
              <w:rPr>
                <w:rFonts w:ascii="Times New Roman" w:hAnsi="Times New Roman"/>
              </w:rPr>
              <w:t>Модифицированная программа  «Учим русский язык»</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Денисламова Г.Н.</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6-10 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3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9</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870721">
            <w:pPr>
              <w:pStyle w:val="a8"/>
              <w:rPr>
                <w:rFonts w:ascii="Times New Roman" w:hAnsi="Times New Roman"/>
              </w:rPr>
            </w:pPr>
            <w:r w:rsidRPr="00C75EB3">
              <w:rPr>
                <w:rFonts w:ascii="Times New Roman" w:hAnsi="Times New Roman"/>
              </w:rPr>
              <w:t>Модифицированная программа «Психологическая азбука»</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Литош И.Н.</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6-10 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lang w:val="kk-KZ"/>
              </w:rPr>
            </w:pPr>
            <w:r w:rsidRPr="00C75EB3">
              <w:rPr>
                <w:rFonts w:ascii="Times New Roman" w:hAnsi="Times New Roman"/>
              </w:rPr>
              <w:t xml:space="preserve">4 </w:t>
            </w:r>
            <w:r w:rsidRPr="00C75EB3">
              <w:rPr>
                <w:rFonts w:ascii="Times New Roman" w:hAnsi="Times New Roman"/>
                <w:lang w:val="kk-KZ"/>
              </w:rPr>
              <w:t>лет</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10</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rPr>
              <w:t>Модифицированная программа по хореографии</w:t>
            </w:r>
            <w:r w:rsidRPr="00C75EB3">
              <w:rPr>
                <w:rFonts w:ascii="Times New Roman" w:hAnsi="Times New Roman"/>
                <w:lang w:val="kk-KZ"/>
              </w:rPr>
              <w:t xml:space="preserve"> «Вдохновение»</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Умарова А.Ш.</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A7486B">
            <w:pPr>
              <w:pStyle w:val="a8"/>
              <w:rPr>
                <w:rFonts w:ascii="Times New Roman" w:hAnsi="Times New Roman"/>
              </w:rPr>
            </w:pPr>
            <w:r w:rsidRPr="00C75EB3">
              <w:rPr>
                <w:rFonts w:ascii="Times New Roman" w:hAnsi="Times New Roman"/>
              </w:rPr>
              <w:t>5-1</w:t>
            </w:r>
            <w:r w:rsidRPr="00C75EB3">
              <w:rPr>
                <w:rFonts w:ascii="Times New Roman" w:hAnsi="Times New Roman"/>
                <w:lang w:val="kk-KZ"/>
              </w:rPr>
              <w:t>8</w:t>
            </w:r>
            <w:r w:rsidRPr="00C75EB3">
              <w:rPr>
                <w:rFonts w:ascii="Times New Roman" w:hAnsi="Times New Roman"/>
              </w:rPr>
              <w:t xml:space="preserve"> 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A7486B">
            <w:pPr>
              <w:pStyle w:val="a8"/>
              <w:rPr>
                <w:rFonts w:ascii="Times New Roman" w:hAnsi="Times New Roman"/>
                <w:lang w:val="kk-KZ"/>
              </w:rPr>
            </w:pPr>
            <w:r w:rsidRPr="00C75EB3">
              <w:rPr>
                <w:rFonts w:ascii="Times New Roman" w:hAnsi="Times New Roman"/>
                <w:lang w:val="kk-KZ"/>
              </w:rPr>
              <w:t>4</w:t>
            </w:r>
            <w:r w:rsidRPr="00C75EB3">
              <w:rPr>
                <w:rFonts w:ascii="Times New Roman" w:hAnsi="Times New Roman"/>
              </w:rPr>
              <w:t xml:space="preserve"> </w:t>
            </w:r>
            <w:r w:rsidRPr="00C75EB3">
              <w:rPr>
                <w:rFonts w:ascii="Times New Roman" w:hAnsi="Times New Roman"/>
                <w:lang w:val="kk-KZ"/>
              </w:rPr>
              <w:t>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11</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A7486B">
            <w:pPr>
              <w:pStyle w:val="a8"/>
              <w:rPr>
                <w:rFonts w:ascii="Times New Roman" w:hAnsi="Times New Roman"/>
                <w:lang w:val="kk-KZ"/>
              </w:rPr>
            </w:pPr>
            <w:r w:rsidRPr="00C75EB3">
              <w:rPr>
                <w:rFonts w:ascii="Times New Roman" w:hAnsi="Times New Roman"/>
              </w:rPr>
              <w:t xml:space="preserve">Модифицированная программа </w:t>
            </w:r>
            <w:r w:rsidRPr="00C75EB3">
              <w:rPr>
                <w:rFonts w:ascii="Times New Roman" w:hAnsi="Times New Roman"/>
                <w:lang w:val="kk-KZ"/>
              </w:rPr>
              <w:t>«Шахматная школа»</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Арзибеков М.А.</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5-10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4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12</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kk-KZ"/>
              </w:rPr>
              <w:t>Робототехника</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F90A66" w:rsidP="00C10675">
            <w:pPr>
              <w:pStyle w:val="a8"/>
              <w:rPr>
                <w:rFonts w:ascii="Times New Roman" w:hAnsi="Times New Roman"/>
                <w:lang w:val="kk-KZ"/>
              </w:rPr>
            </w:pPr>
            <w:r w:rsidRPr="00C75EB3">
              <w:rPr>
                <w:rFonts w:ascii="Times New Roman" w:hAnsi="Times New Roman"/>
                <w:lang w:val="kk-KZ"/>
              </w:rPr>
              <w:t>Каскатаева Г.К.</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12-18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 год</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13</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A7486B">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kk-KZ"/>
              </w:rPr>
              <w:t>Юный водный спасатель</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Павленко И.В.</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6-16 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F90A66" w:rsidP="00C10675">
            <w:pPr>
              <w:pStyle w:val="a8"/>
              <w:rPr>
                <w:rFonts w:ascii="Times New Roman" w:hAnsi="Times New Roman"/>
              </w:rPr>
            </w:pPr>
            <w:r w:rsidRPr="00C75EB3">
              <w:rPr>
                <w:rFonts w:ascii="Times New Roman" w:hAnsi="Times New Roman"/>
                <w:lang w:val="kk-KZ"/>
              </w:rPr>
              <w:t>4</w:t>
            </w:r>
            <w:r w:rsidR="00A7486B" w:rsidRPr="00C75EB3">
              <w:rPr>
                <w:rFonts w:ascii="Times New Roman" w:hAnsi="Times New Roman"/>
              </w:rPr>
              <w:t xml:space="preserve">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14</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«Бокс»</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Умбеткулов Б.К.</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8-16 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6 лет</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15</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77259D">
            <w:pPr>
              <w:pStyle w:val="a8"/>
              <w:rPr>
                <w:rFonts w:ascii="Times New Roman" w:hAnsi="Times New Roman"/>
              </w:rPr>
            </w:pPr>
            <w:r w:rsidRPr="00C75EB3">
              <w:rPr>
                <w:rFonts w:ascii="Times New Roman" w:hAnsi="Times New Roman"/>
              </w:rPr>
              <w:t>Модифицированная программа «Бокс»</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en-US"/>
              </w:rPr>
            </w:pPr>
            <w:r w:rsidRPr="00C75EB3">
              <w:rPr>
                <w:rFonts w:ascii="Times New Roman" w:hAnsi="Times New Roman"/>
                <w:lang w:val="kk-KZ"/>
              </w:rPr>
              <w:t>Тухтаев А.К.</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8-16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3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16</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«Настольный теннис»</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75EB3">
            <w:pPr>
              <w:pStyle w:val="a8"/>
              <w:ind w:right="-80"/>
              <w:rPr>
                <w:rFonts w:ascii="Times New Roman" w:hAnsi="Times New Roman"/>
              </w:rPr>
            </w:pPr>
            <w:r w:rsidRPr="00C75EB3">
              <w:rPr>
                <w:rFonts w:ascii="Times New Roman" w:hAnsi="Times New Roman"/>
              </w:rPr>
              <w:t xml:space="preserve">Орынбасаров </w:t>
            </w:r>
            <w:r w:rsidR="00C75EB3" w:rsidRPr="00C75EB3">
              <w:rPr>
                <w:rFonts w:ascii="Times New Roman" w:hAnsi="Times New Roman"/>
              </w:rPr>
              <w:t>Б.О</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8-15лет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3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17</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B32DE8">
            <w:pPr>
              <w:pStyle w:val="a8"/>
              <w:rPr>
                <w:rFonts w:ascii="Times New Roman" w:hAnsi="Times New Roman"/>
              </w:rPr>
            </w:pPr>
            <w:r w:rsidRPr="00C75EB3">
              <w:rPr>
                <w:rFonts w:ascii="Times New Roman" w:hAnsi="Times New Roman"/>
              </w:rPr>
              <w:t>Модифицированная программа «Мектепке дей</w:t>
            </w:r>
            <w:r w:rsidRPr="00C75EB3">
              <w:rPr>
                <w:rFonts w:ascii="Times New Roman" w:hAnsi="Times New Roman"/>
                <w:lang w:val="kk-KZ"/>
              </w:rPr>
              <w:t>інгі ұйымдарда робототехникалық құрастыру және бағдарламалау дағдыларын дамыту</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9045D7">
            <w:pPr>
              <w:pStyle w:val="a8"/>
              <w:ind w:right="-80"/>
              <w:rPr>
                <w:rFonts w:ascii="Times New Roman" w:hAnsi="Times New Roman"/>
                <w:lang w:val="kk-KZ"/>
              </w:rPr>
            </w:pPr>
            <w:r w:rsidRPr="00C75EB3">
              <w:rPr>
                <w:rFonts w:ascii="Times New Roman" w:hAnsi="Times New Roman"/>
                <w:lang w:val="kk-KZ"/>
              </w:rPr>
              <w:t>Арзибеков М.А.</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3-6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1 год</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18</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A7486B">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kk-KZ"/>
              </w:rPr>
              <w:t>Ручной мяч</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Данько А.В.</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lang w:val="kk-KZ"/>
              </w:rPr>
              <w:t>6</w:t>
            </w:r>
            <w:r w:rsidRPr="00C75EB3">
              <w:rPr>
                <w:rFonts w:ascii="Times New Roman" w:hAnsi="Times New Roman"/>
              </w:rPr>
              <w:t>-17лет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2</w:t>
            </w:r>
            <w:r w:rsidRPr="00C75EB3">
              <w:rPr>
                <w:rFonts w:ascii="Times New Roman" w:hAnsi="Times New Roman"/>
              </w:rPr>
              <w:t xml:space="preserve"> год</w:t>
            </w:r>
            <w:r w:rsidRPr="00C75EB3">
              <w:rPr>
                <w:rFonts w:ascii="Times New Roman" w:hAnsi="Times New Roman"/>
                <w:lang w:val="kk-KZ"/>
              </w:rPr>
              <w:t>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19</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A26779">
            <w:pPr>
              <w:pStyle w:val="a8"/>
              <w:rPr>
                <w:rFonts w:ascii="Times New Roman" w:hAnsi="Times New Roman"/>
              </w:rPr>
            </w:pPr>
            <w:r w:rsidRPr="00C75EB3">
              <w:rPr>
                <w:rFonts w:ascii="Times New Roman" w:hAnsi="Times New Roman"/>
              </w:rPr>
              <w:t>Модифицированная программа «Волейбол»</w:t>
            </w:r>
          </w:p>
        </w:tc>
        <w:tc>
          <w:tcPr>
            <w:tcW w:w="1814"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Абдишева К.К.</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12-18лет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2года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20</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«Футбол»</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Мурадов Р.А.</w:t>
            </w:r>
          </w:p>
        </w:tc>
        <w:tc>
          <w:tcPr>
            <w:tcW w:w="1133" w:type="dxa"/>
            <w:tcBorders>
              <w:top w:val="single" w:sz="4" w:space="0" w:color="auto"/>
              <w:left w:val="single" w:sz="4" w:space="0" w:color="auto"/>
              <w:bottom w:val="single" w:sz="4" w:space="0" w:color="auto"/>
              <w:right w:val="single" w:sz="4" w:space="0" w:color="auto"/>
            </w:tcBorders>
            <w:hideMark/>
          </w:tcPr>
          <w:p w:rsidR="00A7486B" w:rsidRPr="00C75EB3" w:rsidRDefault="00A7486B" w:rsidP="00A26779">
            <w:pPr>
              <w:pStyle w:val="a8"/>
              <w:rPr>
                <w:rFonts w:ascii="Times New Roman" w:hAnsi="Times New Roman"/>
              </w:rPr>
            </w:pPr>
            <w:r w:rsidRPr="00C75EB3">
              <w:rPr>
                <w:rFonts w:ascii="Times New Roman" w:hAnsi="Times New Roman"/>
              </w:rPr>
              <w:t>7-15 лет</w:t>
            </w:r>
          </w:p>
        </w:tc>
        <w:tc>
          <w:tcPr>
            <w:tcW w:w="1220" w:type="dxa"/>
            <w:tcBorders>
              <w:top w:val="single" w:sz="4" w:space="0" w:color="auto"/>
              <w:left w:val="single" w:sz="4" w:space="0" w:color="auto"/>
              <w:bottom w:val="single" w:sz="4" w:space="0" w:color="auto"/>
              <w:right w:val="single" w:sz="4" w:space="0" w:color="auto"/>
            </w:tcBorders>
            <w:hideMark/>
          </w:tcPr>
          <w:p w:rsidR="00A7486B" w:rsidRPr="00C75EB3" w:rsidRDefault="00A7486B" w:rsidP="00A26779">
            <w:pPr>
              <w:pStyle w:val="a8"/>
              <w:rPr>
                <w:rFonts w:ascii="Times New Roman" w:hAnsi="Times New Roman"/>
              </w:rPr>
            </w:pPr>
            <w:r w:rsidRPr="00C75EB3">
              <w:rPr>
                <w:rFonts w:ascii="Times New Roman" w:hAnsi="Times New Roman"/>
              </w:rPr>
              <w:t>2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21</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77259D">
            <w:pPr>
              <w:pStyle w:val="a8"/>
              <w:rPr>
                <w:rFonts w:ascii="Times New Roman" w:hAnsi="Times New Roman"/>
              </w:rPr>
            </w:pPr>
            <w:r w:rsidRPr="00C75EB3">
              <w:rPr>
                <w:rFonts w:ascii="Times New Roman" w:hAnsi="Times New Roman"/>
              </w:rPr>
              <w:t>Модифицированная программа «Футбол»</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Абуов Н.С.</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A26779">
            <w:pPr>
              <w:pStyle w:val="a8"/>
              <w:rPr>
                <w:rFonts w:ascii="Times New Roman" w:hAnsi="Times New Roman"/>
              </w:rPr>
            </w:pPr>
            <w:r w:rsidRPr="00C75EB3">
              <w:rPr>
                <w:rFonts w:ascii="Times New Roman" w:hAnsi="Times New Roman"/>
              </w:rPr>
              <w:t>7-17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A26779">
            <w:pPr>
              <w:pStyle w:val="a8"/>
              <w:rPr>
                <w:rFonts w:ascii="Times New Roman" w:hAnsi="Times New Roman"/>
              </w:rPr>
            </w:pPr>
            <w:r w:rsidRPr="00C75EB3">
              <w:rPr>
                <w:rFonts w:ascii="Times New Roman" w:hAnsi="Times New Roman"/>
              </w:rPr>
              <w:t>2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22</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rPr>
              <w:t>Модифицированная программа «</w:t>
            </w:r>
            <w:r w:rsidRPr="00C75EB3">
              <w:rPr>
                <w:rFonts w:ascii="Times New Roman" w:hAnsi="Times New Roman"/>
                <w:lang w:val="kk-KZ"/>
              </w:rPr>
              <w:t>Қазақша сөйлейік»</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C75EB3" w:rsidP="009045D7">
            <w:pPr>
              <w:pStyle w:val="a8"/>
              <w:ind w:right="-80"/>
              <w:rPr>
                <w:rFonts w:ascii="Times New Roman" w:hAnsi="Times New Roman"/>
                <w:lang w:val="kk-KZ"/>
              </w:rPr>
            </w:pPr>
            <w:r w:rsidRPr="00C75EB3">
              <w:rPr>
                <w:rFonts w:ascii="Times New Roman" w:hAnsi="Times New Roman"/>
                <w:lang w:val="kk-KZ"/>
              </w:rPr>
              <w:t>Ди</w:t>
            </w:r>
            <w:r w:rsidR="00A7486B" w:rsidRPr="00C75EB3">
              <w:rPr>
                <w:rFonts w:ascii="Times New Roman" w:hAnsi="Times New Roman"/>
                <w:lang w:val="kk-KZ"/>
              </w:rPr>
              <w:t>нисламова Г.Н.</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6-10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lang w:val="kk-KZ"/>
              </w:rPr>
            </w:pPr>
            <w:r w:rsidRPr="00C75EB3">
              <w:rPr>
                <w:rFonts w:ascii="Times New Roman" w:hAnsi="Times New Roman"/>
                <w:lang w:val="kk-KZ"/>
              </w:rPr>
              <w:t>3 года</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C75EB3" w:rsidP="00C10675">
            <w:pPr>
              <w:pStyle w:val="a8"/>
              <w:rPr>
                <w:rFonts w:ascii="Times New Roman" w:hAnsi="Times New Roman"/>
              </w:rPr>
            </w:pPr>
            <w:r w:rsidRPr="00C75EB3">
              <w:rPr>
                <w:rFonts w:ascii="Times New Roman" w:hAnsi="Times New Roman"/>
              </w:rPr>
              <w:t>23</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w:t>
            </w:r>
            <w:r w:rsidRPr="00C75EB3">
              <w:rPr>
                <w:rFonts w:ascii="Times New Roman" w:hAnsi="Times New Roman"/>
                <w:lang w:val="kk-KZ"/>
              </w:rPr>
              <w:t>Хор</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Ахатаева А.Р.</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6-17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7 лет</w:t>
            </w:r>
          </w:p>
        </w:tc>
      </w:tr>
      <w:tr w:rsidR="00A7486B" w:rsidTr="00C75EB3">
        <w:tc>
          <w:tcPr>
            <w:tcW w:w="568" w:type="dxa"/>
            <w:tcBorders>
              <w:top w:val="single" w:sz="4" w:space="0" w:color="auto"/>
              <w:left w:val="single" w:sz="4" w:space="0" w:color="auto"/>
              <w:bottom w:val="single" w:sz="4" w:space="0" w:color="auto"/>
              <w:right w:val="single" w:sz="4" w:space="0" w:color="auto"/>
            </w:tcBorders>
            <w:hideMark/>
          </w:tcPr>
          <w:p w:rsidR="00A7486B" w:rsidRPr="00C75EB3" w:rsidRDefault="00C75EB3" w:rsidP="00C10675">
            <w:pPr>
              <w:pStyle w:val="a8"/>
              <w:rPr>
                <w:rFonts w:ascii="Times New Roman" w:hAnsi="Times New Roman"/>
              </w:rPr>
            </w:pPr>
            <w:r w:rsidRPr="00C75EB3">
              <w:rPr>
                <w:rFonts w:ascii="Times New Roman" w:hAnsi="Times New Roman"/>
              </w:rPr>
              <w:t>24</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по классу «</w:t>
            </w:r>
            <w:r w:rsidRPr="00C75EB3">
              <w:rPr>
                <w:rFonts w:ascii="Times New Roman" w:hAnsi="Times New Roman"/>
                <w:lang w:val="kk-KZ"/>
              </w:rPr>
              <w:t>Фортепиано</w:t>
            </w:r>
            <w:r w:rsidRPr="00C75EB3">
              <w:rPr>
                <w:rFonts w:ascii="Times New Roman" w:hAnsi="Times New Roman"/>
              </w:rPr>
              <w:t>»</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Попченко С.Б.</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5-16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7 лет</w:t>
            </w:r>
          </w:p>
        </w:tc>
      </w:tr>
      <w:tr w:rsidR="00A7486B" w:rsidTr="00C75EB3">
        <w:tc>
          <w:tcPr>
            <w:tcW w:w="568" w:type="dxa"/>
            <w:tcBorders>
              <w:top w:val="single" w:sz="4" w:space="0" w:color="auto"/>
              <w:left w:val="single" w:sz="4" w:space="0" w:color="auto"/>
              <w:bottom w:val="single" w:sz="4" w:space="0" w:color="auto"/>
              <w:right w:val="single" w:sz="4" w:space="0" w:color="auto"/>
            </w:tcBorders>
            <w:hideMark/>
          </w:tcPr>
          <w:p w:rsidR="00A7486B" w:rsidRPr="00C75EB3" w:rsidRDefault="00C75EB3" w:rsidP="00C10675">
            <w:pPr>
              <w:pStyle w:val="a8"/>
              <w:rPr>
                <w:rFonts w:ascii="Times New Roman" w:hAnsi="Times New Roman"/>
              </w:rPr>
            </w:pPr>
            <w:r w:rsidRPr="00C75EB3">
              <w:rPr>
                <w:rFonts w:ascii="Times New Roman" w:hAnsi="Times New Roman"/>
              </w:rPr>
              <w:t>25</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«Общее фортепиано»</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Литвинова Е.А.</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6-17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7 лет</w:t>
            </w:r>
          </w:p>
        </w:tc>
      </w:tr>
      <w:tr w:rsidR="00A7486B" w:rsidTr="00C75EB3">
        <w:tc>
          <w:tcPr>
            <w:tcW w:w="568" w:type="dxa"/>
            <w:tcBorders>
              <w:top w:val="single" w:sz="4" w:space="0" w:color="auto"/>
              <w:left w:val="single" w:sz="4" w:space="0" w:color="auto"/>
              <w:bottom w:val="single" w:sz="4" w:space="0" w:color="auto"/>
              <w:right w:val="single" w:sz="4" w:space="0" w:color="auto"/>
            </w:tcBorders>
            <w:hideMark/>
          </w:tcPr>
          <w:p w:rsidR="00A7486B" w:rsidRPr="00C75EB3" w:rsidRDefault="00C75EB3" w:rsidP="00C10675">
            <w:pPr>
              <w:pStyle w:val="a8"/>
              <w:rPr>
                <w:rFonts w:ascii="Times New Roman" w:hAnsi="Times New Roman"/>
              </w:rPr>
            </w:pPr>
            <w:r w:rsidRPr="00C75EB3">
              <w:rPr>
                <w:rFonts w:ascii="Times New Roman" w:hAnsi="Times New Roman"/>
              </w:rPr>
              <w:t>26</w:t>
            </w:r>
          </w:p>
        </w:tc>
        <w:tc>
          <w:tcPr>
            <w:tcW w:w="4706" w:type="dxa"/>
            <w:tcBorders>
              <w:top w:val="single" w:sz="4" w:space="0" w:color="auto"/>
              <w:left w:val="single" w:sz="4" w:space="0" w:color="auto"/>
              <w:bottom w:val="single" w:sz="4" w:space="0" w:color="auto"/>
              <w:right w:val="single" w:sz="4" w:space="0" w:color="auto"/>
            </w:tcBorders>
            <w:hideMark/>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«Домбра»</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Нуртаева А.Д.</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8-15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5 лет</w:t>
            </w:r>
          </w:p>
        </w:tc>
      </w:tr>
      <w:tr w:rsidR="00A7486B" w:rsidTr="00C75EB3">
        <w:tc>
          <w:tcPr>
            <w:tcW w:w="568"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2</w:t>
            </w:r>
            <w:r w:rsidR="00C75EB3" w:rsidRPr="00C75EB3">
              <w:rPr>
                <w:rFonts w:ascii="Times New Roman" w:hAnsi="Times New Roman"/>
              </w:rPr>
              <w:t>7</w:t>
            </w:r>
          </w:p>
        </w:tc>
        <w:tc>
          <w:tcPr>
            <w:tcW w:w="4706"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Модифицированная программа «Сольфеджио»</w:t>
            </w:r>
          </w:p>
        </w:tc>
        <w:tc>
          <w:tcPr>
            <w:tcW w:w="1814"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Симикина Е.С.</w:t>
            </w:r>
          </w:p>
        </w:tc>
        <w:tc>
          <w:tcPr>
            <w:tcW w:w="1133"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6-15 лет</w:t>
            </w:r>
          </w:p>
        </w:tc>
        <w:tc>
          <w:tcPr>
            <w:tcW w:w="1220" w:type="dxa"/>
            <w:tcBorders>
              <w:top w:val="single" w:sz="4" w:space="0" w:color="auto"/>
              <w:left w:val="single" w:sz="4" w:space="0" w:color="auto"/>
              <w:bottom w:val="single" w:sz="4" w:space="0" w:color="auto"/>
              <w:right w:val="single" w:sz="4" w:space="0" w:color="auto"/>
            </w:tcBorders>
          </w:tcPr>
          <w:p w:rsidR="00A7486B" w:rsidRPr="00C75EB3" w:rsidRDefault="00A7486B" w:rsidP="00C10675">
            <w:pPr>
              <w:pStyle w:val="a8"/>
              <w:rPr>
                <w:rFonts w:ascii="Times New Roman" w:hAnsi="Times New Roman"/>
              </w:rPr>
            </w:pPr>
            <w:r w:rsidRPr="00C75EB3">
              <w:rPr>
                <w:rFonts w:ascii="Times New Roman" w:hAnsi="Times New Roman"/>
              </w:rPr>
              <w:t>8 лет</w:t>
            </w:r>
          </w:p>
        </w:tc>
      </w:tr>
    </w:tbl>
    <w:p w:rsidR="002C33DC" w:rsidRDefault="002C33DC" w:rsidP="002C33DC">
      <w:pPr>
        <w:ind w:firstLine="567"/>
        <w:jc w:val="both"/>
        <w:rPr>
          <w:rFonts w:ascii="Times New Roman" w:eastAsia="Calibri" w:hAnsi="Times New Roman"/>
          <w:sz w:val="28"/>
          <w:szCs w:val="28"/>
          <w:lang w:eastAsia="en-US"/>
        </w:rPr>
      </w:pPr>
    </w:p>
    <w:p w:rsidR="00DC5BB8" w:rsidRDefault="009E27ED" w:rsidP="002C33DC">
      <w:pPr>
        <w:widowControl/>
        <w:suppressAutoHyphens w:val="0"/>
        <w:ind w:firstLine="284"/>
        <w:rPr>
          <w:rFonts w:ascii="Times New Roman" w:eastAsia="Times New Roman" w:hAnsi="Times New Roman"/>
          <w:b/>
          <w:bCs/>
          <w:kern w:val="0"/>
          <w:sz w:val="28"/>
          <w:szCs w:val="28"/>
          <w:lang w:eastAsia="ru-RU"/>
        </w:rPr>
      </w:pPr>
      <w:r w:rsidRPr="00FF4F00">
        <w:rPr>
          <w:rFonts w:ascii="Times New Roman" w:eastAsia="Times New Roman" w:hAnsi="Times New Roman"/>
          <w:b/>
          <w:bCs/>
          <w:kern w:val="0"/>
          <w:sz w:val="28"/>
          <w:szCs w:val="28"/>
          <w:lang w:eastAsia="ru-RU"/>
        </w:rPr>
        <w:t>Работа с кадрами:</w:t>
      </w:r>
    </w:p>
    <w:p w:rsidR="00DC5BB8" w:rsidRDefault="00B657A6" w:rsidP="002C33DC">
      <w:pPr>
        <w:widowControl/>
        <w:suppressAutoHyphens w:val="0"/>
        <w:ind w:firstLine="284"/>
        <w:jc w:val="both"/>
        <w:rPr>
          <w:rFonts w:ascii="Times New Roman" w:eastAsia="Times New Roman" w:hAnsi="Times New Roman"/>
          <w:b/>
          <w:bCs/>
          <w:kern w:val="0"/>
          <w:sz w:val="28"/>
          <w:szCs w:val="28"/>
          <w:lang w:eastAsia="ru-RU"/>
        </w:rPr>
      </w:pPr>
      <w:r>
        <w:rPr>
          <w:rFonts w:ascii="Times New Roman" w:eastAsia="Times New Roman" w:hAnsi="Times New Roman"/>
          <w:bCs/>
          <w:kern w:val="0"/>
          <w:sz w:val="28"/>
          <w:szCs w:val="28"/>
          <w:lang w:eastAsia="ru-RU"/>
        </w:rPr>
        <w:t xml:space="preserve">Ежегодно </w:t>
      </w:r>
      <w:r w:rsidR="00036BD5">
        <w:rPr>
          <w:rFonts w:ascii="Times New Roman" w:eastAsia="Times New Roman" w:hAnsi="Times New Roman"/>
          <w:bCs/>
          <w:kern w:val="0"/>
          <w:sz w:val="28"/>
          <w:szCs w:val="28"/>
          <w:lang w:eastAsia="ru-RU"/>
        </w:rPr>
        <w:t>п</w:t>
      </w:r>
      <w:r w:rsidR="009E27ED" w:rsidRPr="000B52A3">
        <w:rPr>
          <w:rFonts w:ascii="Times New Roman" w:eastAsia="Times New Roman" w:hAnsi="Times New Roman"/>
          <w:bCs/>
          <w:kern w:val="0"/>
          <w:sz w:val="28"/>
          <w:szCs w:val="28"/>
          <w:lang w:eastAsia="ru-RU"/>
        </w:rPr>
        <w:t>овышение квалификации с целью совершенствования сист</w:t>
      </w:r>
      <w:r w:rsidR="009E27ED" w:rsidRPr="000B52A3">
        <w:rPr>
          <w:rFonts w:ascii="Times New Roman" w:eastAsia="Times New Roman" w:hAnsi="Times New Roman"/>
          <w:bCs/>
          <w:kern w:val="0"/>
          <w:sz w:val="28"/>
          <w:szCs w:val="28"/>
          <w:lang w:eastAsia="ru-RU"/>
        </w:rPr>
        <w:t>е</w:t>
      </w:r>
      <w:r w:rsidR="009E27ED" w:rsidRPr="000B52A3">
        <w:rPr>
          <w:rFonts w:ascii="Times New Roman" w:eastAsia="Times New Roman" w:hAnsi="Times New Roman"/>
          <w:bCs/>
          <w:kern w:val="0"/>
          <w:sz w:val="28"/>
          <w:szCs w:val="28"/>
          <w:lang w:eastAsia="ru-RU"/>
        </w:rPr>
        <w:t>мы работы и повышения профессиональной компетентности педагогов</w:t>
      </w:r>
      <w:r w:rsidR="009E27ED" w:rsidRPr="009E27ED">
        <w:rPr>
          <w:rFonts w:ascii="Times New Roman" w:eastAsia="Times New Roman" w:hAnsi="Times New Roman"/>
          <w:b/>
          <w:bCs/>
          <w:kern w:val="0"/>
          <w:sz w:val="28"/>
          <w:szCs w:val="28"/>
          <w:lang w:eastAsia="ru-RU"/>
        </w:rPr>
        <w:t>.</w:t>
      </w:r>
    </w:p>
    <w:p w:rsidR="009E27ED" w:rsidRPr="000B52A3" w:rsidRDefault="009E27ED" w:rsidP="00DC5BB8">
      <w:pPr>
        <w:widowControl/>
        <w:suppressAutoHyphens w:val="0"/>
        <w:rPr>
          <w:rFonts w:ascii="Times New Roman" w:eastAsia="Times New Roman" w:hAnsi="Times New Roman"/>
          <w:bCs/>
          <w:kern w:val="0"/>
          <w:sz w:val="28"/>
          <w:szCs w:val="28"/>
          <w:lang w:eastAsia="ru-RU"/>
        </w:rPr>
      </w:pPr>
      <w:r w:rsidRPr="000B52A3">
        <w:rPr>
          <w:rFonts w:ascii="Times New Roman" w:eastAsia="Times New Roman" w:hAnsi="Times New Roman"/>
          <w:bCs/>
          <w:kern w:val="0"/>
          <w:sz w:val="28"/>
          <w:szCs w:val="28"/>
          <w:lang w:eastAsia="ru-RU"/>
        </w:rPr>
        <w:t>Информация</w:t>
      </w:r>
      <w:r w:rsidR="00DC5BB8" w:rsidRPr="000B52A3">
        <w:rPr>
          <w:rFonts w:ascii="Times New Roman" w:eastAsia="Times New Roman" w:hAnsi="Times New Roman"/>
          <w:bCs/>
          <w:kern w:val="0"/>
          <w:sz w:val="28"/>
          <w:szCs w:val="28"/>
          <w:lang w:eastAsia="ru-RU"/>
        </w:rPr>
        <w:t xml:space="preserve"> о </w:t>
      </w:r>
      <w:r w:rsidRPr="000B52A3">
        <w:rPr>
          <w:rFonts w:ascii="Times New Roman" w:eastAsia="Times New Roman" w:hAnsi="Times New Roman"/>
          <w:bCs/>
          <w:kern w:val="0"/>
          <w:sz w:val="28"/>
          <w:szCs w:val="28"/>
          <w:lang w:eastAsia="ru-RU"/>
        </w:rPr>
        <w:t xml:space="preserve">прохождении курсов повышения квалификации </w:t>
      </w:r>
      <w:r w:rsidR="00DC5BB8" w:rsidRPr="000B52A3">
        <w:rPr>
          <w:rFonts w:ascii="Times New Roman" w:eastAsia="Times New Roman" w:hAnsi="Times New Roman"/>
          <w:bCs/>
          <w:kern w:val="0"/>
          <w:sz w:val="28"/>
          <w:szCs w:val="28"/>
          <w:lang w:eastAsia="ru-RU"/>
        </w:rPr>
        <w:t>педагогов центра</w:t>
      </w:r>
      <w:r w:rsidRPr="000B52A3">
        <w:rPr>
          <w:rFonts w:ascii="Times New Roman" w:eastAsia="Times New Roman" w:hAnsi="Times New Roman"/>
          <w:bCs/>
          <w:kern w:val="0"/>
          <w:sz w:val="28"/>
          <w:szCs w:val="28"/>
          <w:lang w:eastAsia="ru-RU"/>
        </w:rPr>
        <w:t xml:space="preserve"> с 01.0</w:t>
      </w:r>
      <w:r w:rsidR="000B52A3" w:rsidRPr="000B52A3">
        <w:rPr>
          <w:rFonts w:ascii="Times New Roman" w:eastAsia="Times New Roman" w:hAnsi="Times New Roman"/>
          <w:bCs/>
          <w:kern w:val="0"/>
          <w:sz w:val="28"/>
          <w:szCs w:val="28"/>
          <w:lang w:eastAsia="ru-RU"/>
        </w:rPr>
        <w:t>1</w:t>
      </w:r>
      <w:r w:rsidRPr="000B52A3">
        <w:rPr>
          <w:rFonts w:ascii="Times New Roman" w:eastAsia="Times New Roman" w:hAnsi="Times New Roman"/>
          <w:bCs/>
          <w:kern w:val="0"/>
          <w:sz w:val="28"/>
          <w:szCs w:val="28"/>
          <w:lang w:eastAsia="ru-RU"/>
        </w:rPr>
        <w:t>.20</w:t>
      </w:r>
      <w:r w:rsidR="000B52A3" w:rsidRPr="000B52A3">
        <w:rPr>
          <w:rFonts w:ascii="Times New Roman" w:eastAsia="Times New Roman" w:hAnsi="Times New Roman"/>
          <w:bCs/>
          <w:kern w:val="0"/>
          <w:sz w:val="28"/>
          <w:szCs w:val="28"/>
          <w:lang w:eastAsia="ru-RU"/>
        </w:rPr>
        <w:t>1</w:t>
      </w:r>
      <w:r w:rsidR="00C75EB3">
        <w:rPr>
          <w:rFonts w:ascii="Times New Roman" w:eastAsia="Times New Roman" w:hAnsi="Times New Roman"/>
          <w:bCs/>
          <w:kern w:val="0"/>
          <w:sz w:val="28"/>
          <w:szCs w:val="28"/>
          <w:lang w:eastAsia="ru-RU"/>
        </w:rPr>
        <w:t>9</w:t>
      </w:r>
      <w:r w:rsidRPr="000B52A3">
        <w:rPr>
          <w:rFonts w:ascii="Times New Roman" w:eastAsia="Times New Roman" w:hAnsi="Times New Roman"/>
          <w:bCs/>
          <w:kern w:val="0"/>
          <w:sz w:val="28"/>
          <w:szCs w:val="28"/>
          <w:lang w:eastAsia="ru-RU"/>
        </w:rPr>
        <w:t xml:space="preserve"> по </w:t>
      </w:r>
      <w:r w:rsidR="000B52A3" w:rsidRPr="000B52A3">
        <w:rPr>
          <w:rFonts w:ascii="Times New Roman" w:eastAsia="Times New Roman" w:hAnsi="Times New Roman"/>
          <w:bCs/>
          <w:kern w:val="0"/>
          <w:sz w:val="28"/>
          <w:szCs w:val="28"/>
          <w:lang w:eastAsia="ru-RU"/>
        </w:rPr>
        <w:t>0</w:t>
      </w:r>
      <w:r w:rsidRPr="000B52A3">
        <w:rPr>
          <w:rFonts w:ascii="Times New Roman" w:eastAsia="Times New Roman" w:hAnsi="Times New Roman"/>
          <w:bCs/>
          <w:kern w:val="0"/>
          <w:sz w:val="28"/>
          <w:szCs w:val="28"/>
          <w:lang w:eastAsia="ru-RU"/>
        </w:rPr>
        <w:t>1.0</w:t>
      </w:r>
      <w:r w:rsidR="000B52A3" w:rsidRPr="000B52A3">
        <w:rPr>
          <w:rFonts w:ascii="Times New Roman" w:eastAsia="Times New Roman" w:hAnsi="Times New Roman"/>
          <w:bCs/>
          <w:kern w:val="0"/>
          <w:sz w:val="28"/>
          <w:szCs w:val="28"/>
          <w:lang w:eastAsia="ru-RU"/>
        </w:rPr>
        <w:t>1</w:t>
      </w:r>
      <w:r w:rsidRPr="000B52A3">
        <w:rPr>
          <w:rFonts w:ascii="Times New Roman" w:eastAsia="Times New Roman" w:hAnsi="Times New Roman"/>
          <w:bCs/>
          <w:kern w:val="0"/>
          <w:sz w:val="28"/>
          <w:szCs w:val="28"/>
          <w:lang w:eastAsia="ru-RU"/>
        </w:rPr>
        <w:t>.20</w:t>
      </w:r>
      <w:r w:rsidR="00C75EB3">
        <w:rPr>
          <w:rFonts w:ascii="Times New Roman" w:eastAsia="Times New Roman" w:hAnsi="Times New Roman"/>
          <w:bCs/>
          <w:kern w:val="0"/>
          <w:sz w:val="28"/>
          <w:szCs w:val="28"/>
          <w:lang w:eastAsia="ru-RU"/>
        </w:rPr>
        <w:t>20</w:t>
      </w:r>
      <w:r w:rsidRPr="000B52A3">
        <w:rPr>
          <w:rFonts w:ascii="Times New Roman" w:eastAsia="Times New Roman" w:hAnsi="Times New Roman"/>
          <w:bCs/>
          <w:kern w:val="0"/>
          <w:sz w:val="28"/>
          <w:szCs w:val="28"/>
          <w:lang w:eastAsia="ru-RU"/>
        </w:rPr>
        <w:t xml:space="preserve"> </w:t>
      </w:r>
    </w:p>
    <w:p w:rsidR="000B52A3" w:rsidRPr="000B52A3" w:rsidRDefault="000B52A3" w:rsidP="00DC5BB8">
      <w:pPr>
        <w:widowControl/>
        <w:suppressAutoHyphens w:val="0"/>
        <w:rPr>
          <w:rFonts w:ascii="Times New Roman" w:eastAsia="Times New Roman" w:hAnsi="Times New Roman"/>
          <w:kern w:val="0"/>
          <w:sz w:val="28"/>
          <w:szCs w:val="28"/>
          <w:lang w:eastAsia="ru-RU"/>
        </w:rPr>
      </w:pPr>
    </w:p>
    <w:tbl>
      <w:tblPr>
        <w:tblW w:w="94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5"/>
        <w:gridCol w:w="1421"/>
        <w:gridCol w:w="989"/>
        <w:gridCol w:w="2551"/>
        <w:gridCol w:w="895"/>
        <w:gridCol w:w="2061"/>
      </w:tblGrid>
      <w:tr w:rsidR="00EB0027" w:rsidRPr="009B6217" w:rsidTr="009B6217">
        <w:trPr>
          <w:trHeight w:val="571"/>
          <w:tblCellSpacing w:w="0" w:type="dxa"/>
        </w:trPr>
        <w:tc>
          <w:tcPr>
            <w:tcW w:w="1555" w:type="dxa"/>
            <w:hideMark/>
          </w:tcPr>
          <w:p w:rsidR="009B6217" w:rsidRPr="009B6217" w:rsidRDefault="009E27ED" w:rsidP="009045D7">
            <w:pPr>
              <w:widowControl/>
              <w:suppressAutoHyphens w:val="0"/>
              <w:ind w:right="-120"/>
              <w:rPr>
                <w:rFonts w:ascii="Times New Roman" w:eastAsia="Times New Roman" w:hAnsi="Times New Roman"/>
                <w:b/>
                <w:bCs/>
                <w:kern w:val="0"/>
                <w:szCs w:val="20"/>
                <w:lang w:eastAsia="ru-RU"/>
              </w:rPr>
            </w:pPr>
            <w:r w:rsidRPr="009B6217">
              <w:rPr>
                <w:rFonts w:ascii="Times New Roman" w:eastAsia="Times New Roman" w:hAnsi="Times New Roman"/>
                <w:b/>
                <w:bCs/>
                <w:kern w:val="0"/>
                <w:szCs w:val="20"/>
                <w:lang w:eastAsia="ru-RU"/>
              </w:rPr>
              <w:t xml:space="preserve">Ф.И.О. </w:t>
            </w:r>
          </w:p>
          <w:p w:rsidR="009E27ED" w:rsidRPr="009B6217" w:rsidRDefault="009E27ED" w:rsidP="009045D7">
            <w:pPr>
              <w:widowControl/>
              <w:suppressAutoHyphens w:val="0"/>
              <w:ind w:right="-120"/>
              <w:rPr>
                <w:rFonts w:ascii="Times New Roman" w:eastAsia="Times New Roman" w:hAnsi="Times New Roman"/>
                <w:b/>
                <w:kern w:val="0"/>
                <w:szCs w:val="20"/>
                <w:lang w:eastAsia="ru-RU"/>
              </w:rPr>
            </w:pPr>
            <w:r w:rsidRPr="009B6217">
              <w:rPr>
                <w:rFonts w:ascii="Times New Roman" w:eastAsia="Times New Roman" w:hAnsi="Times New Roman"/>
                <w:b/>
                <w:bCs/>
                <w:kern w:val="0"/>
                <w:szCs w:val="20"/>
                <w:lang w:eastAsia="ru-RU"/>
              </w:rPr>
              <w:t>преподавателя</w:t>
            </w:r>
          </w:p>
        </w:tc>
        <w:tc>
          <w:tcPr>
            <w:tcW w:w="1421" w:type="dxa"/>
            <w:hideMark/>
          </w:tcPr>
          <w:p w:rsidR="009E27ED" w:rsidRPr="009B6217" w:rsidRDefault="00EB0027" w:rsidP="009E27ED">
            <w:pPr>
              <w:widowControl/>
              <w:suppressAutoHyphens w:val="0"/>
              <w:spacing w:after="240"/>
              <w:rPr>
                <w:rFonts w:ascii="Times New Roman" w:eastAsia="Times New Roman" w:hAnsi="Times New Roman"/>
                <w:b/>
                <w:kern w:val="0"/>
                <w:szCs w:val="20"/>
                <w:lang w:eastAsia="ru-RU"/>
              </w:rPr>
            </w:pPr>
            <w:r w:rsidRPr="009B6217">
              <w:rPr>
                <w:rFonts w:ascii="Times New Roman" w:eastAsia="Times New Roman" w:hAnsi="Times New Roman"/>
                <w:b/>
                <w:bCs/>
                <w:kern w:val="0"/>
                <w:szCs w:val="20"/>
                <w:lang w:eastAsia="ru-RU"/>
              </w:rPr>
              <w:t>Должность</w:t>
            </w:r>
          </w:p>
        </w:tc>
        <w:tc>
          <w:tcPr>
            <w:tcW w:w="989" w:type="dxa"/>
            <w:hideMark/>
          </w:tcPr>
          <w:p w:rsidR="009E27ED" w:rsidRPr="009B6217" w:rsidRDefault="009E27ED" w:rsidP="009E27ED">
            <w:pPr>
              <w:widowControl/>
              <w:suppressAutoHyphens w:val="0"/>
              <w:rPr>
                <w:rFonts w:ascii="Times New Roman" w:eastAsia="Times New Roman" w:hAnsi="Times New Roman"/>
                <w:b/>
                <w:kern w:val="0"/>
                <w:szCs w:val="20"/>
                <w:lang w:eastAsia="ru-RU"/>
              </w:rPr>
            </w:pPr>
            <w:r w:rsidRPr="009B6217">
              <w:rPr>
                <w:rFonts w:ascii="Times New Roman" w:eastAsia="Times New Roman" w:hAnsi="Times New Roman"/>
                <w:b/>
                <w:bCs/>
                <w:kern w:val="0"/>
                <w:szCs w:val="20"/>
                <w:lang w:eastAsia="ru-RU"/>
              </w:rPr>
              <w:t>Сроки курсов</w:t>
            </w:r>
          </w:p>
        </w:tc>
        <w:tc>
          <w:tcPr>
            <w:tcW w:w="2551" w:type="dxa"/>
            <w:hideMark/>
          </w:tcPr>
          <w:p w:rsidR="009E27ED" w:rsidRPr="009B6217" w:rsidRDefault="000B52A3" w:rsidP="000B52A3">
            <w:pPr>
              <w:widowControl/>
              <w:suppressAutoHyphens w:val="0"/>
              <w:rPr>
                <w:rFonts w:ascii="Times New Roman" w:eastAsia="Times New Roman" w:hAnsi="Times New Roman"/>
                <w:b/>
                <w:kern w:val="0"/>
                <w:szCs w:val="20"/>
                <w:lang w:eastAsia="ru-RU"/>
              </w:rPr>
            </w:pPr>
            <w:r w:rsidRPr="009B6217">
              <w:rPr>
                <w:rFonts w:ascii="Times New Roman" w:eastAsia="Times New Roman" w:hAnsi="Times New Roman"/>
                <w:b/>
                <w:bCs/>
                <w:kern w:val="0"/>
                <w:szCs w:val="20"/>
                <w:lang w:eastAsia="ru-RU"/>
              </w:rPr>
              <w:t xml:space="preserve">Тема курсов </w:t>
            </w:r>
          </w:p>
        </w:tc>
        <w:tc>
          <w:tcPr>
            <w:tcW w:w="895" w:type="dxa"/>
            <w:hideMark/>
          </w:tcPr>
          <w:p w:rsidR="009E27ED" w:rsidRPr="009B6217" w:rsidRDefault="009045D7" w:rsidP="009B6217">
            <w:pPr>
              <w:widowControl/>
              <w:suppressAutoHyphens w:val="0"/>
              <w:ind w:right="-114"/>
              <w:jc w:val="center"/>
              <w:rPr>
                <w:rFonts w:ascii="Times New Roman" w:eastAsia="Times New Roman" w:hAnsi="Times New Roman"/>
                <w:b/>
                <w:kern w:val="0"/>
                <w:szCs w:val="20"/>
                <w:lang w:eastAsia="ru-RU"/>
              </w:rPr>
            </w:pPr>
            <w:r w:rsidRPr="009B6217">
              <w:rPr>
                <w:rFonts w:ascii="Times New Roman" w:eastAsia="Times New Roman" w:hAnsi="Times New Roman"/>
                <w:b/>
                <w:bCs/>
                <w:kern w:val="0"/>
                <w:szCs w:val="20"/>
                <w:lang w:eastAsia="ru-RU"/>
              </w:rPr>
              <w:t>К</w:t>
            </w:r>
            <w:r w:rsidR="009E27ED" w:rsidRPr="009B6217">
              <w:rPr>
                <w:rFonts w:ascii="Times New Roman" w:eastAsia="Times New Roman" w:hAnsi="Times New Roman"/>
                <w:b/>
                <w:bCs/>
                <w:kern w:val="0"/>
                <w:szCs w:val="20"/>
                <w:lang w:eastAsia="ru-RU"/>
              </w:rPr>
              <w:t>ол</w:t>
            </w:r>
            <w:r w:rsidR="009B6217" w:rsidRPr="009B6217">
              <w:rPr>
                <w:rFonts w:ascii="Times New Roman" w:eastAsia="Times New Roman" w:hAnsi="Times New Roman"/>
                <w:b/>
                <w:bCs/>
                <w:kern w:val="0"/>
                <w:szCs w:val="20"/>
                <w:lang w:eastAsia="ru-RU"/>
              </w:rPr>
              <w:t>-</w:t>
            </w:r>
            <w:r w:rsidRPr="009B6217">
              <w:rPr>
                <w:rFonts w:ascii="Times New Roman" w:eastAsia="Times New Roman" w:hAnsi="Times New Roman"/>
                <w:b/>
                <w:bCs/>
                <w:kern w:val="0"/>
                <w:szCs w:val="20"/>
                <w:lang w:eastAsia="ru-RU"/>
              </w:rPr>
              <w:t>во часов</w:t>
            </w:r>
          </w:p>
        </w:tc>
        <w:tc>
          <w:tcPr>
            <w:tcW w:w="2061" w:type="dxa"/>
            <w:hideMark/>
          </w:tcPr>
          <w:p w:rsidR="009E27ED" w:rsidRPr="009B6217" w:rsidRDefault="009E27ED" w:rsidP="009E27ED">
            <w:pPr>
              <w:widowControl/>
              <w:suppressAutoHyphens w:val="0"/>
              <w:rPr>
                <w:rFonts w:ascii="Times New Roman" w:eastAsia="Times New Roman" w:hAnsi="Times New Roman"/>
                <w:b/>
                <w:kern w:val="0"/>
                <w:szCs w:val="20"/>
                <w:lang w:eastAsia="ru-RU"/>
              </w:rPr>
            </w:pPr>
            <w:r w:rsidRPr="009B6217">
              <w:rPr>
                <w:rFonts w:ascii="Times New Roman" w:eastAsia="Times New Roman" w:hAnsi="Times New Roman"/>
                <w:b/>
                <w:bCs/>
                <w:kern w:val="0"/>
                <w:szCs w:val="20"/>
                <w:lang w:eastAsia="ru-RU"/>
              </w:rPr>
              <w:t>место проведения</w:t>
            </w:r>
          </w:p>
        </w:tc>
      </w:tr>
      <w:tr w:rsidR="000B52A3" w:rsidRPr="009B6217" w:rsidTr="009B6217">
        <w:trPr>
          <w:trHeight w:val="972"/>
          <w:tblCellSpacing w:w="0" w:type="dxa"/>
        </w:trPr>
        <w:tc>
          <w:tcPr>
            <w:tcW w:w="1555" w:type="dxa"/>
          </w:tcPr>
          <w:p w:rsidR="000B52A3" w:rsidRPr="009B6217" w:rsidRDefault="00EB0027" w:rsidP="009045D7">
            <w:pPr>
              <w:widowControl/>
              <w:suppressAutoHyphens w:val="0"/>
              <w:ind w:right="-120"/>
              <w:rPr>
                <w:rFonts w:ascii="Times New Roman" w:eastAsia="Times New Roman" w:hAnsi="Times New Roman"/>
                <w:bCs/>
                <w:kern w:val="0"/>
                <w:szCs w:val="20"/>
                <w:lang w:eastAsia="ru-RU"/>
              </w:rPr>
            </w:pPr>
            <w:r w:rsidRPr="009B6217">
              <w:rPr>
                <w:rFonts w:ascii="Times New Roman" w:hAnsi="Times New Roman"/>
                <w:szCs w:val="20"/>
              </w:rPr>
              <w:t>Попченко С.Б.</w:t>
            </w:r>
          </w:p>
        </w:tc>
        <w:tc>
          <w:tcPr>
            <w:tcW w:w="1421" w:type="dxa"/>
          </w:tcPr>
          <w:p w:rsidR="000B52A3" w:rsidRPr="009B6217" w:rsidRDefault="00EB0027" w:rsidP="009E27ED">
            <w:pPr>
              <w:widowControl/>
              <w:suppressAutoHyphens w:val="0"/>
              <w:spacing w:after="240"/>
              <w:rPr>
                <w:rFonts w:ascii="Times New Roman" w:eastAsia="Times New Roman" w:hAnsi="Times New Roman"/>
                <w:bCs/>
                <w:kern w:val="0"/>
                <w:szCs w:val="20"/>
                <w:lang w:eastAsia="ru-RU"/>
              </w:rPr>
            </w:pPr>
            <w:r w:rsidRPr="009B6217">
              <w:rPr>
                <w:rFonts w:ascii="Times New Roman" w:eastAsia="Times New Roman" w:hAnsi="Times New Roman"/>
                <w:bCs/>
                <w:kern w:val="0"/>
                <w:szCs w:val="20"/>
                <w:lang w:eastAsia="ru-RU"/>
              </w:rPr>
              <w:t>педагог по классу фо</w:t>
            </w:r>
            <w:r w:rsidRPr="009B6217">
              <w:rPr>
                <w:rFonts w:ascii="Times New Roman" w:eastAsia="Times New Roman" w:hAnsi="Times New Roman"/>
                <w:bCs/>
                <w:kern w:val="0"/>
                <w:szCs w:val="20"/>
                <w:lang w:eastAsia="ru-RU"/>
              </w:rPr>
              <w:t>р</w:t>
            </w:r>
            <w:r w:rsidRPr="009B6217">
              <w:rPr>
                <w:rFonts w:ascii="Times New Roman" w:eastAsia="Times New Roman" w:hAnsi="Times New Roman"/>
                <w:bCs/>
                <w:kern w:val="0"/>
                <w:szCs w:val="20"/>
                <w:lang w:eastAsia="ru-RU"/>
              </w:rPr>
              <w:t>тепиано</w:t>
            </w:r>
          </w:p>
        </w:tc>
        <w:tc>
          <w:tcPr>
            <w:tcW w:w="989" w:type="dxa"/>
          </w:tcPr>
          <w:p w:rsidR="000B52A3" w:rsidRPr="009B6217" w:rsidRDefault="00C75EB3" w:rsidP="009E27ED">
            <w:pPr>
              <w:widowControl/>
              <w:suppressAutoHyphens w:val="0"/>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Май 2019</w:t>
            </w:r>
          </w:p>
        </w:tc>
        <w:tc>
          <w:tcPr>
            <w:tcW w:w="2551" w:type="dxa"/>
          </w:tcPr>
          <w:p w:rsidR="000B52A3" w:rsidRPr="009B6217" w:rsidRDefault="00C75EB3" w:rsidP="00C75EB3">
            <w:pPr>
              <w:rPr>
                <w:rFonts w:ascii="Times New Roman" w:eastAsia="Times New Roman" w:hAnsi="Times New Roman"/>
                <w:bCs/>
                <w:kern w:val="0"/>
                <w:szCs w:val="20"/>
                <w:lang w:eastAsia="ru-RU"/>
              </w:rPr>
            </w:pPr>
            <w:r w:rsidRPr="00C75EB3">
              <w:rPr>
                <w:rFonts w:ascii="Times New Roman" w:eastAsia="Times New Roman" w:hAnsi="Times New Roman"/>
                <w:bCs/>
                <w:kern w:val="0"/>
                <w:szCs w:val="20"/>
                <w:lang w:eastAsia="ru-RU"/>
              </w:rPr>
              <w:t xml:space="preserve">"Практическое применение программы Sibelius" </w:t>
            </w:r>
          </w:p>
        </w:tc>
        <w:tc>
          <w:tcPr>
            <w:tcW w:w="895" w:type="dxa"/>
          </w:tcPr>
          <w:p w:rsidR="000B52A3" w:rsidRPr="009B6217" w:rsidRDefault="00C75EB3" w:rsidP="009B6217">
            <w:pPr>
              <w:widowControl/>
              <w:suppressAutoHyphens w:val="0"/>
              <w:jc w:val="center"/>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72 часа</w:t>
            </w:r>
          </w:p>
        </w:tc>
        <w:tc>
          <w:tcPr>
            <w:tcW w:w="2061" w:type="dxa"/>
          </w:tcPr>
          <w:p w:rsidR="000B52A3" w:rsidRPr="009B6217" w:rsidRDefault="00C75EB3" w:rsidP="002C33DC">
            <w:pPr>
              <w:jc w:val="both"/>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г.</w:t>
            </w:r>
            <w:r w:rsidRPr="00C75EB3">
              <w:rPr>
                <w:rFonts w:ascii="Times New Roman" w:eastAsia="Times New Roman" w:hAnsi="Times New Roman"/>
                <w:bCs/>
                <w:kern w:val="0"/>
                <w:szCs w:val="20"/>
                <w:lang w:eastAsia="ru-RU"/>
              </w:rPr>
              <w:t>Усть-Каменогорск</w:t>
            </w:r>
          </w:p>
        </w:tc>
      </w:tr>
      <w:tr w:rsidR="00EB0027" w:rsidRPr="009B6217" w:rsidTr="008251C7">
        <w:trPr>
          <w:trHeight w:val="973"/>
          <w:tblCellSpacing w:w="0" w:type="dxa"/>
        </w:trPr>
        <w:tc>
          <w:tcPr>
            <w:tcW w:w="1555" w:type="dxa"/>
          </w:tcPr>
          <w:p w:rsidR="00EB0027" w:rsidRPr="009B6217" w:rsidRDefault="00C75EB3" w:rsidP="009E27ED">
            <w:pPr>
              <w:widowControl/>
              <w:suppressAutoHyphens w:val="0"/>
              <w:rPr>
                <w:rFonts w:ascii="Times New Roman" w:hAnsi="Times New Roman"/>
                <w:szCs w:val="20"/>
              </w:rPr>
            </w:pPr>
            <w:r>
              <w:rPr>
                <w:rFonts w:ascii="Times New Roman" w:hAnsi="Times New Roman"/>
                <w:szCs w:val="20"/>
              </w:rPr>
              <w:lastRenderedPageBreak/>
              <w:t>Сейтенова А.Б.</w:t>
            </w:r>
          </w:p>
        </w:tc>
        <w:tc>
          <w:tcPr>
            <w:tcW w:w="1421" w:type="dxa"/>
          </w:tcPr>
          <w:p w:rsidR="00EB0027" w:rsidRPr="009B6217" w:rsidRDefault="00C75EB3" w:rsidP="009E27ED">
            <w:pPr>
              <w:widowControl/>
              <w:suppressAutoHyphens w:val="0"/>
              <w:spacing w:after="240"/>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Педагог д</w:t>
            </w:r>
            <w:r>
              <w:rPr>
                <w:rFonts w:ascii="Times New Roman" w:eastAsia="Times New Roman" w:hAnsi="Times New Roman"/>
                <w:bCs/>
                <w:kern w:val="0"/>
                <w:szCs w:val="20"/>
                <w:lang w:eastAsia="ru-RU"/>
              </w:rPr>
              <w:t>о</w:t>
            </w:r>
            <w:r>
              <w:rPr>
                <w:rFonts w:ascii="Times New Roman" w:eastAsia="Times New Roman" w:hAnsi="Times New Roman"/>
                <w:bCs/>
                <w:kern w:val="0"/>
                <w:szCs w:val="20"/>
                <w:lang w:eastAsia="ru-RU"/>
              </w:rPr>
              <w:t>полнительн</w:t>
            </w:r>
            <w:r>
              <w:rPr>
                <w:rFonts w:ascii="Times New Roman" w:eastAsia="Times New Roman" w:hAnsi="Times New Roman"/>
                <w:bCs/>
                <w:kern w:val="0"/>
                <w:szCs w:val="20"/>
                <w:lang w:eastAsia="ru-RU"/>
              </w:rPr>
              <w:t>о</w:t>
            </w:r>
            <w:r>
              <w:rPr>
                <w:rFonts w:ascii="Times New Roman" w:eastAsia="Times New Roman" w:hAnsi="Times New Roman"/>
                <w:bCs/>
                <w:kern w:val="0"/>
                <w:szCs w:val="20"/>
                <w:lang w:eastAsia="ru-RU"/>
              </w:rPr>
              <w:t>го образов</w:t>
            </w:r>
            <w:r>
              <w:rPr>
                <w:rFonts w:ascii="Times New Roman" w:eastAsia="Times New Roman" w:hAnsi="Times New Roman"/>
                <w:bCs/>
                <w:kern w:val="0"/>
                <w:szCs w:val="20"/>
                <w:lang w:eastAsia="ru-RU"/>
              </w:rPr>
              <w:t>а</w:t>
            </w:r>
            <w:r>
              <w:rPr>
                <w:rFonts w:ascii="Times New Roman" w:eastAsia="Times New Roman" w:hAnsi="Times New Roman"/>
                <w:bCs/>
                <w:kern w:val="0"/>
                <w:szCs w:val="20"/>
                <w:lang w:eastAsia="ru-RU"/>
              </w:rPr>
              <w:t>ния</w:t>
            </w:r>
          </w:p>
        </w:tc>
        <w:tc>
          <w:tcPr>
            <w:tcW w:w="989" w:type="dxa"/>
          </w:tcPr>
          <w:p w:rsidR="00EB0027" w:rsidRPr="009B6217" w:rsidRDefault="00C75EB3" w:rsidP="00EB0027">
            <w:pPr>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июнь 2019</w:t>
            </w:r>
          </w:p>
        </w:tc>
        <w:tc>
          <w:tcPr>
            <w:tcW w:w="2551" w:type="dxa"/>
          </w:tcPr>
          <w:p w:rsidR="00EB0027" w:rsidRPr="009B6217" w:rsidRDefault="00C75EB3" w:rsidP="009B6217">
            <w:pPr>
              <w:rPr>
                <w:rFonts w:ascii="Times New Roman" w:hAnsi="Times New Roman"/>
                <w:szCs w:val="20"/>
              </w:rPr>
            </w:pPr>
            <w:r w:rsidRPr="00C75EB3">
              <w:rPr>
                <w:rFonts w:ascii="Times New Roman" w:hAnsi="Times New Roman"/>
                <w:szCs w:val="20"/>
              </w:rPr>
              <w:t>"Развитие творческого потенциала детей на занятиях декоративно-прикладного искусства"</w:t>
            </w:r>
          </w:p>
        </w:tc>
        <w:tc>
          <w:tcPr>
            <w:tcW w:w="895" w:type="dxa"/>
          </w:tcPr>
          <w:p w:rsidR="00EB0027" w:rsidRPr="009B6217" w:rsidRDefault="00C75EB3" w:rsidP="009B6217">
            <w:pPr>
              <w:widowControl/>
              <w:suppressAutoHyphens w:val="0"/>
              <w:jc w:val="center"/>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72 часа</w:t>
            </w:r>
          </w:p>
        </w:tc>
        <w:tc>
          <w:tcPr>
            <w:tcW w:w="2061" w:type="dxa"/>
          </w:tcPr>
          <w:p w:rsidR="00EB0027" w:rsidRPr="009B6217" w:rsidRDefault="00C75EB3" w:rsidP="00EB0027">
            <w:pPr>
              <w:jc w:val="both"/>
              <w:rPr>
                <w:rFonts w:ascii="Times New Roman" w:hAnsi="Times New Roman"/>
                <w:szCs w:val="20"/>
              </w:rPr>
            </w:pPr>
            <w:r w:rsidRPr="00C75EB3">
              <w:rPr>
                <w:rFonts w:ascii="Times New Roman" w:hAnsi="Times New Roman"/>
                <w:szCs w:val="20"/>
              </w:rPr>
              <w:t>г.</w:t>
            </w:r>
            <w:r w:rsidR="0067418A">
              <w:rPr>
                <w:rFonts w:ascii="Times New Roman" w:hAnsi="Times New Roman"/>
                <w:szCs w:val="20"/>
              </w:rPr>
              <w:t xml:space="preserve"> </w:t>
            </w:r>
            <w:r w:rsidRPr="00C75EB3">
              <w:rPr>
                <w:rFonts w:ascii="Times New Roman" w:hAnsi="Times New Roman"/>
                <w:szCs w:val="20"/>
              </w:rPr>
              <w:t>Кызылорда</w:t>
            </w:r>
          </w:p>
        </w:tc>
      </w:tr>
      <w:tr w:rsidR="00C75EB3" w:rsidRPr="009B6217" w:rsidTr="009B6217">
        <w:trPr>
          <w:trHeight w:val="1106"/>
          <w:tblCellSpacing w:w="0" w:type="dxa"/>
        </w:trPr>
        <w:tc>
          <w:tcPr>
            <w:tcW w:w="1555" w:type="dxa"/>
          </w:tcPr>
          <w:p w:rsidR="00C75EB3" w:rsidRPr="009B6217" w:rsidRDefault="00C75EB3" w:rsidP="00EB0027">
            <w:pPr>
              <w:ind w:right="-212"/>
              <w:jc w:val="both"/>
              <w:rPr>
                <w:rFonts w:ascii="Times New Roman" w:hAnsi="Times New Roman"/>
                <w:szCs w:val="20"/>
              </w:rPr>
            </w:pPr>
            <w:r>
              <w:rPr>
                <w:rFonts w:ascii="Times New Roman" w:hAnsi="Times New Roman"/>
                <w:szCs w:val="20"/>
              </w:rPr>
              <w:t>Ахатаева А.Р.</w:t>
            </w:r>
          </w:p>
        </w:tc>
        <w:tc>
          <w:tcPr>
            <w:tcW w:w="1421" w:type="dxa"/>
          </w:tcPr>
          <w:p w:rsidR="00C75EB3" w:rsidRPr="009B6217" w:rsidRDefault="00C75EB3" w:rsidP="0077259D">
            <w:pPr>
              <w:widowControl/>
              <w:suppressAutoHyphens w:val="0"/>
              <w:spacing w:after="240"/>
              <w:rPr>
                <w:rFonts w:ascii="Times New Roman" w:eastAsia="Times New Roman" w:hAnsi="Times New Roman"/>
                <w:bCs/>
                <w:kern w:val="0"/>
                <w:szCs w:val="20"/>
                <w:lang w:eastAsia="ru-RU"/>
              </w:rPr>
            </w:pPr>
            <w:r w:rsidRPr="009B6217">
              <w:rPr>
                <w:rFonts w:ascii="Times New Roman" w:eastAsia="Times New Roman" w:hAnsi="Times New Roman"/>
                <w:bCs/>
                <w:kern w:val="0"/>
                <w:szCs w:val="20"/>
                <w:lang w:eastAsia="ru-RU"/>
              </w:rPr>
              <w:t>педагог по классу фо</w:t>
            </w:r>
            <w:r w:rsidRPr="009B6217">
              <w:rPr>
                <w:rFonts w:ascii="Times New Roman" w:eastAsia="Times New Roman" w:hAnsi="Times New Roman"/>
                <w:bCs/>
                <w:kern w:val="0"/>
                <w:szCs w:val="20"/>
                <w:lang w:eastAsia="ru-RU"/>
              </w:rPr>
              <w:t>р</w:t>
            </w:r>
            <w:r w:rsidRPr="009B6217">
              <w:rPr>
                <w:rFonts w:ascii="Times New Roman" w:eastAsia="Times New Roman" w:hAnsi="Times New Roman"/>
                <w:bCs/>
                <w:kern w:val="0"/>
                <w:szCs w:val="20"/>
                <w:lang w:eastAsia="ru-RU"/>
              </w:rPr>
              <w:t>тепиано</w:t>
            </w:r>
          </w:p>
        </w:tc>
        <w:tc>
          <w:tcPr>
            <w:tcW w:w="989" w:type="dxa"/>
          </w:tcPr>
          <w:p w:rsidR="00C75EB3" w:rsidRPr="009B6217" w:rsidRDefault="007116ED" w:rsidP="009E27ED">
            <w:pPr>
              <w:widowControl/>
              <w:suppressAutoHyphens w:val="0"/>
              <w:rPr>
                <w:rFonts w:ascii="Times New Roman" w:eastAsia="Times New Roman" w:hAnsi="Times New Roman"/>
                <w:bCs/>
                <w:kern w:val="0"/>
                <w:szCs w:val="20"/>
                <w:lang w:eastAsia="ru-RU"/>
              </w:rPr>
            </w:pPr>
            <w:r>
              <w:rPr>
                <w:rFonts w:ascii="Times New Roman" w:eastAsia="Times New Roman" w:hAnsi="Times New Roman"/>
                <w:bCs/>
                <w:kern w:val="0"/>
                <w:szCs w:val="20"/>
                <w:lang w:val="kk-KZ" w:eastAsia="ru-RU"/>
              </w:rPr>
              <w:t>июнь</w:t>
            </w:r>
            <w:r w:rsidR="00C75EB3">
              <w:rPr>
                <w:rFonts w:ascii="Times New Roman" w:eastAsia="Times New Roman" w:hAnsi="Times New Roman"/>
                <w:bCs/>
                <w:kern w:val="0"/>
                <w:szCs w:val="20"/>
                <w:lang w:eastAsia="ru-RU"/>
              </w:rPr>
              <w:t xml:space="preserve"> 2019</w:t>
            </w:r>
          </w:p>
        </w:tc>
        <w:tc>
          <w:tcPr>
            <w:tcW w:w="2551" w:type="dxa"/>
          </w:tcPr>
          <w:p w:rsidR="00C75EB3" w:rsidRPr="007116ED" w:rsidRDefault="004677B4" w:rsidP="00EB0027">
            <w:pPr>
              <w:rPr>
                <w:rFonts w:ascii="Times New Roman" w:hAnsi="Times New Roman"/>
                <w:szCs w:val="20"/>
                <w:lang w:val="kk-KZ"/>
              </w:rPr>
            </w:pPr>
            <w:r w:rsidRPr="007116ED">
              <w:rPr>
                <w:rFonts w:ascii="Times New Roman" w:hAnsi="Times New Roman"/>
                <w:szCs w:val="20"/>
              </w:rPr>
              <w:t>Музыкалық және көркемдік – эстетикалық</w:t>
            </w:r>
            <w:r w:rsidRPr="007116ED">
              <w:rPr>
                <w:rFonts w:ascii="Times New Roman" w:hAnsi="Times New Roman"/>
                <w:szCs w:val="20"/>
                <w:lang w:val="kk-KZ"/>
              </w:rPr>
              <w:t xml:space="preserve"> </w:t>
            </w:r>
            <w:r w:rsidRPr="007116ED">
              <w:rPr>
                <w:rFonts w:ascii="Times New Roman" w:hAnsi="Times New Roman"/>
                <w:szCs w:val="20"/>
              </w:rPr>
              <w:t>бағытт</w:t>
            </w:r>
            <w:r w:rsidRPr="007116ED">
              <w:rPr>
                <w:rFonts w:ascii="Times New Roman" w:hAnsi="Times New Roman"/>
                <w:szCs w:val="20"/>
                <w:lang w:val="kk-KZ"/>
              </w:rPr>
              <w:t>ағы бағдарламалар</w:t>
            </w:r>
            <w:r w:rsidR="007116ED">
              <w:rPr>
                <w:rFonts w:ascii="Times New Roman" w:hAnsi="Times New Roman"/>
                <w:szCs w:val="20"/>
                <w:lang w:val="kk-KZ"/>
              </w:rPr>
              <w:t>-</w:t>
            </w:r>
            <w:r w:rsidRPr="007116ED">
              <w:rPr>
                <w:rFonts w:ascii="Times New Roman" w:hAnsi="Times New Roman"/>
                <w:szCs w:val="20"/>
                <w:lang w:val="kk-KZ"/>
              </w:rPr>
              <w:t>ды іске асырудағы дәстүр</w:t>
            </w:r>
            <w:r w:rsidR="007116ED">
              <w:rPr>
                <w:rFonts w:ascii="Times New Roman" w:hAnsi="Times New Roman"/>
                <w:szCs w:val="20"/>
                <w:lang w:val="kk-KZ"/>
              </w:rPr>
              <w:t>-</w:t>
            </w:r>
            <w:r w:rsidRPr="007116ED">
              <w:rPr>
                <w:rFonts w:ascii="Times New Roman" w:hAnsi="Times New Roman"/>
                <w:szCs w:val="20"/>
                <w:lang w:val="kk-KZ"/>
              </w:rPr>
              <w:t xml:space="preserve">лі және жаңа ақпараттық технологиялардың </w:t>
            </w:r>
            <w:r w:rsidR="007116ED" w:rsidRPr="007116ED">
              <w:rPr>
                <w:rFonts w:ascii="Times New Roman" w:hAnsi="Times New Roman"/>
                <w:szCs w:val="20"/>
                <w:lang w:val="kk-KZ"/>
              </w:rPr>
              <w:t>синтезі</w:t>
            </w:r>
          </w:p>
        </w:tc>
        <w:tc>
          <w:tcPr>
            <w:tcW w:w="895" w:type="dxa"/>
          </w:tcPr>
          <w:p w:rsidR="00C75EB3" w:rsidRPr="009B6217" w:rsidRDefault="00C75EB3" w:rsidP="009B6217">
            <w:pPr>
              <w:widowControl/>
              <w:suppressAutoHyphens w:val="0"/>
              <w:jc w:val="center"/>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72 часа</w:t>
            </w:r>
          </w:p>
        </w:tc>
        <w:tc>
          <w:tcPr>
            <w:tcW w:w="2061" w:type="dxa"/>
          </w:tcPr>
          <w:p w:rsidR="00C75EB3" w:rsidRPr="009B6217" w:rsidRDefault="0077259D" w:rsidP="00EB0027">
            <w:pPr>
              <w:jc w:val="both"/>
              <w:rPr>
                <w:rFonts w:ascii="Times New Roman" w:hAnsi="Times New Roman"/>
                <w:szCs w:val="20"/>
              </w:rPr>
            </w:pPr>
            <w:r>
              <w:rPr>
                <w:rFonts w:ascii="Times New Roman" w:hAnsi="Times New Roman"/>
                <w:szCs w:val="20"/>
              </w:rPr>
              <w:t xml:space="preserve">г.Караганда </w:t>
            </w:r>
          </w:p>
        </w:tc>
      </w:tr>
      <w:tr w:rsidR="0077259D" w:rsidRPr="009B6217" w:rsidTr="008251C7">
        <w:trPr>
          <w:trHeight w:val="933"/>
          <w:tblCellSpacing w:w="0" w:type="dxa"/>
        </w:trPr>
        <w:tc>
          <w:tcPr>
            <w:tcW w:w="1555" w:type="dxa"/>
          </w:tcPr>
          <w:p w:rsidR="0077259D" w:rsidRPr="0077259D" w:rsidRDefault="0077259D" w:rsidP="00EB0027">
            <w:pPr>
              <w:jc w:val="both"/>
              <w:rPr>
                <w:rFonts w:ascii="Times New Roman" w:hAnsi="Times New Roman"/>
                <w:szCs w:val="20"/>
              </w:rPr>
            </w:pPr>
            <w:r w:rsidRPr="0077259D">
              <w:rPr>
                <w:rFonts w:ascii="Times New Roman" w:hAnsi="Times New Roman"/>
                <w:szCs w:val="20"/>
              </w:rPr>
              <w:t>Павленко П.П.</w:t>
            </w:r>
          </w:p>
        </w:tc>
        <w:tc>
          <w:tcPr>
            <w:tcW w:w="1421" w:type="dxa"/>
          </w:tcPr>
          <w:p w:rsidR="0077259D" w:rsidRPr="009B6217" w:rsidRDefault="0077259D" w:rsidP="0077259D">
            <w:pPr>
              <w:widowControl/>
              <w:suppressAutoHyphens w:val="0"/>
              <w:spacing w:after="240"/>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Педагог д</w:t>
            </w:r>
            <w:r>
              <w:rPr>
                <w:rFonts w:ascii="Times New Roman" w:eastAsia="Times New Roman" w:hAnsi="Times New Roman"/>
                <w:bCs/>
                <w:kern w:val="0"/>
                <w:szCs w:val="20"/>
                <w:lang w:eastAsia="ru-RU"/>
              </w:rPr>
              <w:t>о</w:t>
            </w:r>
            <w:r>
              <w:rPr>
                <w:rFonts w:ascii="Times New Roman" w:eastAsia="Times New Roman" w:hAnsi="Times New Roman"/>
                <w:bCs/>
                <w:kern w:val="0"/>
                <w:szCs w:val="20"/>
                <w:lang w:eastAsia="ru-RU"/>
              </w:rPr>
              <w:t>полнительн</w:t>
            </w:r>
            <w:r>
              <w:rPr>
                <w:rFonts w:ascii="Times New Roman" w:eastAsia="Times New Roman" w:hAnsi="Times New Roman"/>
                <w:bCs/>
                <w:kern w:val="0"/>
                <w:szCs w:val="20"/>
                <w:lang w:eastAsia="ru-RU"/>
              </w:rPr>
              <w:t>о</w:t>
            </w:r>
            <w:r>
              <w:rPr>
                <w:rFonts w:ascii="Times New Roman" w:eastAsia="Times New Roman" w:hAnsi="Times New Roman"/>
                <w:bCs/>
                <w:kern w:val="0"/>
                <w:szCs w:val="20"/>
                <w:lang w:eastAsia="ru-RU"/>
              </w:rPr>
              <w:t>го образов</w:t>
            </w:r>
            <w:r>
              <w:rPr>
                <w:rFonts w:ascii="Times New Roman" w:eastAsia="Times New Roman" w:hAnsi="Times New Roman"/>
                <w:bCs/>
                <w:kern w:val="0"/>
                <w:szCs w:val="20"/>
                <w:lang w:eastAsia="ru-RU"/>
              </w:rPr>
              <w:t>а</w:t>
            </w:r>
            <w:r>
              <w:rPr>
                <w:rFonts w:ascii="Times New Roman" w:eastAsia="Times New Roman" w:hAnsi="Times New Roman"/>
                <w:bCs/>
                <w:kern w:val="0"/>
                <w:szCs w:val="20"/>
                <w:lang w:eastAsia="ru-RU"/>
              </w:rPr>
              <w:t>ния</w:t>
            </w:r>
          </w:p>
        </w:tc>
        <w:tc>
          <w:tcPr>
            <w:tcW w:w="989" w:type="dxa"/>
          </w:tcPr>
          <w:p w:rsidR="0077259D" w:rsidRPr="009B6217" w:rsidRDefault="0077259D" w:rsidP="00EB0027">
            <w:pPr>
              <w:jc w:val="both"/>
              <w:rPr>
                <w:rFonts w:ascii="Times New Roman" w:hAnsi="Times New Roman"/>
                <w:szCs w:val="20"/>
              </w:rPr>
            </w:pPr>
            <w:r>
              <w:rPr>
                <w:rFonts w:ascii="Times New Roman" w:hAnsi="Times New Roman"/>
                <w:szCs w:val="20"/>
              </w:rPr>
              <w:t>Май 2019</w:t>
            </w:r>
          </w:p>
        </w:tc>
        <w:tc>
          <w:tcPr>
            <w:tcW w:w="2551" w:type="dxa"/>
          </w:tcPr>
          <w:p w:rsidR="0077259D" w:rsidRPr="009B6217" w:rsidRDefault="0077259D" w:rsidP="0067418A">
            <w:pPr>
              <w:rPr>
                <w:rFonts w:ascii="Times New Roman" w:hAnsi="Times New Roman"/>
                <w:szCs w:val="20"/>
                <w:lang w:val="kk-KZ"/>
              </w:rPr>
            </w:pPr>
            <w:r w:rsidRPr="0077259D">
              <w:rPr>
                <w:rFonts w:ascii="Times New Roman" w:hAnsi="Times New Roman"/>
                <w:szCs w:val="20"/>
                <w:lang w:val="kk-KZ"/>
              </w:rPr>
              <w:t xml:space="preserve">Педагогические технологии по эколого-биологическому направлению доп.образования детей </w:t>
            </w:r>
          </w:p>
        </w:tc>
        <w:tc>
          <w:tcPr>
            <w:tcW w:w="895" w:type="dxa"/>
          </w:tcPr>
          <w:p w:rsidR="0077259D" w:rsidRPr="009B6217" w:rsidRDefault="0077259D" w:rsidP="009B6217">
            <w:pPr>
              <w:widowControl/>
              <w:suppressAutoHyphens w:val="0"/>
              <w:jc w:val="center"/>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72 часа</w:t>
            </w:r>
          </w:p>
        </w:tc>
        <w:tc>
          <w:tcPr>
            <w:tcW w:w="2061" w:type="dxa"/>
          </w:tcPr>
          <w:p w:rsidR="0077259D" w:rsidRPr="009B6217" w:rsidRDefault="0077259D" w:rsidP="00EB0027">
            <w:pPr>
              <w:jc w:val="both"/>
              <w:rPr>
                <w:rFonts w:ascii="Times New Roman" w:hAnsi="Times New Roman"/>
                <w:szCs w:val="20"/>
              </w:rPr>
            </w:pPr>
            <w:r w:rsidRPr="0077259D">
              <w:rPr>
                <w:rFonts w:ascii="Times New Roman" w:hAnsi="Times New Roman"/>
                <w:szCs w:val="20"/>
                <w:lang w:val="kk-KZ"/>
              </w:rPr>
              <w:t>г. Петропавловск</w:t>
            </w:r>
          </w:p>
        </w:tc>
      </w:tr>
      <w:tr w:rsidR="0067418A" w:rsidRPr="009B6217" w:rsidTr="008251C7">
        <w:trPr>
          <w:trHeight w:val="933"/>
          <w:tblCellSpacing w:w="0" w:type="dxa"/>
        </w:trPr>
        <w:tc>
          <w:tcPr>
            <w:tcW w:w="1555" w:type="dxa"/>
          </w:tcPr>
          <w:p w:rsidR="0067418A" w:rsidRPr="0077259D" w:rsidRDefault="0067418A" w:rsidP="00EB0027">
            <w:pPr>
              <w:jc w:val="both"/>
              <w:rPr>
                <w:rFonts w:ascii="Times New Roman" w:hAnsi="Times New Roman"/>
                <w:szCs w:val="20"/>
              </w:rPr>
            </w:pPr>
            <w:r>
              <w:rPr>
                <w:rFonts w:ascii="Times New Roman" w:hAnsi="Times New Roman"/>
                <w:szCs w:val="20"/>
              </w:rPr>
              <w:t>Литош И.Н.</w:t>
            </w:r>
          </w:p>
        </w:tc>
        <w:tc>
          <w:tcPr>
            <w:tcW w:w="1421" w:type="dxa"/>
          </w:tcPr>
          <w:p w:rsidR="0067418A" w:rsidRDefault="0067418A" w:rsidP="0077259D">
            <w:pPr>
              <w:widowControl/>
              <w:suppressAutoHyphens w:val="0"/>
              <w:spacing w:after="240"/>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психолог</w:t>
            </w:r>
          </w:p>
        </w:tc>
        <w:tc>
          <w:tcPr>
            <w:tcW w:w="989" w:type="dxa"/>
          </w:tcPr>
          <w:p w:rsidR="0067418A" w:rsidRDefault="0067418A" w:rsidP="00EB0027">
            <w:pPr>
              <w:jc w:val="both"/>
              <w:rPr>
                <w:rFonts w:ascii="Times New Roman" w:hAnsi="Times New Roman"/>
                <w:szCs w:val="20"/>
              </w:rPr>
            </w:pPr>
            <w:r>
              <w:rPr>
                <w:rFonts w:ascii="Times New Roman" w:hAnsi="Times New Roman"/>
                <w:szCs w:val="20"/>
              </w:rPr>
              <w:t>Август 2019</w:t>
            </w:r>
          </w:p>
        </w:tc>
        <w:tc>
          <w:tcPr>
            <w:tcW w:w="2551" w:type="dxa"/>
          </w:tcPr>
          <w:p w:rsidR="0067418A" w:rsidRPr="0077259D" w:rsidRDefault="0067418A" w:rsidP="0077259D">
            <w:pPr>
              <w:rPr>
                <w:rFonts w:ascii="Times New Roman" w:hAnsi="Times New Roman"/>
                <w:szCs w:val="20"/>
                <w:lang w:val="kk-KZ"/>
              </w:rPr>
            </w:pPr>
            <w:r>
              <w:rPr>
                <w:rFonts w:ascii="Times New Roman" w:hAnsi="Times New Roman"/>
                <w:szCs w:val="20"/>
                <w:lang w:val="kk-KZ"/>
              </w:rPr>
              <w:t>Шестой Казахстанский интенсив</w:t>
            </w:r>
          </w:p>
        </w:tc>
        <w:tc>
          <w:tcPr>
            <w:tcW w:w="895" w:type="dxa"/>
          </w:tcPr>
          <w:p w:rsidR="0067418A" w:rsidRDefault="0067418A" w:rsidP="009B6217">
            <w:pPr>
              <w:widowControl/>
              <w:suppressAutoHyphens w:val="0"/>
              <w:jc w:val="center"/>
              <w:rPr>
                <w:rFonts w:ascii="Times New Roman" w:eastAsia="Times New Roman" w:hAnsi="Times New Roman"/>
                <w:bCs/>
                <w:kern w:val="0"/>
                <w:szCs w:val="20"/>
                <w:lang w:eastAsia="ru-RU"/>
              </w:rPr>
            </w:pPr>
            <w:r>
              <w:rPr>
                <w:rFonts w:ascii="Times New Roman" w:eastAsia="Times New Roman" w:hAnsi="Times New Roman"/>
                <w:bCs/>
                <w:kern w:val="0"/>
                <w:szCs w:val="20"/>
                <w:lang w:eastAsia="ru-RU"/>
              </w:rPr>
              <w:t>64 часа</w:t>
            </w:r>
          </w:p>
        </w:tc>
        <w:tc>
          <w:tcPr>
            <w:tcW w:w="2061" w:type="dxa"/>
          </w:tcPr>
          <w:p w:rsidR="0067418A" w:rsidRPr="0077259D" w:rsidRDefault="0067418A" w:rsidP="00EB0027">
            <w:pPr>
              <w:jc w:val="both"/>
              <w:rPr>
                <w:rFonts w:ascii="Times New Roman" w:hAnsi="Times New Roman"/>
                <w:szCs w:val="20"/>
                <w:lang w:val="kk-KZ"/>
              </w:rPr>
            </w:pPr>
            <w:r>
              <w:rPr>
                <w:rFonts w:ascii="Times New Roman" w:hAnsi="Times New Roman"/>
                <w:szCs w:val="20"/>
                <w:lang w:val="kk-KZ"/>
              </w:rPr>
              <w:t>г. Алматы</w:t>
            </w:r>
          </w:p>
        </w:tc>
      </w:tr>
    </w:tbl>
    <w:p w:rsidR="002C33DC" w:rsidRPr="002C33DC" w:rsidRDefault="002C33DC" w:rsidP="000C3D57">
      <w:pPr>
        <w:widowControl/>
        <w:suppressAutoHyphens w:val="0"/>
        <w:spacing w:line="336" w:lineRule="atLeast"/>
        <w:ind w:left="360" w:right="30" w:firstLine="349"/>
        <w:textAlignment w:val="baseline"/>
        <w:rPr>
          <w:rFonts w:ascii="Times New Roman" w:hAnsi="Times New Roman"/>
          <w:b/>
          <w:bCs/>
          <w:iCs/>
          <w:sz w:val="28"/>
          <w:szCs w:val="28"/>
        </w:rPr>
      </w:pPr>
      <w:r w:rsidRPr="002C33DC">
        <w:rPr>
          <w:rFonts w:ascii="Times New Roman" w:hAnsi="Times New Roman"/>
          <w:b/>
          <w:bCs/>
          <w:sz w:val="28"/>
          <w:szCs w:val="28"/>
        </w:rPr>
        <w:t>Аттестация педагогических работников</w:t>
      </w:r>
    </w:p>
    <w:p w:rsidR="002C33DC" w:rsidRDefault="002C33DC" w:rsidP="002C33DC">
      <w:pPr>
        <w:widowControl/>
        <w:suppressAutoHyphens w:val="0"/>
        <w:spacing w:line="336" w:lineRule="atLeast"/>
        <w:ind w:left="360" w:right="30" w:firstLine="349"/>
        <w:jc w:val="both"/>
        <w:textAlignment w:val="baseline"/>
        <w:rPr>
          <w:rFonts w:ascii="Times New Roman" w:hAnsi="Times New Roman"/>
          <w:bCs/>
          <w:iCs/>
          <w:sz w:val="28"/>
          <w:szCs w:val="28"/>
        </w:rPr>
      </w:pPr>
      <w:r w:rsidRPr="002C33DC">
        <w:rPr>
          <w:rFonts w:ascii="Times New Roman" w:hAnsi="Times New Roman"/>
          <w:bCs/>
          <w:iCs/>
          <w:sz w:val="28"/>
          <w:szCs w:val="28"/>
        </w:rPr>
        <w:t>В 201</w:t>
      </w:r>
      <w:r w:rsidR="004677B4">
        <w:rPr>
          <w:rFonts w:ascii="Times New Roman" w:hAnsi="Times New Roman"/>
          <w:bCs/>
          <w:iCs/>
          <w:sz w:val="28"/>
          <w:szCs w:val="28"/>
        </w:rPr>
        <w:t>9</w:t>
      </w:r>
      <w:r w:rsidRPr="002C33DC">
        <w:rPr>
          <w:rFonts w:ascii="Times New Roman" w:hAnsi="Times New Roman"/>
          <w:bCs/>
          <w:iCs/>
          <w:sz w:val="28"/>
          <w:szCs w:val="28"/>
        </w:rPr>
        <w:t>-20</w:t>
      </w:r>
      <w:r w:rsidR="004677B4">
        <w:rPr>
          <w:rFonts w:ascii="Times New Roman" w:hAnsi="Times New Roman"/>
          <w:bCs/>
          <w:iCs/>
          <w:sz w:val="28"/>
          <w:szCs w:val="28"/>
        </w:rPr>
        <w:t>20</w:t>
      </w:r>
      <w:r w:rsidRPr="002C33DC">
        <w:rPr>
          <w:rFonts w:ascii="Times New Roman" w:hAnsi="Times New Roman"/>
          <w:bCs/>
          <w:iCs/>
          <w:sz w:val="28"/>
          <w:szCs w:val="28"/>
        </w:rPr>
        <w:t xml:space="preserve"> учебном году аттестацию прошли </w:t>
      </w:r>
      <w:r w:rsidR="004677B4">
        <w:rPr>
          <w:rFonts w:ascii="Times New Roman" w:hAnsi="Times New Roman"/>
          <w:bCs/>
          <w:iCs/>
          <w:sz w:val="28"/>
          <w:szCs w:val="28"/>
        </w:rPr>
        <w:t>7</w:t>
      </w:r>
      <w:r w:rsidRPr="002C33DC">
        <w:rPr>
          <w:rFonts w:ascii="Times New Roman" w:hAnsi="Times New Roman"/>
          <w:bCs/>
          <w:iCs/>
          <w:sz w:val="28"/>
          <w:szCs w:val="28"/>
        </w:rPr>
        <w:t xml:space="preserve"> педагогов: </w:t>
      </w:r>
      <w:r w:rsidR="004677B4">
        <w:rPr>
          <w:rFonts w:ascii="Times New Roman" w:hAnsi="Times New Roman"/>
          <w:bCs/>
          <w:iCs/>
          <w:sz w:val="28"/>
          <w:szCs w:val="28"/>
        </w:rPr>
        <w:t>1</w:t>
      </w:r>
      <w:r w:rsidRPr="002C33DC">
        <w:rPr>
          <w:rFonts w:ascii="Times New Roman" w:hAnsi="Times New Roman"/>
          <w:bCs/>
          <w:iCs/>
          <w:sz w:val="28"/>
          <w:szCs w:val="28"/>
        </w:rPr>
        <w:t xml:space="preserve"> </w:t>
      </w:r>
      <w:r w:rsidR="007116ED">
        <w:rPr>
          <w:rFonts w:ascii="Times New Roman" w:hAnsi="Times New Roman"/>
          <w:bCs/>
          <w:iCs/>
          <w:sz w:val="28"/>
          <w:szCs w:val="28"/>
          <w:lang w:val="kk-KZ"/>
        </w:rPr>
        <w:t xml:space="preserve">- </w:t>
      </w:r>
      <w:r w:rsidRPr="002C33DC">
        <w:rPr>
          <w:rFonts w:ascii="Times New Roman" w:hAnsi="Times New Roman"/>
          <w:bCs/>
          <w:iCs/>
          <w:sz w:val="28"/>
          <w:szCs w:val="28"/>
        </w:rPr>
        <w:t>пр</w:t>
      </w:r>
      <w:r w:rsidRPr="002C33DC">
        <w:rPr>
          <w:rFonts w:ascii="Times New Roman" w:hAnsi="Times New Roman"/>
          <w:bCs/>
          <w:iCs/>
          <w:sz w:val="28"/>
          <w:szCs w:val="28"/>
        </w:rPr>
        <w:t>и</w:t>
      </w:r>
      <w:r w:rsidRPr="002C33DC">
        <w:rPr>
          <w:rFonts w:ascii="Times New Roman" w:hAnsi="Times New Roman"/>
          <w:bCs/>
          <w:iCs/>
          <w:sz w:val="28"/>
          <w:szCs w:val="28"/>
        </w:rPr>
        <w:t xml:space="preserve">своена </w:t>
      </w:r>
      <w:r w:rsidR="004677B4">
        <w:rPr>
          <w:rFonts w:ascii="Times New Roman" w:hAnsi="Times New Roman"/>
          <w:bCs/>
          <w:iCs/>
          <w:sz w:val="28"/>
          <w:szCs w:val="28"/>
        </w:rPr>
        <w:t xml:space="preserve">высшая </w:t>
      </w:r>
      <w:r w:rsidRPr="002C33DC">
        <w:rPr>
          <w:rFonts w:ascii="Times New Roman" w:hAnsi="Times New Roman"/>
          <w:bCs/>
          <w:iCs/>
          <w:sz w:val="28"/>
          <w:szCs w:val="28"/>
        </w:rPr>
        <w:t xml:space="preserve">квалификационная категория, 1 </w:t>
      </w:r>
      <w:r w:rsidR="007116ED">
        <w:rPr>
          <w:rFonts w:ascii="Times New Roman" w:hAnsi="Times New Roman"/>
          <w:bCs/>
          <w:iCs/>
          <w:sz w:val="28"/>
          <w:szCs w:val="28"/>
          <w:lang w:val="kk-KZ"/>
        </w:rPr>
        <w:t>-</w:t>
      </w:r>
      <w:r w:rsidRPr="002C33DC">
        <w:rPr>
          <w:rFonts w:ascii="Times New Roman" w:hAnsi="Times New Roman"/>
          <w:bCs/>
          <w:iCs/>
          <w:sz w:val="28"/>
          <w:szCs w:val="28"/>
        </w:rPr>
        <w:t xml:space="preserve"> присвоена 1 квалиф</w:t>
      </w:r>
      <w:r w:rsidRPr="002C33DC">
        <w:rPr>
          <w:rFonts w:ascii="Times New Roman" w:hAnsi="Times New Roman"/>
          <w:bCs/>
          <w:iCs/>
          <w:sz w:val="28"/>
          <w:szCs w:val="28"/>
        </w:rPr>
        <w:t>и</w:t>
      </w:r>
      <w:r w:rsidRPr="002C33DC">
        <w:rPr>
          <w:rFonts w:ascii="Times New Roman" w:hAnsi="Times New Roman"/>
          <w:bCs/>
          <w:iCs/>
          <w:sz w:val="28"/>
          <w:szCs w:val="28"/>
        </w:rPr>
        <w:t>кационная категория</w:t>
      </w:r>
      <w:r w:rsidR="007116ED">
        <w:rPr>
          <w:rFonts w:ascii="Times New Roman" w:hAnsi="Times New Roman"/>
          <w:bCs/>
          <w:iCs/>
          <w:sz w:val="28"/>
          <w:szCs w:val="28"/>
        </w:rPr>
        <w:t>, 5 – присвоена 2 квалификационная категория</w:t>
      </w:r>
      <w:r>
        <w:rPr>
          <w:rFonts w:ascii="Times New Roman" w:hAnsi="Times New Roman"/>
          <w:bCs/>
          <w:iCs/>
          <w:sz w:val="28"/>
          <w:szCs w:val="28"/>
        </w:rPr>
        <w:t>.</w:t>
      </w:r>
    </w:p>
    <w:p w:rsidR="000E6907" w:rsidRPr="000C3D57" w:rsidRDefault="000E6907" w:rsidP="000C3D57">
      <w:pPr>
        <w:widowControl/>
        <w:suppressAutoHyphens w:val="0"/>
        <w:spacing w:line="336" w:lineRule="atLeast"/>
        <w:ind w:left="360" w:right="30" w:firstLine="349"/>
        <w:textAlignment w:val="baseline"/>
        <w:rPr>
          <w:rFonts w:ascii="Times New Roman" w:hAnsi="Times New Roman"/>
          <w:bCs/>
          <w:iCs/>
          <w:sz w:val="28"/>
          <w:szCs w:val="28"/>
        </w:rPr>
      </w:pPr>
      <w:r w:rsidRPr="000C3D57">
        <w:rPr>
          <w:rFonts w:ascii="Times New Roman" w:hAnsi="Times New Roman"/>
          <w:b/>
          <w:bCs/>
          <w:iCs/>
          <w:sz w:val="28"/>
          <w:szCs w:val="28"/>
        </w:rPr>
        <w:t>Средства контроля</w:t>
      </w:r>
    </w:p>
    <w:p w:rsidR="00E906CB" w:rsidRPr="00E906CB" w:rsidRDefault="00E906CB" w:rsidP="000C3D57">
      <w:pPr>
        <w:widowControl/>
        <w:suppressAutoHyphens w:val="0"/>
        <w:spacing w:line="336" w:lineRule="atLeast"/>
        <w:ind w:left="360" w:right="30" w:firstLine="349"/>
        <w:jc w:val="both"/>
        <w:textAlignment w:val="baseline"/>
        <w:rPr>
          <w:rFonts w:ascii="Times New Roman" w:hAnsi="Times New Roman"/>
          <w:bCs/>
          <w:iCs/>
          <w:sz w:val="28"/>
          <w:szCs w:val="28"/>
        </w:rPr>
      </w:pPr>
      <w:r w:rsidRPr="00E906CB">
        <w:rPr>
          <w:rFonts w:ascii="Times New Roman" w:hAnsi="Times New Roman"/>
          <w:bCs/>
          <w:iCs/>
          <w:sz w:val="28"/>
          <w:szCs w:val="28"/>
        </w:rPr>
        <w:t>Внутришкольный  контроль</w:t>
      </w:r>
    </w:p>
    <w:p w:rsidR="00E906CB" w:rsidRPr="00E906CB" w:rsidRDefault="00E906CB" w:rsidP="000C3D57">
      <w:pPr>
        <w:widowControl/>
        <w:suppressAutoHyphens w:val="0"/>
        <w:spacing w:line="336" w:lineRule="atLeast"/>
        <w:ind w:right="30" w:firstLine="349"/>
        <w:jc w:val="both"/>
        <w:textAlignment w:val="baseline"/>
        <w:rPr>
          <w:rFonts w:ascii="Times New Roman" w:hAnsi="Times New Roman"/>
          <w:bCs/>
          <w:iCs/>
          <w:sz w:val="28"/>
          <w:szCs w:val="28"/>
        </w:rPr>
      </w:pPr>
      <w:r w:rsidRPr="00E906CB">
        <w:rPr>
          <w:rFonts w:ascii="Times New Roman" w:hAnsi="Times New Roman"/>
          <w:bCs/>
          <w:iCs/>
          <w:sz w:val="28"/>
          <w:szCs w:val="28"/>
        </w:rPr>
        <w:t>Внутришкольный контроль – основной источник информации для ди</w:t>
      </w:r>
      <w:r w:rsidRPr="00E906CB">
        <w:rPr>
          <w:rFonts w:ascii="Times New Roman" w:hAnsi="Times New Roman"/>
          <w:bCs/>
          <w:iCs/>
          <w:sz w:val="28"/>
          <w:szCs w:val="28"/>
        </w:rPr>
        <w:t>а</w:t>
      </w:r>
      <w:r w:rsidRPr="00E906CB">
        <w:rPr>
          <w:rFonts w:ascii="Times New Roman" w:hAnsi="Times New Roman"/>
          <w:bCs/>
          <w:iCs/>
          <w:sz w:val="28"/>
          <w:szCs w:val="28"/>
        </w:rPr>
        <w:t>гностики состояния образовательного процесса и выявления основных р</w:t>
      </w:r>
      <w:r w:rsidRPr="00E906CB">
        <w:rPr>
          <w:rFonts w:ascii="Times New Roman" w:hAnsi="Times New Roman"/>
          <w:bCs/>
          <w:iCs/>
          <w:sz w:val="28"/>
          <w:szCs w:val="28"/>
        </w:rPr>
        <w:t>е</w:t>
      </w:r>
      <w:r w:rsidRPr="00E906CB">
        <w:rPr>
          <w:rFonts w:ascii="Times New Roman" w:hAnsi="Times New Roman"/>
          <w:bCs/>
          <w:iCs/>
          <w:sz w:val="28"/>
          <w:szCs w:val="28"/>
        </w:rPr>
        <w:t>зультатов деятельности образовательного учреждения.</w:t>
      </w:r>
    </w:p>
    <w:p w:rsidR="00E906CB" w:rsidRPr="00E906CB" w:rsidRDefault="00E906CB" w:rsidP="000C3D57">
      <w:pPr>
        <w:widowControl/>
        <w:suppressAutoHyphens w:val="0"/>
        <w:spacing w:line="336" w:lineRule="atLeast"/>
        <w:ind w:right="30" w:firstLine="349"/>
        <w:jc w:val="both"/>
        <w:textAlignment w:val="baseline"/>
        <w:rPr>
          <w:rFonts w:ascii="Times New Roman" w:hAnsi="Times New Roman"/>
          <w:bCs/>
          <w:iCs/>
          <w:sz w:val="28"/>
          <w:szCs w:val="28"/>
        </w:rPr>
      </w:pPr>
      <w:r w:rsidRPr="00E906CB">
        <w:rPr>
          <w:rFonts w:ascii="Times New Roman" w:hAnsi="Times New Roman"/>
          <w:bCs/>
          <w:iCs/>
          <w:sz w:val="28"/>
          <w:szCs w:val="28"/>
        </w:rPr>
        <w:t>Цель внутришкольного контроля – собрать полную информацию о р</w:t>
      </w:r>
      <w:r w:rsidRPr="00E906CB">
        <w:rPr>
          <w:rFonts w:ascii="Times New Roman" w:hAnsi="Times New Roman"/>
          <w:bCs/>
          <w:iCs/>
          <w:sz w:val="28"/>
          <w:szCs w:val="28"/>
        </w:rPr>
        <w:t>е</w:t>
      </w:r>
      <w:r w:rsidRPr="00E906CB">
        <w:rPr>
          <w:rFonts w:ascii="Times New Roman" w:hAnsi="Times New Roman"/>
          <w:bCs/>
          <w:iCs/>
          <w:sz w:val="28"/>
          <w:szCs w:val="28"/>
        </w:rPr>
        <w:t xml:space="preserve">альном состоянии дел в образовательном учреждении, выявить причины недостатков работы для исправления ситуации, оказать методическую и практическую помощь учителям. Контроль и анализ информации лежат в основе принятия управленческих решений и делают процесс управления более качественным. </w:t>
      </w:r>
    </w:p>
    <w:p w:rsidR="00E906CB" w:rsidRPr="00E906CB" w:rsidRDefault="00E906CB" w:rsidP="000C3D57">
      <w:pPr>
        <w:widowControl/>
        <w:suppressAutoHyphens w:val="0"/>
        <w:spacing w:line="336" w:lineRule="atLeast"/>
        <w:ind w:right="30"/>
        <w:jc w:val="both"/>
        <w:textAlignment w:val="baseline"/>
        <w:rPr>
          <w:rFonts w:ascii="Times New Roman" w:hAnsi="Times New Roman"/>
          <w:bCs/>
          <w:iCs/>
          <w:sz w:val="28"/>
          <w:szCs w:val="28"/>
        </w:rPr>
      </w:pPr>
      <w:r w:rsidRPr="00E906CB">
        <w:rPr>
          <w:rFonts w:ascii="Times New Roman" w:hAnsi="Times New Roman"/>
          <w:bCs/>
          <w:iCs/>
          <w:sz w:val="28"/>
          <w:szCs w:val="28"/>
        </w:rPr>
        <w:t xml:space="preserve">Информация, получаемая в ходе внутришкольного контроля, используется в ходе оценки работы кадров, при обобщении передового педагогического опыта, корректировки и совершенствовании образовательного процесса,   прогнозировании перспектив развития школы. </w:t>
      </w:r>
    </w:p>
    <w:p w:rsidR="00E906CB" w:rsidRPr="00E906CB" w:rsidRDefault="00E906CB" w:rsidP="000C3D57">
      <w:pPr>
        <w:widowControl/>
        <w:suppressAutoHyphens w:val="0"/>
        <w:spacing w:line="336" w:lineRule="atLeast"/>
        <w:ind w:right="30"/>
        <w:jc w:val="both"/>
        <w:textAlignment w:val="baseline"/>
        <w:rPr>
          <w:rFonts w:ascii="Times New Roman" w:hAnsi="Times New Roman"/>
          <w:bCs/>
          <w:iCs/>
          <w:sz w:val="28"/>
          <w:szCs w:val="28"/>
        </w:rPr>
      </w:pPr>
      <w:r w:rsidRPr="00E906CB">
        <w:rPr>
          <w:rFonts w:ascii="Times New Roman" w:hAnsi="Times New Roman"/>
          <w:bCs/>
          <w:iCs/>
          <w:sz w:val="28"/>
          <w:szCs w:val="28"/>
        </w:rPr>
        <w:t>Внутришкольный контроль включает систематическое изучение жизнеде</w:t>
      </w:r>
      <w:r w:rsidRPr="00E906CB">
        <w:rPr>
          <w:rFonts w:ascii="Times New Roman" w:hAnsi="Times New Roman"/>
          <w:bCs/>
          <w:iCs/>
          <w:sz w:val="28"/>
          <w:szCs w:val="28"/>
        </w:rPr>
        <w:t>я</w:t>
      </w:r>
      <w:r w:rsidRPr="00E906CB">
        <w:rPr>
          <w:rFonts w:ascii="Times New Roman" w:hAnsi="Times New Roman"/>
          <w:bCs/>
          <w:iCs/>
          <w:sz w:val="28"/>
          <w:szCs w:val="28"/>
        </w:rPr>
        <w:t>тельности школы, учебно-воспитательного процесса и педагогической  д</w:t>
      </w:r>
      <w:r w:rsidRPr="00E906CB">
        <w:rPr>
          <w:rFonts w:ascii="Times New Roman" w:hAnsi="Times New Roman"/>
          <w:bCs/>
          <w:iCs/>
          <w:sz w:val="28"/>
          <w:szCs w:val="28"/>
        </w:rPr>
        <w:t>е</w:t>
      </w:r>
      <w:r w:rsidRPr="00E906CB">
        <w:rPr>
          <w:rFonts w:ascii="Times New Roman" w:hAnsi="Times New Roman"/>
          <w:bCs/>
          <w:iCs/>
          <w:sz w:val="28"/>
          <w:szCs w:val="28"/>
        </w:rPr>
        <w:t>ятельности преподавателей.</w:t>
      </w:r>
    </w:p>
    <w:p w:rsidR="009A6FE1" w:rsidRDefault="009A6FE1" w:rsidP="000C3D57">
      <w:pPr>
        <w:widowControl/>
        <w:suppressAutoHyphens w:val="0"/>
        <w:spacing w:line="336" w:lineRule="atLeast"/>
        <w:ind w:right="30"/>
        <w:jc w:val="both"/>
        <w:textAlignment w:val="baseline"/>
        <w:rPr>
          <w:rFonts w:ascii="Times New Roman" w:hAnsi="Times New Roman"/>
          <w:bCs/>
          <w:iCs/>
          <w:sz w:val="28"/>
          <w:szCs w:val="28"/>
        </w:rPr>
      </w:pPr>
    </w:p>
    <w:p w:rsidR="00E906CB" w:rsidRPr="00E906CB" w:rsidRDefault="00E906CB" w:rsidP="000C3D57">
      <w:pPr>
        <w:widowControl/>
        <w:suppressAutoHyphens w:val="0"/>
        <w:spacing w:line="336" w:lineRule="atLeast"/>
        <w:ind w:right="30"/>
        <w:jc w:val="both"/>
        <w:textAlignment w:val="baseline"/>
        <w:rPr>
          <w:rFonts w:ascii="Times New Roman" w:hAnsi="Times New Roman"/>
          <w:bCs/>
          <w:iCs/>
          <w:sz w:val="28"/>
          <w:szCs w:val="28"/>
        </w:rPr>
      </w:pPr>
      <w:r w:rsidRPr="00E906CB">
        <w:rPr>
          <w:rFonts w:ascii="Times New Roman" w:hAnsi="Times New Roman"/>
          <w:bCs/>
          <w:iCs/>
          <w:sz w:val="28"/>
          <w:szCs w:val="28"/>
        </w:rPr>
        <w:t>Объекты внутришкольного контроля:</w:t>
      </w:r>
    </w:p>
    <w:p w:rsidR="00E906CB" w:rsidRPr="00E906CB" w:rsidRDefault="00E906CB" w:rsidP="00926372">
      <w:pPr>
        <w:widowControl/>
        <w:numPr>
          <w:ilvl w:val="0"/>
          <w:numId w:val="31"/>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 xml:space="preserve">учебно-воспитательная работа; </w:t>
      </w:r>
    </w:p>
    <w:p w:rsidR="00E906CB" w:rsidRPr="00E906CB" w:rsidRDefault="00E906CB" w:rsidP="00926372">
      <w:pPr>
        <w:widowControl/>
        <w:numPr>
          <w:ilvl w:val="0"/>
          <w:numId w:val="31"/>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состояние  воспитательного процесса;</w:t>
      </w:r>
    </w:p>
    <w:p w:rsidR="00E906CB" w:rsidRPr="00E906CB" w:rsidRDefault="00E906CB" w:rsidP="00926372">
      <w:pPr>
        <w:widowControl/>
        <w:numPr>
          <w:ilvl w:val="0"/>
          <w:numId w:val="31"/>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профессиональная  компетентность педагогического  коллектива;</w:t>
      </w:r>
    </w:p>
    <w:p w:rsidR="00E906CB" w:rsidRPr="00E906CB" w:rsidRDefault="00E906CB" w:rsidP="00926372">
      <w:pPr>
        <w:widowControl/>
        <w:numPr>
          <w:ilvl w:val="0"/>
          <w:numId w:val="31"/>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состояние  внутришкольной  документации;</w:t>
      </w:r>
    </w:p>
    <w:p w:rsidR="00E906CB" w:rsidRPr="00E906CB" w:rsidRDefault="00E906CB" w:rsidP="00926372">
      <w:pPr>
        <w:widowControl/>
        <w:numPr>
          <w:ilvl w:val="0"/>
          <w:numId w:val="31"/>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учебно-материальная база.</w:t>
      </w:r>
    </w:p>
    <w:p w:rsidR="00E906CB" w:rsidRPr="00E906CB" w:rsidRDefault="00926372" w:rsidP="000C3D57">
      <w:pPr>
        <w:widowControl/>
        <w:suppressAutoHyphens w:val="0"/>
        <w:spacing w:line="336" w:lineRule="atLeast"/>
        <w:ind w:right="30"/>
        <w:jc w:val="both"/>
        <w:textAlignment w:val="baseline"/>
        <w:rPr>
          <w:rFonts w:ascii="Times New Roman" w:hAnsi="Times New Roman"/>
          <w:bCs/>
          <w:iCs/>
          <w:sz w:val="28"/>
          <w:szCs w:val="28"/>
        </w:rPr>
      </w:pPr>
      <w:r>
        <w:rPr>
          <w:rFonts w:ascii="Times New Roman" w:hAnsi="Times New Roman"/>
          <w:bCs/>
          <w:iCs/>
          <w:sz w:val="28"/>
          <w:szCs w:val="28"/>
        </w:rPr>
        <w:t>Ф</w:t>
      </w:r>
      <w:r w:rsidR="00E906CB" w:rsidRPr="00E906CB">
        <w:rPr>
          <w:rFonts w:ascii="Times New Roman" w:hAnsi="Times New Roman"/>
          <w:bCs/>
          <w:iCs/>
          <w:sz w:val="28"/>
          <w:szCs w:val="28"/>
        </w:rPr>
        <w:t>орм</w:t>
      </w:r>
      <w:r>
        <w:rPr>
          <w:rFonts w:ascii="Times New Roman" w:hAnsi="Times New Roman"/>
          <w:bCs/>
          <w:iCs/>
          <w:sz w:val="28"/>
          <w:szCs w:val="28"/>
        </w:rPr>
        <w:t>ы</w:t>
      </w:r>
      <w:r w:rsidR="00E906CB" w:rsidRPr="00E906CB">
        <w:rPr>
          <w:rFonts w:ascii="Times New Roman" w:hAnsi="Times New Roman"/>
          <w:bCs/>
          <w:iCs/>
          <w:sz w:val="28"/>
          <w:szCs w:val="28"/>
        </w:rPr>
        <w:t xml:space="preserve"> контроля  на </w:t>
      </w:r>
      <w:r>
        <w:rPr>
          <w:rFonts w:ascii="Times New Roman" w:hAnsi="Times New Roman"/>
          <w:bCs/>
          <w:iCs/>
          <w:sz w:val="28"/>
          <w:szCs w:val="28"/>
        </w:rPr>
        <w:t xml:space="preserve">музыкальном </w:t>
      </w:r>
      <w:r w:rsidR="00E906CB" w:rsidRPr="00E906CB">
        <w:rPr>
          <w:rFonts w:ascii="Times New Roman" w:hAnsi="Times New Roman"/>
          <w:bCs/>
          <w:iCs/>
          <w:sz w:val="28"/>
          <w:szCs w:val="28"/>
        </w:rPr>
        <w:t xml:space="preserve">отделении  применяются следующие: </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lastRenderedPageBreak/>
        <w:t>текущий (контрольные работы, технические зачёты, академические ко</w:t>
      </w:r>
      <w:r w:rsidRPr="00E906CB">
        <w:rPr>
          <w:rFonts w:ascii="Times New Roman" w:hAnsi="Times New Roman"/>
          <w:bCs/>
          <w:iCs/>
          <w:sz w:val="28"/>
          <w:szCs w:val="28"/>
        </w:rPr>
        <w:t>н</w:t>
      </w:r>
      <w:r w:rsidRPr="00E906CB">
        <w:rPr>
          <w:rFonts w:ascii="Times New Roman" w:hAnsi="Times New Roman"/>
          <w:bCs/>
          <w:iCs/>
          <w:sz w:val="28"/>
          <w:szCs w:val="28"/>
        </w:rPr>
        <w:t>церты);</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промежуточный (аттестация обучающихся на конец года);</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 xml:space="preserve">итоговый (экзамены в выпускных классах – пятые и седьмые, а также результаты деятельности </w:t>
      </w:r>
      <w:r w:rsidR="00926372">
        <w:rPr>
          <w:rFonts w:ascii="Times New Roman" w:hAnsi="Times New Roman"/>
          <w:bCs/>
          <w:iCs/>
          <w:sz w:val="28"/>
          <w:szCs w:val="28"/>
        </w:rPr>
        <w:t>центра</w:t>
      </w:r>
      <w:r w:rsidRPr="00E906CB">
        <w:rPr>
          <w:rFonts w:ascii="Times New Roman" w:hAnsi="Times New Roman"/>
          <w:bCs/>
          <w:iCs/>
          <w:sz w:val="28"/>
          <w:szCs w:val="28"/>
        </w:rPr>
        <w:t xml:space="preserve"> за учебный год).</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персональный;</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предметно-обобщающий;</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тематически-обобщающий.</w:t>
      </w:r>
    </w:p>
    <w:p w:rsidR="00E906CB" w:rsidRPr="00E906CB" w:rsidRDefault="00E906CB" w:rsidP="000C3D57">
      <w:pPr>
        <w:widowControl/>
        <w:suppressAutoHyphens w:val="0"/>
        <w:spacing w:line="336" w:lineRule="atLeast"/>
        <w:ind w:right="30"/>
        <w:jc w:val="both"/>
        <w:textAlignment w:val="baseline"/>
        <w:rPr>
          <w:rFonts w:ascii="Times New Roman" w:hAnsi="Times New Roman"/>
          <w:bCs/>
          <w:iCs/>
          <w:sz w:val="28"/>
          <w:szCs w:val="28"/>
        </w:rPr>
      </w:pPr>
      <w:r w:rsidRPr="00E906CB">
        <w:rPr>
          <w:rFonts w:ascii="Times New Roman" w:hAnsi="Times New Roman"/>
          <w:bCs/>
          <w:iCs/>
          <w:sz w:val="28"/>
          <w:szCs w:val="28"/>
        </w:rPr>
        <w:t>Все перечисленные формы контроля находят своё практическое примен</w:t>
      </w:r>
      <w:r w:rsidRPr="00E906CB">
        <w:rPr>
          <w:rFonts w:ascii="Times New Roman" w:hAnsi="Times New Roman"/>
          <w:bCs/>
          <w:iCs/>
          <w:sz w:val="28"/>
          <w:szCs w:val="28"/>
        </w:rPr>
        <w:t>е</w:t>
      </w:r>
      <w:r w:rsidRPr="00E906CB">
        <w:rPr>
          <w:rFonts w:ascii="Times New Roman" w:hAnsi="Times New Roman"/>
          <w:bCs/>
          <w:iCs/>
          <w:sz w:val="28"/>
          <w:szCs w:val="28"/>
        </w:rPr>
        <w:t>ние через методы контроля:</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наблюдение, анализ;</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беседа, анкетирование;</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изучение документации;</w:t>
      </w:r>
    </w:p>
    <w:p w:rsidR="00E906CB" w:rsidRPr="00E906CB" w:rsidRDefault="00E906CB" w:rsidP="00EB0027">
      <w:pPr>
        <w:widowControl/>
        <w:numPr>
          <w:ilvl w:val="0"/>
          <w:numId w:val="30"/>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устная или письменная проверка знаний.</w:t>
      </w:r>
    </w:p>
    <w:p w:rsidR="00E906CB" w:rsidRPr="00E906CB" w:rsidRDefault="00E906CB" w:rsidP="000C3D57">
      <w:pPr>
        <w:widowControl/>
        <w:suppressAutoHyphens w:val="0"/>
        <w:spacing w:line="336" w:lineRule="atLeast"/>
        <w:ind w:right="30"/>
        <w:jc w:val="both"/>
        <w:textAlignment w:val="baseline"/>
        <w:rPr>
          <w:rFonts w:ascii="Times New Roman" w:hAnsi="Times New Roman"/>
          <w:bCs/>
          <w:iCs/>
          <w:sz w:val="28"/>
          <w:szCs w:val="28"/>
        </w:rPr>
      </w:pPr>
      <w:r w:rsidRPr="00E906CB">
        <w:rPr>
          <w:rFonts w:ascii="Times New Roman" w:hAnsi="Times New Roman"/>
          <w:bCs/>
          <w:iCs/>
          <w:sz w:val="28"/>
          <w:szCs w:val="28"/>
        </w:rPr>
        <w:t>Все виды контроля завершаются разработкой предложений по устранению выявленных недостатков.</w:t>
      </w:r>
    </w:p>
    <w:p w:rsidR="00E906CB" w:rsidRPr="00E906CB" w:rsidRDefault="00E906CB" w:rsidP="000C3D57">
      <w:pPr>
        <w:widowControl/>
        <w:suppressAutoHyphens w:val="0"/>
        <w:spacing w:line="336" w:lineRule="atLeast"/>
        <w:ind w:right="30" w:firstLine="426"/>
        <w:jc w:val="both"/>
        <w:textAlignment w:val="baseline"/>
        <w:rPr>
          <w:rFonts w:ascii="Times New Roman" w:hAnsi="Times New Roman"/>
          <w:bCs/>
          <w:iCs/>
          <w:sz w:val="28"/>
          <w:szCs w:val="28"/>
        </w:rPr>
      </w:pPr>
      <w:r w:rsidRPr="00E906CB">
        <w:rPr>
          <w:rFonts w:ascii="Times New Roman" w:hAnsi="Times New Roman"/>
          <w:bCs/>
          <w:iCs/>
          <w:sz w:val="28"/>
          <w:szCs w:val="28"/>
        </w:rPr>
        <w:t>Отслеживание и анализ результатов образовательного процесса на м</w:t>
      </w:r>
      <w:r w:rsidRPr="00E906CB">
        <w:rPr>
          <w:rFonts w:ascii="Times New Roman" w:hAnsi="Times New Roman"/>
          <w:bCs/>
          <w:iCs/>
          <w:sz w:val="28"/>
          <w:szCs w:val="28"/>
        </w:rPr>
        <w:t>у</w:t>
      </w:r>
      <w:r w:rsidRPr="00E906CB">
        <w:rPr>
          <w:rFonts w:ascii="Times New Roman" w:hAnsi="Times New Roman"/>
          <w:bCs/>
          <w:iCs/>
          <w:sz w:val="28"/>
          <w:szCs w:val="28"/>
        </w:rPr>
        <w:t>зыкальном отделении осуществляется на основе сбора и переработки и</w:t>
      </w:r>
      <w:r w:rsidRPr="00E906CB">
        <w:rPr>
          <w:rFonts w:ascii="Times New Roman" w:hAnsi="Times New Roman"/>
          <w:bCs/>
          <w:iCs/>
          <w:sz w:val="28"/>
          <w:szCs w:val="28"/>
        </w:rPr>
        <w:t>н</w:t>
      </w:r>
      <w:r w:rsidRPr="00E906CB">
        <w:rPr>
          <w:rFonts w:ascii="Times New Roman" w:hAnsi="Times New Roman"/>
          <w:bCs/>
          <w:iCs/>
          <w:sz w:val="28"/>
          <w:szCs w:val="28"/>
        </w:rPr>
        <w:t>формации:</w:t>
      </w:r>
    </w:p>
    <w:p w:rsidR="00E906CB" w:rsidRPr="00E906CB" w:rsidRDefault="00E906CB" w:rsidP="00EB0027">
      <w:pPr>
        <w:widowControl/>
        <w:numPr>
          <w:ilvl w:val="0"/>
          <w:numId w:val="29"/>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по итогам академических концертов, технических зачётов, контрольных уроков;</w:t>
      </w:r>
    </w:p>
    <w:p w:rsidR="00E906CB" w:rsidRPr="00E906CB" w:rsidRDefault="00E906CB" w:rsidP="00EB0027">
      <w:pPr>
        <w:widowControl/>
        <w:numPr>
          <w:ilvl w:val="0"/>
          <w:numId w:val="29"/>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по активности концертно-просветительской деятельности;</w:t>
      </w:r>
    </w:p>
    <w:p w:rsidR="00E906CB" w:rsidRPr="00E906CB" w:rsidRDefault="00E906CB" w:rsidP="00EB0027">
      <w:pPr>
        <w:widowControl/>
        <w:numPr>
          <w:ilvl w:val="0"/>
          <w:numId w:val="29"/>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на основе самоотчётов преподавателей;</w:t>
      </w:r>
    </w:p>
    <w:p w:rsidR="00E906CB" w:rsidRPr="00E906CB" w:rsidRDefault="00E906CB" w:rsidP="00EB0027">
      <w:pPr>
        <w:widowControl/>
        <w:numPr>
          <w:ilvl w:val="0"/>
          <w:numId w:val="29"/>
        </w:numPr>
        <w:tabs>
          <w:tab w:val="left" w:pos="284"/>
        </w:tabs>
        <w:suppressAutoHyphens w:val="0"/>
        <w:spacing w:line="336" w:lineRule="atLeast"/>
        <w:ind w:left="0" w:right="30" w:firstLine="0"/>
        <w:jc w:val="both"/>
        <w:textAlignment w:val="baseline"/>
        <w:rPr>
          <w:rFonts w:ascii="Times New Roman" w:hAnsi="Times New Roman"/>
          <w:bCs/>
          <w:iCs/>
          <w:sz w:val="28"/>
          <w:szCs w:val="28"/>
        </w:rPr>
      </w:pPr>
      <w:r w:rsidRPr="00E906CB">
        <w:rPr>
          <w:rFonts w:ascii="Times New Roman" w:hAnsi="Times New Roman"/>
          <w:bCs/>
          <w:iCs/>
          <w:sz w:val="28"/>
          <w:szCs w:val="28"/>
        </w:rPr>
        <w:t>по результатам промежуточной, текущей и итоговой аттестации обуч</w:t>
      </w:r>
      <w:r w:rsidRPr="00E906CB">
        <w:rPr>
          <w:rFonts w:ascii="Times New Roman" w:hAnsi="Times New Roman"/>
          <w:bCs/>
          <w:iCs/>
          <w:sz w:val="28"/>
          <w:szCs w:val="28"/>
        </w:rPr>
        <w:t>а</w:t>
      </w:r>
      <w:r w:rsidRPr="00E906CB">
        <w:rPr>
          <w:rFonts w:ascii="Times New Roman" w:hAnsi="Times New Roman"/>
          <w:bCs/>
          <w:iCs/>
          <w:sz w:val="28"/>
          <w:szCs w:val="28"/>
        </w:rPr>
        <w:t>ющихся.</w:t>
      </w:r>
    </w:p>
    <w:p w:rsidR="00E906CB" w:rsidRPr="00E906CB" w:rsidRDefault="00E906CB" w:rsidP="000C3D57">
      <w:pPr>
        <w:widowControl/>
        <w:suppressAutoHyphens w:val="0"/>
        <w:spacing w:line="336" w:lineRule="atLeast"/>
        <w:ind w:right="30" w:firstLine="426"/>
        <w:jc w:val="both"/>
        <w:textAlignment w:val="baseline"/>
        <w:rPr>
          <w:rFonts w:ascii="Times New Roman" w:hAnsi="Times New Roman"/>
          <w:sz w:val="28"/>
          <w:szCs w:val="28"/>
        </w:rPr>
      </w:pPr>
      <w:r w:rsidRPr="00E906CB">
        <w:rPr>
          <w:rFonts w:ascii="Times New Roman" w:hAnsi="Times New Roman"/>
          <w:bCs/>
          <w:iCs/>
          <w:sz w:val="28"/>
          <w:szCs w:val="28"/>
        </w:rPr>
        <w:t>Данные собранной информации систематизируются, анализируются, фиксируются в итоговых отчётах,  доводятся до сведения всех участников образовательного</w:t>
      </w:r>
      <w:r w:rsidRPr="00484D9E">
        <w:rPr>
          <w:sz w:val="24"/>
        </w:rPr>
        <w:t xml:space="preserve"> </w:t>
      </w:r>
      <w:r w:rsidRPr="00E906CB">
        <w:rPr>
          <w:rFonts w:ascii="Times New Roman" w:hAnsi="Times New Roman"/>
          <w:sz w:val="28"/>
          <w:szCs w:val="28"/>
        </w:rPr>
        <w:t>процесса.</w:t>
      </w:r>
    </w:p>
    <w:p w:rsidR="00E906CB" w:rsidRPr="00E906CB" w:rsidRDefault="00E906CB" w:rsidP="000C3D57">
      <w:pPr>
        <w:ind w:firstLine="426"/>
        <w:jc w:val="both"/>
        <w:rPr>
          <w:rFonts w:ascii="Times New Roman" w:hAnsi="Times New Roman"/>
          <w:sz w:val="28"/>
          <w:szCs w:val="28"/>
        </w:rPr>
      </w:pPr>
      <w:r w:rsidRPr="00E906CB">
        <w:rPr>
          <w:rFonts w:ascii="Times New Roman" w:hAnsi="Times New Roman"/>
          <w:sz w:val="28"/>
          <w:szCs w:val="28"/>
        </w:rPr>
        <w:t xml:space="preserve">В перечне дисциплин, включённых в Учебный план музыкального отделения, предусмотрена поурочная форма контроля, с выставлением оценки по пятибалльной  системе.  </w:t>
      </w:r>
    </w:p>
    <w:p w:rsidR="00E906CB" w:rsidRPr="00E906CB" w:rsidRDefault="00E906CB" w:rsidP="00EB0027">
      <w:pPr>
        <w:ind w:firstLine="426"/>
        <w:jc w:val="both"/>
        <w:rPr>
          <w:rFonts w:ascii="Times New Roman" w:hAnsi="Times New Roman"/>
          <w:sz w:val="28"/>
          <w:szCs w:val="28"/>
        </w:rPr>
      </w:pPr>
      <w:r w:rsidRPr="00E906CB">
        <w:rPr>
          <w:rFonts w:ascii="Times New Roman" w:hAnsi="Times New Roman"/>
          <w:sz w:val="28"/>
          <w:szCs w:val="28"/>
        </w:rPr>
        <w:t>Контроль знаний обучающихся осуществляется также через серию академических концертов, технических зачётов, контрольных уроков, экзаменов, что находит своё отражение в промежуточной аттестации.</w:t>
      </w:r>
    </w:p>
    <w:p w:rsidR="00E906CB" w:rsidRPr="00E906CB" w:rsidRDefault="00E906CB" w:rsidP="00926372">
      <w:pPr>
        <w:ind w:firstLine="426"/>
        <w:jc w:val="both"/>
        <w:rPr>
          <w:rFonts w:ascii="Times New Roman" w:hAnsi="Times New Roman"/>
          <w:sz w:val="28"/>
          <w:szCs w:val="28"/>
        </w:rPr>
      </w:pPr>
      <w:r w:rsidRPr="00E906CB">
        <w:rPr>
          <w:rFonts w:ascii="Times New Roman" w:hAnsi="Times New Roman"/>
          <w:sz w:val="28"/>
          <w:szCs w:val="28"/>
        </w:rPr>
        <w:t>Итоговая аттестация проводится в выпускных классах (5, 7 классах). Её главной целью является оценка реальной результативности</w:t>
      </w:r>
      <w:r w:rsidRPr="00E906CB">
        <w:rPr>
          <w:rFonts w:ascii="Times New Roman" w:hAnsi="Times New Roman"/>
          <w:b/>
          <w:sz w:val="28"/>
          <w:szCs w:val="28"/>
        </w:rPr>
        <w:t xml:space="preserve">  </w:t>
      </w:r>
      <w:r w:rsidRPr="00E906CB">
        <w:rPr>
          <w:rFonts w:ascii="Times New Roman" w:hAnsi="Times New Roman"/>
          <w:sz w:val="28"/>
          <w:szCs w:val="28"/>
        </w:rPr>
        <w:t xml:space="preserve">образовательной деятельности обучающихся. </w:t>
      </w:r>
    </w:p>
    <w:p w:rsidR="00E906CB" w:rsidRPr="00E906CB" w:rsidRDefault="00E906CB" w:rsidP="00EB0027">
      <w:pPr>
        <w:ind w:firstLine="426"/>
        <w:jc w:val="both"/>
        <w:rPr>
          <w:rFonts w:ascii="Times New Roman" w:hAnsi="Times New Roman"/>
          <w:sz w:val="28"/>
          <w:szCs w:val="28"/>
        </w:rPr>
      </w:pPr>
      <w:r w:rsidRPr="00E906CB">
        <w:rPr>
          <w:rFonts w:ascii="Times New Roman" w:hAnsi="Times New Roman"/>
          <w:sz w:val="28"/>
          <w:szCs w:val="28"/>
        </w:rPr>
        <w:t>Итоговая аттестация  осуществляется на основе определения:</w:t>
      </w:r>
    </w:p>
    <w:p w:rsidR="00E906CB" w:rsidRPr="00E906CB" w:rsidRDefault="00E906CB" w:rsidP="000C3D57">
      <w:pPr>
        <w:tabs>
          <w:tab w:val="left" w:pos="142"/>
        </w:tabs>
        <w:jc w:val="both"/>
        <w:rPr>
          <w:rFonts w:ascii="Times New Roman" w:hAnsi="Times New Roman"/>
          <w:sz w:val="28"/>
          <w:szCs w:val="28"/>
        </w:rPr>
      </w:pPr>
      <w:r w:rsidRPr="00E906CB">
        <w:rPr>
          <w:rFonts w:ascii="Times New Roman" w:hAnsi="Times New Roman"/>
          <w:sz w:val="28"/>
          <w:szCs w:val="28"/>
        </w:rPr>
        <w:t>•</w:t>
      </w:r>
      <w:r w:rsidRPr="00E906CB">
        <w:rPr>
          <w:rFonts w:ascii="Times New Roman" w:hAnsi="Times New Roman"/>
          <w:sz w:val="28"/>
          <w:szCs w:val="28"/>
        </w:rPr>
        <w:tab/>
        <w:t xml:space="preserve"> уровня теоретической подготовки учащихся в конкретной образовательной области;</w:t>
      </w:r>
    </w:p>
    <w:p w:rsidR="00E906CB" w:rsidRPr="00E906CB" w:rsidRDefault="00E906CB" w:rsidP="000C3D57">
      <w:pPr>
        <w:tabs>
          <w:tab w:val="left" w:pos="142"/>
        </w:tabs>
        <w:jc w:val="both"/>
        <w:rPr>
          <w:rFonts w:ascii="Times New Roman" w:hAnsi="Times New Roman"/>
          <w:sz w:val="28"/>
          <w:szCs w:val="28"/>
        </w:rPr>
      </w:pPr>
      <w:r w:rsidRPr="00E906CB">
        <w:rPr>
          <w:rFonts w:ascii="Times New Roman" w:hAnsi="Times New Roman"/>
          <w:sz w:val="28"/>
          <w:szCs w:val="28"/>
        </w:rPr>
        <w:t>•</w:t>
      </w:r>
      <w:r w:rsidRPr="00E906CB">
        <w:rPr>
          <w:rFonts w:ascii="Times New Roman" w:hAnsi="Times New Roman"/>
          <w:sz w:val="28"/>
          <w:szCs w:val="28"/>
        </w:rPr>
        <w:tab/>
        <w:t xml:space="preserve"> степени сформированности практических умений и навыков выпускников в избранном ими виде творческой деятельности.</w:t>
      </w:r>
    </w:p>
    <w:p w:rsidR="00E906CB" w:rsidRPr="00E906CB" w:rsidRDefault="00E906CB" w:rsidP="00EB0027">
      <w:pPr>
        <w:ind w:firstLine="567"/>
        <w:jc w:val="both"/>
        <w:rPr>
          <w:rFonts w:ascii="Times New Roman" w:hAnsi="Times New Roman"/>
          <w:sz w:val="28"/>
          <w:szCs w:val="28"/>
        </w:rPr>
      </w:pPr>
      <w:r w:rsidRPr="00E906CB">
        <w:rPr>
          <w:rFonts w:ascii="Times New Roman" w:hAnsi="Times New Roman"/>
          <w:sz w:val="28"/>
          <w:szCs w:val="28"/>
        </w:rPr>
        <w:t xml:space="preserve">Конкретный перечень экзаменов, входящих в состав итоговой аттестации выпускников в рамках образовательной программы, </w:t>
      </w:r>
      <w:r w:rsidRPr="00E906CB">
        <w:rPr>
          <w:rFonts w:ascii="Times New Roman" w:hAnsi="Times New Roman"/>
          <w:sz w:val="28"/>
          <w:szCs w:val="28"/>
        </w:rPr>
        <w:lastRenderedPageBreak/>
        <w:t>регламентируется учебным планом, учебными программами:</w:t>
      </w:r>
    </w:p>
    <w:p w:rsidR="00E906CB" w:rsidRPr="00E906CB" w:rsidRDefault="00E906CB" w:rsidP="000C3D57">
      <w:pPr>
        <w:jc w:val="both"/>
        <w:rPr>
          <w:rFonts w:ascii="Times New Roman" w:hAnsi="Times New Roman"/>
          <w:sz w:val="28"/>
          <w:szCs w:val="28"/>
        </w:rPr>
      </w:pPr>
      <w:r w:rsidRPr="00E906CB">
        <w:rPr>
          <w:rFonts w:ascii="Times New Roman" w:hAnsi="Times New Roman"/>
          <w:sz w:val="28"/>
          <w:szCs w:val="28"/>
        </w:rPr>
        <w:t>I  полугодие:</w:t>
      </w:r>
    </w:p>
    <w:p w:rsidR="00E906CB" w:rsidRPr="00E906CB" w:rsidRDefault="00E906CB" w:rsidP="000C3D57">
      <w:pPr>
        <w:tabs>
          <w:tab w:val="left" w:pos="142"/>
        </w:tabs>
        <w:jc w:val="both"/>
        <w:rPr>
          <w:rFonts w:ascii="Times New Roman" w:hAnsi="Times New Roman"/>
          <w:sz w:val="28"/>
          <w:szCs w:val="28"/>
        </w:rPr>
      </w:pPr>
      <w:r w:rsidRPr="00E906CB">
        <w:rPr>
          <w:rFonts w:ascii="Times New Roman" w:hAnsi="Times New Roman"/>
          <w:sz w:val="28"/>
          <w:szCs w:val="28"/>
        </w:rPr>
        <w:t>•</w:t>
      </w:r>
      <w:r w:rsidRPr="00E906CB">
        <w:rPr>
          <w:rFonts w:ascii="Times New Roman" w:hAnsi="Times New Roman"/>
          <w:sz w:val="28"/>
          <w:szCs w:val="28"/>
        </w:rPr>
        <w:tab/>
        <w:t xml:space="preserve"> технический зачет (диезные гаммы)</w:t>
      </w:r>
    </w:p>
    <w:p w:rsidR="00E906CB" w:rsidRPr="00E906CB" w:rsidRDefault="00E906CB" w:rsidP="000C3D57">
      <w:pPr>
        <w:tabs>
          <w:tab w:val="left" w:pos="142"/>
        </w:tabs>
        <w:jc w:val="both"/>
        <w:rPr>
          <w:rFonts w:ascii="Times New Roman" w:hAnsi="Times New Roman"/>
          <w:sz w:val="28"/>
          <w:szCs w:val="28"/>
        </w:rPr>
      </w:pPr>
      <w:r w:rsidRPr="00E906CB">
        <w:rPr>
          <w:rFonts w:ascii="Times New Roman" w:hAnsi="Times New Roman"/>
          <w:sz w:val="28"/>
          <w:szCs w:val="28"/>
        </w:rPr>
        <w:t>•</w:t>
      </w:r>
      <w:r w:rsidRPr="00E906CB">
        <w:rPr>
          <w:rFonts w:ascii="Times New Roman" w:hAnsi="Times New Roman"/>
          <w:sz w:val="28"/>
          <w:szCs w:val="28"/>
        </w:rPr>
        <w:tab/>
        <w:t xml:space="preserve"> зачет по пьесе виртуозного характера </w:t>
      </w:r>
    </w:p>
    <w:p w:rsidR="00E906CB" w:rsidRPr="00E906CB" w:rsidRDefault="00E906CB" w:rsidP="000C3D57">
      <w:pPr>
        <w:tabs>
          <w:tab w:val="left" w:pos="142"/>
        </w:tabs>
        <w:jc w:val="both"/>
        <w:rPr>
          <w:rFonts w:ascii="Times New Roman" w:hAnsi="Times New Roman"/>
          <w:sz w:val="28"/>
          <w:szCs w:val="28"/>
        </w:rPr>
      </w:pPr>
      <w:r w:rsidRPr="00E906CB">
        <w:rPr>
          <w:rFonts w:ascii="Times New Roman" w:hAnsi="Times New Roman"/>
          <w:sz w:val="28"/>
          <w:szCs w:val="28"/>
        </w:rPr>
        <w:t>•</w:t>
      </w:r>
      <w:r w:rsidRPr="00E906CB">
        <w:rPr>
          <w:rFonts w:ascii="Times New Roman" w:hAnsi="Times New Roman"/>
          <w:sz w:val="28"/>
          <w:szCs w:val="28"/>
        </w:rPr>
        <w:tab/>
        <w:t xml:space="preserve"> академический концерт</w:t>
      </w:r>
    </w:p>
    <w:p w:rsidR="00E906CB" w:rsidRPr="00E906CB" w:rsidRDefault="00E906CB" w:rsidP="000C3D57">
      <w:pPr>
        <w:jc w:val="both"/>
        <w:rPr>
          <w:rFonts w:ascii="Times New Roman" w:hAnsi="Times New Roman"/>
          <w:sz w:val="28"/>
          <w:szCs w:val="28"/>
        </w:rPr>
      </w:pPr>
      <w:r w:rsidRPr="00E906CB">
        <w:rPr>
          <w:rFonts w:ascii="Times New Roman" w:hAnsi="Times New Roman"/>
          <w:sz w:val="28"/>
          <w:szCs w:val="28"/>
        </w:rPr>
        <w:t>II полугодие:</w:t>
      </w:r>
    </w:p>
    <w:p w:rsidR="00E906CB" w:rsidRPr="00E906CB" w:rsidRDefault="00E906CB" w:rsidP="00E906CB">
      <w:pPr>
        <w:tabs>
          <w:tab w:val="left" w:pos="142"/>
        </w:tabs>
        <w:jc w:val="both"/>
        <w:rPr>
          <w:rFonts w:ascii="Times New Roman" w:hAnsi="Times New Roman"/>
          <w:sz w:val="28"/>
          <w:szCs w:val="28"/>
        </w:rPr>
      </w:pPr>
      <w:r w:rsidRPr="00E906CB">
        <w:rPr>
          <w:rFonts w:ascii="Times New Roman" w:hAnsi="Times New Roman"/>
          <w:sz w:val="28"/>
          <w:szCs w:val="28"/>
        </w:rPr>
        <w:t>•</w:t>
      </w:r>
      <w:r w:rsidRPr="00E906CB">
        <w:rPr>
          <w:rFonts w:ascii="Times New Roman" w:hAnsi="Times New Roman"/>
          <w:sz w:val="28"/>
          <w:szCs w:val="28"/>
        </w:rPr>
        <w:tab/>
        <w:t xml:space="preserve"> технический зачет (бемольные гаммы)</w:t>
      </w:r>
    </w:p>
    <w:p w:rsidR="00E906CB" w:rsidRPr="00E906CB" w:rsidRDefault="00E906CB" w:rsidP="00E906CB">
      <w:pPr>
        <w:tabs>
          <w:tab w:val="left" w:pos="142"/>
        </w:tabs>
        <w:jc w:val="both"/>
        <w:rPr>
          <w:rFonts w:ascii="Times New Roman" w:hAnsi="Times New Roman"/>
          <w:sz w:val="28"/>
          <w:szCs w:val="28"/>
        </w:rPr>
      </w:pPr>
      <w:r w:rsidRPr="00E906CB">
        <w:rPr>
          <w:rFonts w:ascii="Times New Roman" w:hAnsi="Times New Roman"/>
          <w:sz w:val="28"/>
          <w:szCs w:val="28"/>
        </w:rPr>
        <w:t>•</w:t>
      </w:r>
      <w:r w:rsidRPr="00E906CB">
        <w:rPr>
          <w:rFonts w:ascii="Times New Roman" w:hAnsi="Times New Roman"/>
          <w:sz w:val="28"/>
          <w:szCs w:val="28"/>
        </w:rPr>
        <w:tab/>
        <w:t xml:space="preserve"> академический концерт</w:t>
      </w:r>
    </w:p>
    <w:p w:rsidR="00E906CB" w:rsidRPr="00E906CB" w:rsidRDefault="00E906CB" w:rsidP="000C3D57">
      <w:pPr>
        <w:ind w:firstLine="426"/>
        <w:jc w:val="both"/>
        <w:rPr>
          <w:rFonts w:ascii="Times New Roman" w:hAnsi="Times New Roman"/>
          <w:sz w:val="28"/>
          <w:szCs w:val="28"/>
        </w:rPr>
      </w:pPr>
      <w:r w:rsidRPr="00E906CB">
        <w:rPr>
          <w:rFonts w:ascii="Times New Roman" w:hAnsi="Times New Roman"/>
          <w:sz w:val="28"/>
          <w:szCs w:val="28"/>
        </w:rPr>
        <w:t>Анализ результатов итоговой и промежуточной аттестации, подведение итогов учебного года, выработка рекомендаций по совершенствованию работы преподавателей проводится на заседаниях педагогического совета школы.</w:t>
      </w:r>
    </w:p>
    <w:p w:rsidR="00D21EB9" w:rsidRDefault="00E906CB" w:rsidP="000C3D57">
      <w:pPr>
        <w:ind w:firstLine="426"/>
        <w:jc w:val="both"/>
        <w:rPr>
          <w:rFonts w:ascii="Times New Roman" w:hAnsi="Times New Roman"/>
          <w:sz w:val="28"/>
          <w:szCs w:val="28"/>
        </w:rPr>
      </w:pPr>
      <w:r w:rsidRPr="00E906CB">
        <w:rPr>
          <w:rFonts w:ascii="Times New Roman" w:hAnsi="Times New Roman"/>
          <w:sz w:val="28"/>
          <w:szCs w:val="28"/>
        </w:rPr>
        <w:t>Результаты итоговой аттестации за последние три года показывают соответствие уровня и качества подготовки выпускников обязательному минимуму содержания дополнительного образования, достаточного для продолжения профессионального образования. Воспитанники музыкального отделения поступают в специализированные музыкальные образовательные учреждения</w:t>
      </w:r>
      <w:r w:rsidR="007116ED">
        <w:rPr>
          <w:rFonts w:ascii="Times New Roman" w:hAnsi="Times New Roman"/>
          <w:sz w:val="28"/>
          <w:szCs w:val="28"/>
        </w:rPr>
        <w:t>.</w:t>
      </w:r>
      <w:r w:rsidRPr="00E906CB">
        <w:rPr>
          <w:rFonts w:ascii="Times New Roman" w:hAnsi="Times New Roman"/>
          <w:sz w:val="28"/>
          <w:szCs w:val="28"/>
        </w:rPr>
        <w:t xml:space="preserve"> </w:t>
      </w:r>
      <w:r w:rsidR="007116ED">
        <w:rPr>
          <w:rFonts w:ascii="Times New Roman" w:hAnsi="Times New Roman"/>
          <w:sz w:val="28"/>
          <w:szCs w:val="28"/>
        </w:rPr>
        <w:t>В 2019 году выпускница отделения поступила в коллед</w:t>
      </w:r>
      <w:r w:rsidR="00D21EB9">
        <w:rPr>
          <w:rFonts w:ascii="Times New Roman" w:hAnsi="Times New Roman"/>
          <w:sz w:val="28"/>
          <w:szCs w:val="28"/>
        </w:rPr>
        <w:t>ж искусств</w:t>
      </w:r>
      <w:r w:rsidR="007116ED">
        <w:rPr>
          <w:rFonts w:ascii="Times New Roman" w:hAnsi="Times New Roman"/>
          <w:sz w:val="28"/>
          <w:szCs w:val="28"/>
        </w:rPr>
        <w:t xml:space="preserve"> имени Таттимбета в г.Караганда</w:t>
      </w:r>
      <w:r w:rsidR="00D21EB9">
        <w:rPr>
          <w:rFonts w:ascii="Times New Roman" w:hAnsi="Times New Roman"/>
          <w:sz w:val="28"/>
          <w:szCs w:val="28"/>
        </w:rPr>
        <w:t>.</w:t>
      </w:r>
    </w:p>
    <w:p w:rsidR="001E4937" w:rsidRDefault="001E4937" w:rsidP="000C3D57">
      <w:pPr>
        <w:ind w:firstLine="426"/>
        <w:jc w:val="both"/>
        <w:rPr>
          <w:rFonts w:ascii="Times New Roman" w:eastAsia="Calibri" w:hAnsi="Times New Roman"/>
          <w:sz w:val="28"/>
          <w:szCs w:val="28"/>
          <w:lang w:eastAsia="en-US"/>
        </w:rPr>
      </w:pPr>
      <w:r>
        <w:rPr>
          <w:rFonts w:ascii="Times New Roman" w:eastAsia="Calibri" w:hAnsi="Times New Roman"/>
          <w:sz w:val="28"/>
          <w:szCs w:val="28"/>
          <w:lang w:eastAsia="en-US"/>
        </w:rPr>
        <w:t>В спортивном отделении и отделении художественного творчества используется безоценочная система контроля знаний. Педагогами и тренерами разработаны материалы контрольно – нормативных срезов знаний, которые соответствуют модифицированным программам по видам деятельности.</w:t>
      </w:r>
    </w:p>
    <w:p w:rsidR="005744B0" w:rsidRDefault="001E19B2" w:rsidP="001D6B14">
      <w:pPr>
        <w:ind w:firstLine="426"/>
        <w:jc w:val="both"/>
        <w:rPr>
          <w:rFonts w:ascii="Times New Roman" w:eastAsia="Calibri" w:hAnsi="Times New Roman"/>
          <w:sz w:val="28"/>
          <w:szCs w:val="28"/>
          <w:lang w:eastAsia="en-US"/>
        </w:rPr>
      </w:pPr>
      <w:r>
        <w:rPr>
          <w:rFonts w:ascii="Times New Roman" w:eastAsia="Calibri" w:hAnsi="Times New Roman"/>
          <w:sz w:val="28"/>
          <w:szCs w:val="28"/>
          <w:lang w:eastAsia="en-US"/>
        </w:rPr>
        <w:t>Контроль знаний, умений и навыков воспитанников данных отделений осуществляется в январе и апреле месяце. Основной показатель высокого уровня обучености воспитанников является участие в соревнованиях, фестивалях и конкурсах различного уровня.</w:t>
      </w:r>
    </w:p>
    <w:p w:rsidR="001E19B2" w:rsidRDefault="001E19B2" w:rsidP="001D6B14">
      <w:pPr>
        <w:widowControl/>
        <w:suppressAutoHyphens w:val="0"/>
        <w:ind w:right="30" w:firstLine="426"/>
        <w:jc w:val="both"/>
        <w:textAlignment w:val="baseline"/>
        <w:rPr>
          <w:rFonts w:ascii="Times New Roman" w:eastAsia="Calibri" w:hAnsi="Times New Roman"/>
          <w:sz w:val="28"/>
          <w:szCs w:val="28"/>
          <w:lang w:eastAsia="en-US"/>
        </w:rPr>
      </w:pPr>
      <w:r w:rsidRPr="00E906CB">
        <w:rPr>
          <w:rFonts w:ascii="Times New Roman" w:hAnsi="Times New Roman"/>
          <w:bCs/>
          <w:iCs/>
          <w:sz w:val="28"/>
          <w:szCs w:val="28"/>
        </w:rPr>
        <w:t>Отслеживание и анализ результатов образовательного процесса на о</w:t>
      </w:r>
      <w:r w:rsidRPr="00E906CB">
        <w:rPr>
          <w:rFonts w:ascii="Times New Roman" w:hAnsi="Times New Roman"/>
          <w:bCs/>
          <w:iCs/>
          <w:sz w:val="28"/>
          <w:szCs w:val="28"/>
        </w:rPr>
        <w:t>т</w:t>
      </w:r>
      <w:r w:rsidRPr="00E906CB">
        <w:rPr>
          <w:rFonts w:ascii="Times New Roman" w:hAnsi="Times New Roman"/>
          <w:bCs/>
          <w:iCs/>
          <w:sz w:val="28"/>
          <w:szCs w:val="28"/>
        </w:rPr>
        <w:t>делени</w:t>
      </w:r>
      <w:r>
        <w:rPr>
          <w:rFonts w:ascii="Times New Roman" w:hAnsi="Times New Roman"/>
          <w:bCs/>
          <w:iCs/>
          <w:sz w:val="28"/>
          <w:szCs w:val="28"/>
        </w:rPr>
        <w:t>ях</w:t>
      </w:r>
      <w:r w:rsidRPr="00E906CB">
        <w:rPr>
          <w:rFonts w:ascii="Times New Roman" w:hAnsi="Times New Roman"/>
          <w:bCs/>
          <w:iCs/>
          <w:sz w:val="28"/>
          <w:szCs w:val="28"/>
        </w:rPr>
        <w:t xml:space="preserve"> осуществляется  на основе сбора и переработки  </w:t>
      </w:r>
      <w:r w:rsidR="00926372" w:rsidRPr="00E906CB">
        <w:rPr>
          <w:rFonts w:ascii="Times New Roman" w:hAnsi="Times New Roman"/>
          <w:bCs/>
          <w:iCs/>
          <w:sz w:val="28"/>
          <w:szCs w:val="28"/>
        </w:rPr>
        <w:t>информации,</w:t>
      </w:r>
      <w:r>
        <w:rPr>
          <w:rFonts w:ascii="Times New Roman" w:hAnsi="Times New Roman"/>
          <w:bCs/>
          <w:iCs/>
          <w:sz w:val="28"/>
          <w:szCs w:val="28"/>
        </w:rPr>
        <w:t xml:space="preserve"> согласно полученны</w:t>
      </w:r>
      <w:r w:rsidR="00926372">
        <w:rPr>
          <w:rFonts w:ascii="Times New Roman" w:hAnsi="Times New Roman"/>
          <w:bCs/>
          <w:iCs/>
          <w:sz w:val="28"/>
          <w:szCs w:val="28"/>
        </w:rPr>
        <w:t>м</w:t>
      </w:r>
      <w:r>
        <w:rPr>
          <w:rFonts w:ascii="Times New Roman" w:hAnsi="Times New Roman"/>
          <w:bCs/>
          <w:iCs/>
          <w:sz w:val="28"/>
          <w:szCs w:val="28"/>
        </w:rPr>
        <w:t xml:space="preserve"> данны</w:t>
      </w:r>
      <w:r w:rsidR="00926372">
        <w:rPr>
          <w:rFonts w:ascii="Times New Roman" w:hAnsi="Times New Roman"/>
          <w:bCs/>
          <w:iCs/>
          <w:sz w:val="28"/>
          <w:szCs w:val="28"/>
        </w:rPr>
        <w:t>м</w:t>
      </w:r>
      <w:r>
        <w:rPr>
          <w:rFonts w:ascii="Times New Roman" w:hAnsi="Times New Roman"/>
          <w:bCs/>
          <w:iCs/>
          <w:sz w:val="28"/>
          <w:szCs w:val="28"/>
        </w:rPr>
        <w:t xml:space="preserve"> по контрольным срезам.</w:t>
      </w:r>
    </w:p>
    <w:p w:rsidR="00186051" w:rsidRDefault="00186051" w:rsidP="001D6B14">
      <w:pPr>
        <w:pStyle w:val="af3"/>
        <w:spacing w:before="0" w:beforeAutospacing="0" w:after="0" w:afterAutospacing="0"/>
        <w:ind w:firstLine="709"/>
        <w:jc w:val="both"/>
      </w:pPr>
      <w:r>
        <w:rPr>
          <w:sz w:val="28"/>
          <w:szCs w:val="28"/>
        </w:rPr>
        <w:t>Еще одно направление реализации деятельности центра – повыш</w:t>
      </w:r>
      <w:r>
        <w:rPr>
          <w:sz w:val="28"/>
          <w:szCs w:val="28"/>
        </w:rPr>
        <w:t>е</w:t>
      </w:r>
      <w:r>
        <w:rPr>
          <w:sz w:val="28"/>
          <w:szCs w:val="28"/>
        </w:rPr>
        <w:t>ние квалификации и методическая поддержка учителей в области испол</w:t>
      </w:r>
      <w:r>
        <w:rPr>
          <w:sz w:val="28"/>
          <w:szCs w:val="28"/>
        </w:rPr>
        <w:t>ь</w:t>
      </w:r>
      <w:r>
        <w:rPr>
          <w:sz w:val="28"/>
          <w:szCs w:val="28"/>
        </w:rPr>
        <w:t>зования информационно-коммуникационных технологий в образовател</w:t>
      </w:r>
      <w:r>
        <w:rPr>
          <w:sz w:val="28"/>
          <w:szCs w:val="28"/>
        </w:rPr>
        <w:t>ь</w:t>
      </w:r>
      <w:r>
        <w:rPr>
          <w:sz w:val="28"/>
          <w:szCs w:val="28"/>
        </w:rPr>
        <w:t xml:space="preserve">ном процессе. </w:t>
      </w:r>
    </w:p>
    <w:p w:rsidR="00186051" w:rsidRDefault="00186051" w:rsidP="001D6B14">
      <w:pPr>
        <w:pStyle w:val="af3"/>
        <w:spacing w:before="0" w:beforeAutospacing="0" w:after="0" w:afterAutospacing="0"/>
        <w:ind w:firstLine="709"/>
        <w:jc w:val="both"/>
        <w:rPr>
          <w:sz w:val="28"/>
          <w:szCs w:val="28"/>
        </w:rPr>
      </w:pPr>
      <w:r>
        <w:rPr>
          <w:sz w:val="28"/>
          <w:szCs w:val="28"/>
        </w:rPr>
        <w:t xml:space="preserve">Педагоги проводят внеклассные мероприятия и открытые уроки с применением </w:t>
      </w:r>
      <w:hyperlink r:id="rId14" w:tooltip="Компьютерная техника и расходные материалы" w:history="1">
        <w:r w:rsidRPr="00186051">
          <w:rPr>
            <w:sz w:val="28"/>
            <w:szCs w:val="28"/>
          </w:rPr>
          <w:t>компьютерной техники</w:t>
        </w:r>
      </w:hyperlink>
      <w:r>
        <w:rPr>
          <w:sz w:val="28"/>
          <w:szCs w:val="28"/>
        </w:rPr>
        <w:t xml:space="preserve">, </w:t>
      </w:r>
      <w:r w:rsidR="000C3D57">
        <w:rPr>
          <w:sz w:val="28"/>
          <w:szCs w:val="28"/>
        </w:rPr>
        <w:t xml:space="preserve">активно </w:t>
      </w:r>
      <w:r w:rsidR="001D6B14">
        <w:rPr>
          <w:sz w:val="28"/>
          <w:szCs w:val="28"/>
        </w:rPr>
        <w:t>используя в работе инте</w:t>
      </w:r>
      <w:r w:rsidR="001D6B14">
        <w:rPr>
          <w:sz w:val="28"/>
          <w:szCs w:val="28"/>
        </w:rPr>
        <w:t>р</w:t>
      </w:r>
      <w:r w:rsidR="001D6B14">
        <w:rPr>
          <w:sz w:val="28"/>
          <w:szCs w:val="28"/>
        </w:rPr>
        <w:t>нет – ре</w:t>
      </w:r>
      <w:r w:rsidR="000C3D57">
        <w:rPr>
          <w:sz w:val="28"/>
          <w:szCs w:val="28"/>
        </w:rPr>
        <w:t xml:space="preserve">сурсы. </w:t>
      </w:r>
      <w:r w:rsidR="00D21EB9">
        <w:rPr>
          <w:sz w:val="28"/>
          <w:szCs w:val="28"/>
        </w:rPr>
        <w:t>В период дистанционного обучения в центре функционир</w:t>
      </w:r>
      <w:r w:rsidR="00D21EB9">
        <w:rPr>
          <w:sz w:val="28"/>
          <w:szCs w:val="28"/>
        </w:rPr>
        <w:t>о</w:t>
      </w:r>
      <w:r w:rsidR="00D21EB9">
        <w:rPr>
          <w:sz w:val="28"/>
          <w:szCs w:val="28"/>
        </w:rPr>
        <w:t>вало 63% от общего количества кружков и секций, 37% - составили се</w:t>
      </w:r>
      <w:r w:rsidR="00D21EB9">
        <w:rPr>
          <w:sz w:val="28"/>
          <w:szCs w:val="28"/>
        </w:rPr>
        <w:t>к</w:t>
      </w:r>
      <w:r w:rsidR="00D21EB9">
        <w:rPr>
          <w:sz w:val="28"/>
          <w:szCs w:val="28"/>
        </w:rPr>
        <w:t xml:space="preserve">ции, деятельность которых </w:t>
      </w:r>
      <w:r w:rsidR="006E4891">
        <w:rPr>
          <w:sz w:val="28"/>
          <w:szCs w:val="28"/>
        </w:rPr>
        <w:t>в режиме удаленного обучения являлась неэ</w:t>
      </w:r>
      <w:r w:rsidR="006E4891">
        <w:rPr>
          <w:sz w:val="28"/>
          <w:szCs w:val="28"/>
        </w:rPr>
        <w:t>ф</w:t>
      </w:r>
      <w:r w:rsidR="006E4891">
        <w:rPr>
          <w:sz w:val="28"/>
          <w:szCs w:val="28"/>
        </w:rPr>
        <w:t xml:space="preserve">фективной. </w:t>
      </w:r>
    </w:p>
    <w:p w:rsidR="002C33DC" w:rsidRPr="002C33DC" w:rsidRDefault="002C33DC" w:rsidP="002C33DC">
      <w:pPr>
        <w:pStyle w:val="af3"/>
        <w:spacing w:before="0" w:beforeAutospacing="0" w:after="0" w:afterAutospacing="0"/>
        <w:ind w:firstLine="709"/>
        <w:rPr>
          <w:b/>
          <w:sz w:val="28"/>
          <w:szCs w:val="28"/>
        </w:rPr>
      </w:pPr>
      <w:r w:rsidRPr="002C33DC">
        <w:rPr>
          <w:b/>
          <w:sz w:val="28"/>
          <w:szCs w:val="28"/>
        </w:rPr>
        <w:t>Проведение педсоветов</w:t>
      </w:r>
    </w:p>
    <w:p w:rsidR="009A6FE1" w:rsidRPr="009A6FE1" w:rsidRDefault="00920AD5" w:rsidP="009A6FE1">
      <w:pPr>
        <w:pStyle w:val="af3"/>
        <w:spacing w:before="0" w:beforeAutospacing="0" w:after="0" w:afterAutospacing="0"/>
        <w:ind w:firstLine="709"/>
        <w:rPr>
          <w:b/>
          <w:color w:val="000000"/>
          <w:sz w:val="28"/>
          <w:szCs w:val="28"/>
        </w:rPr>
      </w:pPr>
      <w:r w:rsidRPr="002C33DC">
        <w:rPr>
          <w:sz w:val="28"/>
          <w:szCs w:val="28"/>
        </w:rPr>
        <w:t xml:space="preserve">В прошедшем учебном году было проведено </w:t>
      </w:r>
      <w:r w:rsidR="002C33DC" w:rsidRPr="002C33DC">
        <w:rPr>
          <w:sz w:val="28"/>
          <w:szCs w:val="28"/>
        </w:rPr>
        <w:t>пять</w:t>
      </w:r>
      <w:r w:rsidRPr="002C33DC">
        <w:rPr>
          <w:sz w:val="28"/>
          <w:szCs w:val="28"/>
        </w:rPr>
        <w:t xml:space="preserve"> педагогических советов, что соответству</w:t>
      </w:r>
      <w:r w:rsidR="002C33DC" w:rsidRPr="002C33DC">
        <w:rPr>
          <w:sz w:val="28"/>
          <w:szCs w:val="28"/>
        </w:rPr>
        <w:t>ет составленному плану</w:t>
      </w:r>
      <w:r w:rsidR="009A6FE1">
        <w:rPr>
          <w:sz w:val="28"/>
          <w:szCs w:val="28"/>
        </w:rPr>
        <w:t>.</w:t>
      </w:r>
    </w:p>
    <w:p w:rsidR="001D6B14" w:rsidRPr="001D6B14" w:rsidRDefault="001D6B14" w:rsidP="009A6FE1">
      <w:pPr>
        <w:rPr>
          <w:rFonts w:ascii="Times New Roman" w:hAnsi="Times New Roman"/>
          <w:b/>
          <w:color w:val="000000"/>
          <w:sz w:val="10"/>
          <w:szCs w:val="10"/>
          <w:lang w:val="kk-KZ"/>
        </w:rPr>
      </w:pPr>
    </w:p>
    <w:p w:rsidR="0065448E" w:rsidRDefault="0065448E" w:rsidP="009A6FE1">
      <w:pPr>
        <w:rPr>
          <w:rFonts w:ascii="Times New Roman" w:hAnsi="Times New Roman"/>
          <w:b/>
          <w:color w:val="000000"/>
          <w:sz w:val="28"/>
          <w:szCs w:val="28"/>
          <w:lang w:val="kk-KZ"/>
        </w:rPr>
      </w:pPr>
    </w:p>
    <w:p w:rsidR="009A6FE1" w:rsidRDefault="009A6FE1" w:rsidP="009A6FE1">
      <w:pPr>
        <w:rPr>
          <w:rFonts w:ascii="Times New Roman" w:hAnsi="Times New Roman"/>
          <w:b/>
          <w:color w:val="000000"/>
          <w:sz w:val="28"/>
          <w:szCs w:val="28"/>
        </w:rPr>
      </w:pPr>
      <w:r w:rsidRPr="009E1A94">
        <w:rPr>
          <w:rFonts w:ascii="Times New Roman" w:hAnsi="Times New Roman"/>
          <w:b/>
          <w:color w:val="000000"/>
          <w:sz w:val="28"/>
          <w:szCs w:val="28"/>
          <w:lang w:val="kk-KZ"/>
        </w:rPr>
        <w:lastRenderedPageBreak/>
        <w:t xml:space="preserve">Раздел </w:t>
      </w:r>
      <w:r w:rsidRPr="00C04996">
        <w:rPr>
          <w:rFonts w:ascii="Times New Roman" w:hAnsi="Times New Roman"/>
          <w:b/>
          <w:color w:val="000000"/>
          <w:sz w:val="28"/>
          <w:szCs w:val="28"/>
        </w:rPr>
        <w:t>3</w:t>
      </w:r>
      <w:r w:rsidRPr="009E1A94">
        <w:rPr>
          <w:rFonts w:ascii="Times New Roman" w:hAnsi="Times New Roman"/>
          <w:b/>
          <w:color w:val="000000"/>
          <w:sz w:val="28"/>
          <w:szCs w:val="28"/>
        </w:rPr>
        <w:t>.</w:t>
      </w:r>
    </w:p>
    <w:p w:rsidR="009A6FE1" w:rsidRPr="001D6B14" w:rsidRDefault="009A6FE1" w:rsidP="0054521B">
      <w:pPr>
        <w:pStyle w:val="ac"/>
        <w:tabs>
          <w:tab w:val="left" w:pos="2268"/>
        </w:tabs>
        <w:rPr>
          <w:rFonts w:ascii="Times New Roman" w:hAnsi="Times New Roman"/>
          <w:b/>
          <w:sz w:val="10"/>
          <w:szCs w:val="10"/>
        </w:rPr>
      </w:pPr>
    </w:p>
    <w:p w:rsidR="00FC30F5" w:rsidRDefault="00FC30F5" w:rsidP="0054521B">
      <w:pPr>
        <w:pStyle w:val="ac"/>
        <w:tabs>
          <w:tab w:val="left" w:pos="2268"/>
        </w:tabs>
        <w:rPr>
          <w:rFonts w:ascii="Times New Roman" w:hAnsi="Times New Roman"/>
          <w:b/>
          <w:sz w:val="28"/>
          <w:szCs w:val="28"/>
        </w:rPr>
      </w:pPr>
      <w:r>
        <w:rPr>
          <w:rFonts w:ascii="Times New Roman" w:hAnsi="Times New Roman"/>
          <w:b/>
          <w:sz w:val="28"/>
          <w:szCs w:val="28"/>
        </w:rPr>
        <w:t>Проблемно-ориентированный анализ</w:t>
      </w:r>
      <w:r w:rsidR="001D6B14">
        <w:rPr>
          <w:rFonts w:ascii="Times New Roman" w:hAnsi="Times New Roman"/>
          <w:b/>
          <w:sz w:val="28"/>
          <w:szCs w:val="28"/>
        </w:rPr>
        <w:t>.</w:t>
      </w:r>
    </w:p>
    <w:p w:rsidR="0054521B" w:rsidRPr="00916296" w:rsidRDefault="0054521B" w:rsidP="0054521B">
      <w:pPr>
        <w:pStyle w:val="ac"/>
        <w:tabs>
          <w:tab w:val="left" w:pos="2268"/>
        </w:tabs>
        <w:rPr>
          <w:rFonts w:ascii="Times New Roman" w:hAnsi="Times New Roman"/>
          <w:b/>
          <w:sz w:val="28"/>
          <w:szCs w:val="28"/>
        </w:rPr>
      </w:pPr>
      <w:r>
        <w:rPr>
          <w:rFonts w:ascii="Times New Roman" w:hAnsi="Times New Roman"/>
          <w:b/>
          <w:sz w:val="28"/>
          <w:szCs w:val="28"/>
        </w:rPr>
        <w:t>Анализ текущей ситуации</w:t>
      </w:r>
      <w:r w:rsidRPr="00916296">
        <w:rPr>
          <w:rFonts w:ascii="Times New Roman" w:hAnsi="Times New Roman"/>
          <w:b/>
          <w:sz w:val="28"/>
          <w:szCs w:val="28"/>
        </w:rPr>
        <w:t xml:space="preserve"> </w:t>
      </w:r>
    </w:p>
    <w:p w:rsidR="0054521B" w:rsidRDefault="0054521B" w:rsidP="009A6FE1">
      <w:pPr>
        <w:pStyle w:val="ac"/>
        <w:tabs>
          <w:tab w:val="left" w:pos="2268"/>
        </w:tabs>
        <w:spacing w:line="360" w:lineRule="auto"/>
        <w:ind w:left="720"/>
        <w:jc w:val="center"/>
        <w:rPr>
          <w:rFonts w:ascii="Times New Roman" w:hAnsi="Times New Roman"/>
          <w:sz w:val="28"/>
          <w:szCs w:val="28"/>
          <w:lang w:val="kk-KZ"/>
        </w:rPr>
      </w:pPr>
      <w:r w:rsidRPr="00916296">
        <w:rPr>
          <w:rFonts w:ascii="Times New Roman" w:hAnsi="Times New Roman"/>
          <w:sz w:val="28"/>
          <w:szCs w:val="28"/>
          <w:lang w:val="en-US"/>
        </w:rPr>
        <w:t>SWOT</w:t>
      </w:r>
      <w:r w:rsidRPr="001D6B14">
        <w:rPr>
          <w:rFonts w:ascii="Times New Roman" w:hAnsi="Times New Roman"/>
          <w:sz w:val="28"/>
          <w:szCs w:val="28"/>
        </w:rPr>
        <w:t xml:space="preserve"> – </w:t>
      </w:r>
      <w:r w:rsidRPr="00916296">
        <w:rPr>
          <w:rFonts w:ascii="Times New Roman" w:hAnsi="Times New Roman"/>
          <w:sz w:val="28"/>
          <w:szCs w:val="28"/>
          <w:lang w:val="kk-KZ"/>
        </w:rPr>
        <w:t>анализ</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5"/>
        <w:gridCol w:w="4416"/>
      </w:tblGrid>
      <w:tr w:rsidR="0054521B" w:rsidRPr="00D071F9" w:rsidTr="001D6B14">
        <w:trPr>
          <w:trHeight w:val="207"/>
        </w:trPr>
        <w:tc>
          <w:tcPr>
            <w:tcW w:w="4935" w:type="dxa"/>
            <w:shd w:val="clear" w:color="auto" w:fill="auto"/>
          </w:tcPr>
          <w:p w:rsidR="0054521B" w:rsidRPr="00436D57" w:rsidRDefault="0054521B" w:rsidP="00D071F9">
            <w:pPr>
              <w:widowControl/>
              <w:suppressAutoHyphens w:val="0"/>
              <w:jc w:val="center"/>
              <w:rPr>
                <w:rFonts w:ascii="Times New Roman" w:eastAsia="Times New Roman" w:hAnsi="Times New Roman"/>
                <w:b/>
                <w:kern w:val="0"/>
                <w:sz w:val="28"/>
                <w:szCs w:val="28"/>
                <w:lang w:eastAsia="ru-RU"/>
              </w:rPr>
            </w:pPr>
            <w:r w:rsidRPr="00436D57">
              <w:rPr>
                <w:rFonts w:ascii="Times New Roman" w:eastAsia="Times New Roman" w:hAnsi="Times New Roman"/>
                <w:b/>
                <w:kern w:val="0"/>
                <w:sz w:val="28"/>
                <w:szCs w:val="28"/>
                <w:lang w:eastAsia="ru-RU"/>
              </w:rPr>
              <w:t>Сильные стороны</w:t>
            </w:r>
          </w:p>
        </w:tc>
        <w:tc>
          <w:tcPr>
            <w:tcW w:w="4416" w:type="dxa"/>
            <w:shd w:val="clear" w:color="auto" w:fill="auto"/>
          </w:tcPr>
          <w:p w:rsidR="0054521B" w:rsidRPr="00436D57" w:rsidRDefault="0054521B" w:rsidP="00D071F9">
            <w:pPr>
              <w:widowControl/>
              <w:suppressAutoHyphens w:val="0"/>
              <w:jc w:val="center"/>
              <w:rPr>
                <w:rFonts w:ascii="Times New Roman" w:eastAsia="Times New Roman" w:hAnsi="Times New Roman"/>
                <w:b/>
                <w:kern w:val="0"/>
                <w:sz w:val="28"/>
                <w:szCs w:val="28"/>
                <w:lang w:eastAsia="ru-RU"/>
              </w:rPr>
            </w:pPr>
            <w:r w:rsidRPr="00436D57">
              <w:rPr>
                <w:rFonts w:ascii="Times New Roman" w:eastAsia="Times New Roman" w:hAnsi="Times New Roman"/>
                <w:b/>
                <w:kern w:val="0"/>
                <w:sz w:val="28"/>
                <w:szCs w:val="28"/>
                <w:lang w:eastAsia="ru-RU"/>
              </w:rPr>
              <w:t>Слабые стороны</w:t>
            </w:r>
          </w:p>
        </w:tc>
      </w:tr>
      <w:tr w:rsidR="0054521B" w:rsidRPr="00D071F9" w:rsidTr="001D6B14">
        <w:trPr>
          <w:trHeight w:val="692"/>
        </w:trPr>
        <w:tc>
          <w:tcPr>
            <w:tcW w:w="4935" w:type="dxa"/>
            <w:shd w:val="clear" w:color="auto" w:fill="auto"/>
          </w:tcPr>
          <w:p w:rsidR="0054521B" w:rsidRPr="0065448E" w:rsidRDefault="001D6B14" w:rsidP="001D6B14">
            <w:pPr>
              <w:widowControl/>
              <w:suppressAutoHyphens w:val="0"/>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w:t>
            </w:r>
            <w:r w:rsidR="00FE1339" w:rsidRPr="0065448E">
              <w:rPr>
                <w:rFonts w:ascii="Times New Roman" w:eastAsia="Times New Roman" w:hAnsi="Times New Roman"/>
                <w:kern w:val="0"/>
                <w:sz w:val="28"/>
                <w:szCs w:val="28"/>
                <w:lang w:eastAsia="ru-RU"/>
              </w:rPr>
              <w:t>р</w:t>
            </w:r>
            <w:r w:rsidR="0054521B" w:rsidRPr="0065448E">
              <w:rPr>
                <w:rFonts w:ascii="Times New Roman" w:eastAsia="Times New Roman" w:hAnsi="Times New Roman"/>
                <w:kern w:val="0"/>
                <w:sz w:val="28"/>
                <w:szCs w:val="28"/>
                <w:lang w:eastAsia="ru-RU"/>
              </w:rPr>
              <w:t>еконструкция здания, открытие ба</w:t>
            </w:r>
            <w:r w:rsidR="0054521B" w:rsidRPr="0065448E">
              <w:rPr>
                <w:rFonts w:ascii="Times New Roman" w:eastAsia="Times New Roman" w:hAnsi="Times New Roman"/>
                <w:kern w:val="0"/>
                <w:sz w:val="28"/>
                <w:szCs w:val="28"/>
                <w:lang w:eastAsia="ru-RU"/>
              </w:rPr>
              <w:t>с</w:t>
            </w:r>
            <w:r w:rsidR="0054521B" w:rsidRPr="0065448E">
              <w:rPr>
                <w:rFonts w:ascii="Times New Roman" w:eastAsia="Times New Roman" w:hAnsi="Times New Roman"/>
                <w:kern w:val="0"/>
                <w:sz w:val="28"/>
                <w:szCs w:val="28"/>
                <w:lang w:eastAsia="ru-RU"/>
              </w:rPr>
              <w:t xml:space="preserve">сейнового комплекса; </w:t>
            </w:r>
          </w:p>
          <w:p w:rsidR="00FE1339" w:rsidRPr="0065448E" w:rsidRDefault="00FE1339" w:rsidP="001D6B14">
            <w:pPr>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-приток молодых специалистов.</w:t>
            </w:r>
          </w:p>
          <w:p w:rsidR="00FE1339" w:rsidRPr="0065448E" w:rsidRDefault="00FE1339" w:rsidP="001D6B14">
            <w:pPr>
              <w:widowControl/>
              <w:suppressAutoHyphens w:val="0"/>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-система повышения квалификации учителей.</w:t>
            </w:r>
          </w:p>
          <w:p w:rsidR="00FE1339" w:rsidRPr="0065448E" w:rsidRDefault="00FE1339" w:rsidP="001D6B14">
            <w:pPr>
              <w:widowControl/>
              <w:suppressAutoHyphens w:val="0"/>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-развитое социальное партнерство;</w:t>
            </w:r>
          </w:p>
          <w:p w:rsidR="00FE1339" w:rsidRPr="0065448E" w:rsidRDefault="00FE1339" w:rsidP="001D6B14">
            <w:pPr>
              <w:widowControl/>
              <w:suppressAutoHyphens w:val="0"/>
              <w:jc w:val="both"/>
              <w:rPr>
                <w:rFonts w:ascii="Times New Roman" w:hAnsi="Times New Roman"/>
                <w:sz w:val="28"/>
                <w:szCs w:val="28"/>
              </w:rPr>
            </w:pPr>
            <w:r w:rsidRPr="0065448E">
              <w:rPr>
                <w:rFonts w:ascii="Times New Roman" w:eastAsia="Times New Roman" w:hAnsi="Times New Roman"/>
                <w:kern w:val="0"/>
                <w:sz w:val="28"/>
                <w:szCs w:val="28"/>
                <w:lang w:eastAsia="ru-RU"/>
              </w:rPr>
              <w:t>-мобильность</w:t>
            </w:r>
            <w:r w:rsidRPr="0065448E">
              <w:rPr>
                <w:rFonts w:ascii="Times New Roman" w:hAnsi="Times New Roman"/>
                <w:sz w:val="28"/>
                <w:szCs w:val="28"/>
              </w:rPr>
              <w:t xml:space="preserve"> и креативность в выпо</w:t>
            </w:r>
            <w:r w:rsidRPr="0065448E">
              <w:rPr>
                <w:rFonts w:ascii="Times New Roman" w:hAnsi="Times New Roman"/>
                <w:sz w:val="28"/>
                <w:szCs w:val="28"/>
              </w:rPr>
              <w:t>л</w:t>
            </w:r>
            <w:r w:rsidRPr="0065448E">
              <w:rPr>
                <w:rFonts w:ascii="Times New Roman" w:hAnsi="Times New Roman"/>
                <w:sz w:val="28"/>
                <w:szCs w:val="28"/>
              </w:rPr>
              <w:t>нении функциональных обязанностей педагогического коллектива;</w:t>
            </w:r>
          </w:p>
          <w:p w:rsidR="006E4891" w:rsidRPr="0065448E" w:rsidRDefault="006E4891" w:rsidP="001D6B14">
            <w:pPr>
              <w:widowControl/>
              <w:suppressAutoHyphens w:val="0"/>
              <w:jc w:val="both"/>
              <w:rPr>
                <w:rFonts w:ascii="Times New Roman" w:eastAsia="Times New Roman" w:hAnsi="Times New Roman"/>
                <w:kern w:val="0"/>
                <w:sz w:val="28"/>
                <w:szCs w:val="28"/>
                <w:lang w:eastAsia="ru-RU"/>
              </w:rPr>
            </w:pPr>
            <w:r w:rsidRPr="0065448E">
              <w:rPr>
                <w:rFonts w:ascii="Times New Roman" w:hAnsi="Times New Roman"/>
                <w:sz w:val="28"/>
                <w:szCs w:val="28"/>
              </w:rPr>
              <w:t>- система материального стимулиров</w:t>
            </w:r>
            <w:r w:rsidRPr="0065448E">
              <w:rPr>
                <w:rFonts w:ascii="Times New Roman" w:hAnsi="Times New Roman"/>
                <w:sz w:val="28"/>
                <w:szCs w:val="28"/>
              </w:rPr>
              <w:t>а</w:t>
            </w:r>
            <w:r w:rsidRPr="0065448E">
              <w:rPr>
                <w:rFonts w:ascii="Times New Roman" w:hAnsi="Times New Roman"/>
                <w:sz w:val="28"/>
                <w:szCs w:val="28"/>
              </w:rPr>
              <w:t>ния «Педагогический рейтинг»;</w:t>
            </w:r>
          </w:p>
          <w:p w:rsidR="0054521B" w:rsidRPr="0065448E" w:rsidRDefault="0054521B" w:rsidP="001D6B14">
            <w:pPr>
              <w:widowControl/>
              <w:suppressAutoHyphens w:val="0"/>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-наличие модифицированных пр</w:t>
            </w:r>
            <w:r w:rsidRPr="0065448E">
              <w:rPr>
                <w:rFonts w:ascii="Times New Roman" w:eastAsia="Times New Roman" w:hAnsi="Times New Roman"/>
                <w:kern w:val="0"/>
                <w:sz w:val="28"/>
                <w:szCs w:val="28"/>
                <w:lang w:eastAsia="ru-RU"/>
              </w:rPr>
              <w:t>о</w:t>
            </w:r>
            <w:r w:rsidRPr="0065448E">
              <w:rPr>
                <w:rFonts w:ascii="Times New Roman" w:eastAsia="Times New Roman" w:hAnsi="Times New Roman"/>
                <w:kern w:val="0"/>
                <w:sz w:val="28"/>
                <w:szCs w:val="28"/>
                <w:lang w:eastAsia="ru-RU"/>
              </w:rPr>
              <w:t>грамм дополнительного обучения д</w:t>
            </w:r>
            <w:r w:rsidRPr="0065448E">
              <w:rPr>
                <w:rFonts w:ascii="Times New Roman" w:eastAsia="Times New Roman" w:hAnsi="Times New Roman"/>
                <w:kern w:val="0"/>
                <w:sz w:val="28"/>
                <w:szCs w:val="28"/>
                <w:lang w:eastAsia="ru-RU"/>
              </w:rPr>
              <w:t>е</w:t>
            </w:r>
            <w:r w:rsidRPr="0065448E">
              <w:rPr>
                <w:rFonts w:ascii="Times New Roman" w:eastAsia="Times New Roman" w:hAnsi="Times New Roman"/>
                <w:kern w:val="0"/>
                <w:sz w:val="28"/>
                <w:szCs w:val="28"/>
                <w:lang w:eastAsia="ru-RU"/>
              </w:rPr>
              <w:t>тей;</w:t>
            </w:r>
          </w:p>
          <w:p w:rsidR="0054521B" w:rsidRPr="0065448E" w:rsidRDefault="0054521B" w:rsidP="001D6B14">
            <w:pPr>
              <w:widowControl/>
              <w:suppressAutoHyphens w:val="0"/>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-ежегодное пополнение МТБ школы</w:t>
            </w:r>
            <w:r w:rsidR="006E4891" w:rsidRPr="0065448E">
              <w:rPr>
                <w:rFonts w:ascii="Times New Roman" w:eastAsia="Times New Roman" w:hAnsi="Times New Roman"/>
                <w:kern w:val="0"/>
                <w:sz w:val="28"/>
                <w:szCs w:val="28"/>
                <w:lang w:eastAsia="ru-RU"/>
              </w:rPr>
              <w:t>;</w:t>
            </w:r>
          </w:p>
          <w:p w:rsidR="006E4891" w:rsidRPr="0065448E" w:rsidRDefault="006E4891" w:rsidP="001D6B14">
            <w:pPr>
              <w:widowControl/>
              <w:suppressAutoHyphens w:val="0"/>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 активное включение педагогов в д</w:t>
            </w:r>
            <w:r w:rsidRPr="0065448E">
              <w:rPr>
                <w:rFonts w:ascii="Times New Roman" w:eastAsia="Times New Roman" w:hAnsi="Times New Roman"/>
                <w:kern w:val="0"/>
                <w:sz w:val="28"/>
                <w:szCs w:val="28"/>
                <w:lang w:eastAsia="ru-RU"/>
              </w:rPr>
              <w:t>и</w:t>
            </w:r>
            <w:r w:rsidRPr="0065448E">
              <w:rPr>
                <w:rFonts w:ascii="Times New Roman" w:eastAsia="Times New Roman" w:hAnsi="Times New Roman"/>
                <w:kern w:val="0"/>
                <w:sz w:val="28"/>
                <w:szCs w:val="28"/>
                <w:lang w:eastAsia="ru-RU"/>
              </w:rPr>
              <w:t>станционное обучение;</w:t>
            </w:r>
          </w:p>
          <w:p w:rsidR="00FE1339" w:rsidRPr="0065448E" w:rsidRDefault="00FE1339" w:rsidP="001D6B14">
            <w:pPr>
              <w:widowControl/>
              <w:suppressAutoHyphens w:val="0"/>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w:t>
            </w:r>
            <w:r w:rsidR="001D6B14" w:rsidRPr="0065448E">
              <w:rPr>
                <w:rFonts w:ascii="Times New Roman" w:eastAsia="Times New Roman" w:hAnsi="Times New Roman"/>
                <w:kern w:val="0"/>
                <w:sz w:val="28"/>
                <w:szCs w:val="28"/>
                <w:lang w:eastAsia="ru-RU"/>
              </w:rPr>
              <w:t>с</w:t>
            </w:r>
            <w:r w:rsidRPr="0065448E">
              <w:rPr>
                <w:rFonts w:ascii="Times New Roman" w:hAnsi="Times New Roman"/>
                <w:sz w:val="28"/>
                <w:szCs w:val="28"/>
              </w:rPr>
              <w:t>пектр получаемых образовательных услуг</w:t>
            </w:r>
          </w:p>
        </w:tc>
        <w:tc>
          <w:tcPr>
            <w:tcW w:w="4416" w:type="dxa"/>
            <w:shd w:val="clear" w:color="auto" w:fill="auto"/>
          </w:tcPr>
          <w:p w:rsidR="000723EA" w:rsidRPr="0065448E" w:rsidRDefault="000723EA" w:rsidP="001D6B14">
            <w:pPr>
              <w:widowControl/>
              <w:suppressAutoHyphens w:val="0"/>
              <w:jc w:val="both"/>
              <w:rPr>
                <w:rFonts w:ascii="Times New Roman" w:hAnsi="Times New Roman"/>
                <w:sz w:val="28"/>
                <w:szCs w:val="28"/>
              </w:rPr>
            </w:pPr>
            <w:r w:rsidRPr="0065448E">
              <w:rPr>
                <w:rFonts w:ascii="Times New Roman" w:hAnsi="Times New Roman"/>
                <w:sz w:val="28"/>
                <w:szCs w:val="28"/>
              </w:rPr>
              <w:t>-</w:t>
            </w:r>
            <w:r w:rsidR="001D6B14" w:rsidRPr="0065448E">
              <w:rPr>
                <w:rFonts w:ascii="Times New Roman" w:hAnsi="Times New Roman"/>
                <w:sz w:val="28"/>
                <w:szCs w:val="28"/>
              </w:rPr>
              <w:t>н</w:t>
            </w:r>
            <w:r w:rsidRPr="0065448E">
              <w:rPr>
                <w:rFonts w:ascii="Times New Roman" w:hAnsi="Times New Roman"/>
                <w:sz w:val="28"/>
                <w:szCs w:val="28"/>
              </w:rPr>
              <w:t>едостаточное включение педаг</w:t>
            </w:r>
            <w:r w:rsidRPr="0065448E">
              <w:rPr>
                <w:rFonts w:ascii="Times New Roman" w:hAnsi="Times New Roman"/>
                <w:sz w:val="28"/>
                <w:szCs w:val="28"/>
              </w:rPr>
              <w:t>о</w:t>
            </w:r>
            <w:r w:rsidRPr="0065448E">
              <w:rPr>
                <w:rFonts w:ascii="Times New Roman" w:hAnsi="Times New Roman"/>
                <w:sz w:val="28"/>
                <w:szCs w:val="28"/>
              </w:rPr>
              <w:t>гов в проект</w:t>
            </w:r>
            <w:r w:rsidR="006E4891" w:rsidRPr="0065448E">
              <w:rPr>
                <w:rFonts w:ascii="Times New Roman" w:hAnsi="Times New Roman"/>
                <w:sz w:val="28"/>
                <w:szCs w:val="28"/>
              </w:rPr>
              <w:t>ную</w:t>
            </w:r>
            <w:r w:rsidR="002C48D9" w:rsidRPr="0065448E">
              <w:rPr>
                <w:rFonts w:ascii="Times New Roman" w:hAnsi="Times New Roman"/>
                <w:sz w:val="28"/>
                <w:szCs w:val="28"/>
              </w:rPr>
              <w:t xml:space="preserve"> и научно - иссл</w:t>
            </w:r>
            <w:r w:rsidR="002C48D9" w:rsidRPr="0065448E">
              <w:rPr>
                <w:rFonts w:ascii="Times New Roman" w:hAnsi="Times New Roman"/>
                <w:sz w:val="28"/>
                <w:szCs w:val="28"/>
              </w:rPr>
              <w:t>е</w:t>
            </w:r>
            <w:r w:rsidR="002C48D9" w:rsidRPr="0065448E">
              <w:rPr>
                <w:rFonts w:ascii="Times New Roman" w:hAnsi="Times New Roman"/>
                <w:sz w:val="28"/>
                <w:szCs w:val="28"/>
              </w:rPr>
              <w:t xml:space="preserve">довательскую </w:t>
            </w:r>
            <w:r w:rsidR="006E4891" w:rsidRPr="0065448E">
              <w:rPr>
                <w:rFonts w:ascii="Times New Roman" w:hAnsi="Times New Roman"/>
                <w:sz w:val="28"/>
                <w:szCs w:val="28"/>
              </w:rPr>
              <w:t>деятельность</w:t>
            </w:r>
            <w:r w:rsidRPr="0065448E">
              <w:rPr>
                <w:rFonts w:ascii="Times New Roman" w:hAnsi="Times New Roman"/>
                <w:sz w:val="28"/>
                <w:szCs w:val="28"/>
              </w:rPr>
              <w:t>;</w:t>
            </w:r>
          </w:p>
          <w:p w:rsidR="0054521B" w:rsidRPr="0065448E" w:rsidRDefault="001D6B14" w:rsidP="001D6B14">
            <w:pPr>
              <w:widowControl/>
              <w:suppressAutoHyphens w:val="0"/>
              <w:jc w:val="both"/>
              <w:rPr>
                <w:rFonts w:ascii="Times New Roman" w:eastAsia="Times New Roman" w:hAnsi="Times New Roman"/>
                <w:kern w:val="0"/>
                <w:sz w:val="28"/>
                <w:szCs w:val="28"/>
                <w:lang w:eastAsia="ru-RU"/>
              </w:rPr>
            </w:pPr>
            <w:r w:rsidRPr="0065448E">
              <w:rPr>
                <w:rFonts w:ascii="Times New Roman" w:eastAsia="Times New Roman" w:hAnsi="Times New Roman"/>
                <w:kern w:val="0"/>
                <w:sz w:val="28"/>
                <w:szCs w:val="28"/>
                <w:lang w:eastAsia="ru-RU"/>
              </w:rPr>
              <w:t>-</w:t>
            </w:r>
            <w:r w:rsidR="0054521B" w:rsidRPr="0065448E">
              <w:rPr>
                <w:rFonts w:ascii="Times New Roman" w:eastAsia="Times New Roman" w:hAnsi="Times New Roman"/>
                <w:kern w:val="0"/>
                <w:sz w:val="28"/>
                <w:szCs w:val="28"/>
                <w:lang w:eastAsia="ru-RU"/>
              </w:rPr>
              <w:t>нехватка педагогических кадров</w:t>
            </w:r>
            <w:r w:rsidR="003A5959" w:rsidRPr="0065448E">
              <w:rPr>
                <w:rFonts w:ascii="Times New Roman" w:eastAsia="Times New Roman" w:hAnsi="Times New Roman"/>
                <w:kern w:val="0"/>
                <w:sz w:val="28"/>
                <w:szCs w:val="28"/>
                <w:lang w:eastAsia="ru-RU"/>
              </w:rPr>
              <w:t xml:space="preserve"> по специальностям дополнител</w:t>
            </w:r>
            <w:r w:rsidR="003A5959" w:rsidRPr="0065448E">
              <w:rPr>
                <w:rFonts w:ascii="Times New Roman" w:eastAsia="Times New Roman" w:hAnsi="Times New Roman"/>
                <w:kern w:val="0"/>
                <w:sz w:val="28"/>
                <w:szCs w:val="28"/>
                <w:lang w:eastAsia="ru-RU"/>
              </w:rPr>
              <w:t>ь</w:t>
            </w:r>
            <w:r w:rsidR="003A5959" w:rsidRPr="0065448E">
              <w:rPr>
                <w:rFonts w:ascii="Times New Roman" w:eastAsia="Times New Roman" w:hAnsi="Times New Roman"/>
                <w:kern w:val="0"/>
                <w:sz w:val="28"/>
                <w:szCs w:val="28"/>
                <w:lang w:eastAsia="ru-RU"/>
              </w:rPr>
              <w:t>ного образования</w:t>
            </w:r>
            <w:r w:rsidR="0054521B" w:rsidRPr="0065448E">
              <w:rPr>
                <w:rFonts w:ascii="Times New Roman" w:eastAsia="Times New Roman" w:hAnsi="Times New Roman"/>
                <w:kern w:val="0"/>
                <w:sz w:val="28"/>
                <w:szCs w:val="28"/>
                <w:lang w:eastAsia="ru-RU"/>
              </w:rPr>
              <w:t>;</w:t>
            </w:r>
          </w:p>
          <w:p w:rsidR="0054521B" w:rsidRPr="0065448E" w:rsidRDefault="001D6B14" w:rsidP="001D6B14">
            <w:pPr>
              <w:widowControl/>
              <w:suppressAutoHyphens w:val="0"/>
              <w:jc w:val="both"/>
              <w:rPr>
                <w:rFonts w:ascii="Times New Roman" w:hAnsi="Times New Roman"/>
                <w:sz w:val="28"/>
                <w:szCs w:val="28"/>
              </w:rPr>
            </w:pPr>
            <w:r w:rsidRPr="0065448E">
              <w:rPr>
                <w:rFonts w:ascii="Times New Roman" w:eastAsia="Times New Roman" w:hAnsi="Times New Roman"/>
                <w:kern w:val="0"/>
                <w:sz w:val="28"/>
                <w:szCs w:val="28"/>
                <w:lang w:eastAsia="ru-RU"/>
              </w:rPr>
              <w:t>-н</w:t>
            </w:r>
            <w:r w:rsidR="00FE1339" w:rsidRPr="0065448E">
              <w:rPr>
                <w:rFonts w:ascii="Times New Roman" w:hAnsi="Times New Roman"/>
                <w:sz w:val="28"/>
                <w:szCs w:val="28"/>
              </w:rPr>
              <w:t>едостаточное использование всех возможных ресурсов для привлечения</w:t>
            </w:r>
            <w:r w:rsidR="009A3FA9" w:rsidRPr="0065448E">
              <w:rPr>
                <w:rFonts w:ascii="Times New Roman" w:hAnsi="Times New Roman"/>
                <w:sz w:val="28"/>
                <w:szCs w:val="28"/>
              </w:rPr>
              <w:t xml:space="preserve"> дополнительного ф</w:t>
            </w:r>
            <w:r w:rsidR="009A3FA9" w:rsidRPr="0065448E">
              <w:rPr>
                <w:rFonts w:ascii="Times New Roman" w:hAnsi="Times New Roman"/>
                <w:sz w:val="28"/>
                <w:szCs w:val="28"/>
              </w:rPr>
              <w:t>и</w:t>
            </w:r>
            <w:r w:rsidR="009A3FA9" w:rsidRPr="0065448E">
              <w:rPr>
                <w:rFonts w:ascii="Times New Roman" w:hAnsi="Times New Roman"/>
                <w:sz w:val="28"/>
                <w:szCs w:val="28"/>
              </w:rPr>
              <w:t>нансирования;</w:t>
            </w:r>
          </w:p>
          <w:p w:rsidR="002C48D9" w:rsidRPr="0065448E" w:rsidRDefault="002C48D9" w:rsidP="001D6B14">
            <w:pPr>
              <w:widowControl/>
              <w:suppressAutoHyphens w:val="0"/>
              <w:jc w:val="both"/>
              <w:rPr>
                <w:rFonts w:ascii="Times New Roman" w:hAnsi="Times New Roman"/>
                <w:sz w:val="28"/>
                <w:szCs w:val="28"/>
              </w:rPr>
            </w:pPr>
            <w:r w:rsidRPr="0065448E">
              <w:rPr>
                <w:rFonts w:ascii="Times New Roman" w:hAnsi="Times New Roman"/>
                <w:sz w:val="28"/>
                <w:szCs w:val="28"/>
              </w:rPr>
              <w:t>- удаленность города от областн</w:t>
            </w:r>
            <w:r w:rsidRPr="0065448E">
              <w:rPr>
                <w:rFonts w:ascii="Times New Roman" w:hAnsi="Times New Roman"/>
                <w:sz w:val="28"/>
                <w:szCs w:val="28"/>
              </w:rPr>
              <w:t>о</w:t>
            </w:r>
            <w:r w:rsidRPr="0065448E">
              <w:rPr>
                <w:rFonts w:ascii="Times New Roman" w:hAnsi="Times New Roman"/>
                <w:sz w:val="28"/>
                <w:szCs w:val="28"/>
              </w:rPr>
              <w:t>го центра;</w:t>
            </w:r>
          </w:p>
          <w:p w:rsidR="003A5959" w:rsidRPr="0065448E" w:rsidRDefault="003A5959" w:rsidP="001D6B14">
            <w:pPr>
              <w:widowControl/>
              <w:suppressAutoHyphens w:val="0"/>
              <w:ind w:right="-108"/>
              <w:rPr>
                <w:rFonts w:ascii="Times New Roman" w:eastAsia="Times New Roman" w:hAnsi="Times New Roman"/>
                <w:kern w:val="0"/>
                <w:sz w:val="28"/>
                <w:szCs w:val="28"/>
                <w:lang w:eastAsia="ru-RU"/>
              </w:rPr>
            </w:pPr>
            <w:r w:rsidRPr="0065448E">
              <w:rPr>
                <w:rFonts w:ascii="Times New Roman" w:hAnsi="Times New Roman"/>
                <w:sz w:val="28"/>
                <w:szCs w:val="28"/>
              </w:rPr>
              <w:t>-износ музыкальных инструментов</w:t>
            </w:r>
            <w:r w:rsidR="002C48D9" w:rsidRPr="0065448E">
              <w:rPr>
                <w:rFonts w:ascii="Times New Roman" w:hAnsi="Times New Roman"/>
                <w:sz w:val="28"/>
                <w:szCs w:val="28"/>
              </w:rPr>
              <w:t>.</w:t>
            </w:r>
          </w:p>
        </w:tc>
      </w:tr>
      <w:tr w:rsidR="0054521B" w:rsidRPr="00D071F9" w:rsidTr="001D6B14">
        <w:trPr>
          <w:trHeight w:val="200"/>
        </w:trPr>
        <w:tc>
          <w:tcPr>
            <w:tcW w:w="4935" w:type="dxa"/>
            <w:shd w:val="clear" w:color="auto" w:fill="auto"/>
          </w:tcPr>
          <w:p w:rsidR="0054521B" w:rsidRPr="00436D57" w:rsidRDefault="0054521B" w:rsidP="00D071F9">
            <w:pPr>
              <w:widowControl/>
              <w:suppressAutoHyphens w:val="0"/>
              <w:jc w:val="center"/>
              <w:rPr>
                <w:rFonts w:ascii="Times New Roman" w:eastAsia="Times New Roman" w:hAnsi="Times New Roman"/>
                <w:b/>
                <w:kern w:val="0"/>
                <w:sz w:val="28"/>
                <w:szCs w:val="28"/>
                <w:lang w:eastAsia="ru-RU"/>
              </w:rPr>
            </w:pPr>
            <w:r w:rsidRPr="00436D57">
              <w:rPr>
                <w:rFonts w:ascii="Times New Roman" w:eastAsia="Times New Roman" w:hAnsi="Times New Roman"/>
                <w:b/>
                <w:kern w:val="0"/>
                <w:sz w:val="28"/>
                <w:szCs w:val="28"/>
                <w:lang w:eastAsia="ru-RU"/>
              </w:rPr>
              <w:t>Возможности</w:t>
            </w:r>
          </w:p>
        </w:tc>
        <w:tc>
          <w:tcPr>
            <w:tcW w:w="4416" w:type="dxa"/>
            <w:shd w:val="clear" w:color="auto" w:fill="auto"/>
          </w:tcPr>
          <w:p w:rsidR="0054521B" w:rsidRPr="00436D57" w:rsidRDefault="0054521B" w:rsidP="00D071F9">
            <w:pPr>
              <w:widowControl/>
              <w:suppressAutoHyphens w:val="0"/>
              <w:jc w:val="center"/>
              <w:rPr>
                <w:rFonts w:ascii="Times New Roman" w:eastAsia="Times New Roman" w:hAnsi="Times New Roman"/>
                <w:b/>
                <w:kern w:val="0"/>
                <w:sz w:val="28"/>
                <w:szCs w:val="28"/>
                <w:lang w:eastAsia="ru-RU"/>
              </w:rPr>
            </w:pPr>
            <w:r w:rsidRPr="00436D57">
              <w:rPr>
                <w:rFonts w:ascii="Times New Roman" w:eastAsia="Times New Roman" w:hAnsi="Times New Roman"/>
                <w:b/>
                <w:kern w:val="0"/>
                <w:sz w:val="28"/>
                <w:szCs w:val="28"/>
                <w:lang w:eastAsia="ru-RU"/>
              </w:rPr>
              <w:t>Угрозы</w:t>
            </w:r>
          </w:p>
        </w:tc>
      </w:tr>
      <w:tr w:rsidR="0054521B" w:rsidRPr="00D071F9" w:rsidTr="00B31136">
        <w:trPr>
          <w:trHeight w:val="1272"/>
        </w:trPr>
        <w:tc>
          <w:tcPr>
            <w:tcW w:w="4935" w:type="dxa"/>
            <w:shd w:val="clear" w:color="auto" w:fill="auto"/>
          </w:tcPr>
          <w:p w:rsidR="0054521B" w:rsidRPr="00436D57" w:rsidRDefault="0054521B" w:rsidP="001D6B14">
            <w:pPr>
              <w:widowControl/>
              <w:suppressAutoHyphens w:val="0"/>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w:t>
            </w:r>
            <w:r w:rsidR="003A5959" w:rsidRPr="00436D57">
              <w:rPr>
                <w:rFonts w:ascii="Times New Roman" w:eastAsia="Times New Roman" w:hAnsi="Times New Roman"/>
                <w:kern w:val="0"/>
                <w:sz w:val="28"/>
                <w:szCs w:val="28"/>
                <w:lang w:eastAsia="ru-RU"/>
              </w:rPr>
              <w:t>Совершенствование материаль</w:t>
            </w:r>
            <w:r w:rsidR="000D35BE" w:rsidRPr="00436D57">
              <w:rPr>
                <w:rFonts w:ascii="Times New Roman" w:eastAsia="Times New Roman" w:hAnsi="Times New Roman"/>
                <w:kern w:val="0"/>
                <w:sz w:val="28"/>
                <w:szCs w:val="28"/>
                <w:lang w:eastAsia="ru-RU"/>
              </w:rPr>
              <w:t>но-технической базы;</w:t>
            </w:r>
          </w:p>
          <w:p w:rsidR="0054521B" w:rsidRPr="00436D57" w:rsidRDefault="0054521B" w:rsidP="001D6B14">
            <w:pPr>
              <w:widowControl/>
              <w:suppressAutoHyphens w:val="0"/>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-увеличение количества воспитанн</w:t>
            </w:r>
            <w:r w:rsidRPr="00436D57">
              <w:rPr>
                <w:rFonts w:ascii="Times New Roman" w:eastAsia="Times New Roman" w:hAnsi="Times New Roman"/>
                <w:kern w:val="0"/>
                <w:sz w:val="28"/>
                <w:szCs w:val="28"/>
                <w:lang w:eastAsia="ru-RU"/>
              </w:rPr>
              <w:t>и</w:t>
            </w:r>
            <w:r w:rsidR="00827DC0">
              <w:rPr>
                <w:rFonts w:ascii="Times New Roman" w:eastAsia="Times New Roman" w:hAnsi="Times New Roman"/>
                <w:kern w:val="0"/>
                <w:sz w:val="28"/>
                <w:szCs w:val="28"/>
                <w:lang w:eastAsia="ru-RU"/>
              </w:rPr>
              <w:t>ков школы</w:t>
            </w:r>
            <w:r w:rsidR="002C48D9">
              <w:rPr>
                <w:rFonts w:ascii="Times New Roman" w:eastAsia="Times New Roman" w:hAnsi="Times New Roman"/>
                <w:kern w:val="0"/>
                <w:sz w:val="28"/>
                <w:szCs w:val="28"/>
                <w:lang w:eastAsia="ru-RU"/>
              </w:rPr>
              <w:t>;</w:t>
            </w:r>
          </w:p>
          <w:p w:rsidR="0054521B" w:rsidRPr="00436D57" w:rsidRDefault="003A5959" w:rsidP="001D6B14">
            <w:pPr>
              <w:widowControl/>
              <w:suppressAutoHyphens w:val="0"/>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 xml:space="preserve">-расширение спектра </w:t>
            </w:r>
            <w:r w:rsidR="002C48D9">
              <w:rPr>
                <w:rFonts w:ascii="Times New Roman" w:eastAsia="Times New Roman" w:hAnsi="Times New Roman"/>
                <w:kern w:val="0"/>
                <w:sz w:val="28"/>
                <w:szCs w:val="28"/>
                <w:lang w:eastAsia="ru-RU"/>
              </w:rPr>
              <w:t xml:space="preserve">предоставляемых </w:t>
            </w:r>
            <w:r w:rsidRPr="00436D57">
              <w:rPr>
                <w:rFonts w:ascii="Times New Roman" w:eastAsia="Times New Roman" w:hAnsi="Times New Roman"/>
                <w:kern w:val="0"/>
                <w:sz w:val="28"/>
                <w:szCs w:val="28"/>
                <w:lang w:eastAsia="ru-RU"/>
              </w:rPr>
              <w:t>образовательных услуг</w:t>
            </w:r>
            <w:r w:rsidR="002C48D9">
              <w:rPr>
                <w:rFonts w:ascii="Times New Roman" w:eastAsia="Times New Roman" w:hAnsi="Times New Roman"/>
                <w:kern w:val="0"/>
                <w:sz w:val="28"/>
                <w:szCs w:val="28"/>
                <w:lang w:eastAsia="ru-RU"/>
              </w:rPr>
              <w:t>;</w:t>
            </w:r>
          </w:p>
          <w:p w:rsidR="003A5959" w:rsidRPr="00436D57" w:rsidRDefault="003A5959" w:rsidP="001D6B14">
            <w:pPr>
              <w:widowControl/>
              <w:suppressAutoHyphens w:val="0"/>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w:t>
            </w:r>
            <w:r w:rsidR="000D35BE" w:rsidRPr="00436D57">
              <w:rPr>
                <w:rFonts w:ascii="Times New Roman" w:eastAsia="Times New Roman" w:hAnsi="Times New Roman"/>
                <w:kern w:val="0"/>
                <w:sz w:val="28"/>
                <w:szCs w:val="28"/>
                <w:lang w:eastAsia="ru-RU"/>
              </w:rPr>
              <w:t>приток молодых специалистов</w:t>
            </w:r>
            <w:r w:rsidR="002C48D9">
              <w:rPr>
                <w:rFonts w:ascii="Times New Roman" w:eastAsia="Times New Roman" w:hAnsi="Times New Roman"/>
                <w:kern w:val="0"/>
                <w:sz w:val="28"/>
                <w:szCs w:val="28"/>
                <w:lang w:eastAsia="ru-RU"/>
              </w:rPr>
              <w:t>;</w:t>
            </w:r>
          </w:p>
          <w:p w:rsidR="00603A3A" w:rsidRDefault="00603A3A" w:rsidP="001D6B14">
            <w:pPr>
              <w:widowControl/>
              <w:suppressAutoHyphens w:val="0"/>
              <w:jc w:val="both"/>
              <w:rPr>
                <w:rFonts w:ascii="Times New Roman" w:hAnsi="Times New Roman"/>
                <w:sz w:val="28"/>
                <w:szCs w:val="28"/>
              </w:rPr>
            </w:pPr>
            <w:r w:rsidRPr="00436D57">
              <w:rPr>
                <w:rFonts w:ascii="Times New Roman" w:eastAsia="Times New Roman" w:hAnsi="Times New Roman"/>
                <w:kern w:val="0"/>
                <w:sz w:val="28"/>
                <w:szCs w:val="28"/>
                <w:lang w:eastAsia="ru-RU"/>
              </w:rPr>
              <w:t>-м</w:t>
            </w:r>
            <w:r w:rsidRPr="00436D57">
              <w:rPr>
                <w:rFonts w:ascii="Times New Roman" w:hAnsi="Times New Roman"/>
                <w:sz w:val="28"/>
                <w:szCs w:val="28"/>
              </w:rPr>
              <w:t>одернизация контрольно-оценочной системы воспитанников</w:t>
            </w:r>
            <w:r w:rsidR="002C48D9">
              <w:rPr>
                <w:rFonts w:ascii="Times New Roman" w:hAnsi="Times New Roman"/>
                <w:sz w:val="28"/>
                <w:szCs w:val="28"/>
              </w:rPr>
              <w:t>;</w:t>
            </w:r>
          </w:p>
          <w:p w:rsidR="002C0DE5" w:rsidRPr="00436D57" w:rsidRDefault="002C0DE5" w:rsidP="001D6B14">
            <w:pPr>
              <w:widowControl/>
              <w:suppressAutoHyphens w:val="0"/>
              <w:jc w:val="both"/>
              <w:rPr>
                <w:rFonts w:ascii="Times New Roman" w:hAnsi="Times New Roman"/>
                <w:sz w:val="28"/>
                <w:szCs w:val="28"/>
              </w:rPr>
            </w:pPr>
            <w:r>
              <w:rPr>
                <w:rFonts w:ascii="Times New Roman" w:hAnsi="Times New Roman"/>
                <w:sz w:val="28"/>
                <w:szCs w:val="28"/>
              </w:rPr>
              <w:t>- использование методов дистанцио</w:t>
            </w:r>
            <w:r>
              <w:rPr>
                <w:rFonts w:ascii="Times New Roman" w:hAnsi="Times New Roman"/>
                <w:sz w:val="28"/>
                <w:szCs w:val="28"/>
              </w:rPr>
              <w:t>н</w:t>
            </w:r>
            <w:r>
              <w:rPr>
                <w:rFonts w:ascii="Times New Roman" w:hAnsi="Times New Roman"/>
                <w:sz w:val="28"/>
                <w:szCs w:val="28"/>
              </w:rPr>
              <w:t>ного обучения;</w:t>
            </w:r>
          </w:p>
          <w:p w:rsidR="00603A3A" w:rsidRDefault="00603A3A" w:rsidP="001D6B14">
            <w:pPr>
              <w:widowControl/>
              <w:suppressAutoHyphens w:val="0"/>
              <w:jc w:val="both"/>
              <w:rPr>
                <w:rFonts w:ascii="Times New Roman" w:hAnsi="Times New Roman"/>
                <w:sz w:val="28"/>
                <w:szCs w:val="28"/>
              </w:rPr>
            </w:pPr>
            <w:r w:rsidRPr="00436D57">
              <w:rPr>
                <w:rFonts w:ascii="Times New Roman" w:hAnsi="Times New Roman"/>
                <w:sz w:val="28"/>
                <w:szCs w:val="28"/>
              </w:rPr>
              <w:t>-дальнейшее повышение педагогич</w:t>
            </w:r>
            <w:r w:rsidRPr="00436D57">
              <w:rPr>
                <w:rFonts w:ascii="Times New Roman" w:hAnsi="Times New Roman"/>
                <w:sz w:val="28"/>
                <w:szCs w:val="28"/>
              </w:rPr>
              <w:t>е</w:t>
            </w:r>
            <w:r w:rsidRPr="00436D57">
              <w:rPr>
                <w:rFonts w:ascii="Times New Roman" w:hAnsi="Times New Roman"/>
                <w:sz w:val="28"/>
                <w:szCs w:val="28"/>
              </w:rPr>
              <w:t>ского мастерства за счет включения педагогов в исследовательскую, пр</w:t>
            </w:r>
            <w:r w:rsidRPr="00436D57">
              <w:rPr>
                <w:rFonts w:ascii="Times New Roman" w:hAnsi="Times New Roman"/>
                <w:sz w:val="28"/>
                <w:szCs w:val="28"/>
              </w:rPr>
              <w:t>о</w:t>
            </w:r>
            <w:r w:rsidRPr="00436D57">
              <w:rPr>
                <w:rFonts w:ascii="Times New Roman" w:hAnsi="Times New Roman"/>
                <w:sz w:val="28"/>
                <w:szCs w:val="28"/>
              </w:rPr>
              <w:t xml:space="preserve">ектную деятельность, </w:t>
            </w:r>
            <w:r w:rsidR="00961A39" w:rsidRPr="00436D57">
              <w:rPr>
                <w:rFonts w:ascii="Times New Roman" w:hAnsi="Times New Roman"/>
                <w:sz w:val="28"/>
                <w:szCs w:val="28"/>
              </w:rPr>
              <w:t>повышение уровня квалификации за счет участия в дистанционных курсах повышения квалификации</w:t>
            </w:r>
            <w:r w:rsidR="00E365D2">
              <w:rPr>
                <w:rFonts w:ascii="Times New Roman" w:hAnsi="Times New Roman"/>
                <w:sz w:val="28"/>
                <w:szCs w:val="28"/>
              </w:rPr>
              <w:t>;</w:t>
            </w:r>
          </w:p>
          <w:p w:rsidR="00E365D2" w:rsidRDefault="00E365D2" w:rsidP="00E365D2">
            <w:pPr>
              <w:widowControl/>
              <w:suppressAutoHyphens w:val="0"/>
              <w:jc w:val="both"/>
              <w:rPr>
                <w:rFonts w:ascii="Times New Roman" w:hAnsi="Times New Roman"/>
                <w:sz w:val="28"/>
                <w:szCs w:val="28"/>
              </w:rPr>
            </w:pPr>
            <w:r>
              <w:rPr>
                <w:rFonts w:ascii="Times New Roman" w:hAnsi="Times New Roman"/>
                <w:sz w:val="28"/>
                <w:szCs w:val="28"/>
              </w:rPr>
              <w:t>-увеличение охвата дополнительным образованием дошкольных учрежд</w:t>
            </w:r>
            <w:r>
              <w:rPr>
                <w:rFonts w:ascii="Times New Roman" w:hAnsi="Times New Roman"/>
                <w:sz w:val="28"/>
                <w:szCs w:val="28"/>
              </w:rPr>
              <w:t>е</w:t>
            </w:r>
            <w:r w:rsidR="0065448E">
              <w:rPr>
                <w:rFonts w:ascii="Times New Roman" w:hAnsi="Times New Roman"/>
                <w:sz w:val="28"/>
                <w:szCs w:val="28"/>
              </w:rPr>
              <w:lastRenderedPageBreak/>
              <w:t>ний;</w:t>
            </w:r>
          </w:p>
          <w:p w:rsidR="0065448E" w:rsidRPr="00436D57" w:rsidRDefault="0065448E" w:rsidP="00B31136">
            <w:pPr>
              <w:widowControl/>
              <w:suppressAutoHyphens w:val="0"/>
              <w:jc w:val="both"/>
              <w:rPr>
                <w:rFonts w:ascii="Times New Roman" w:eastAsia="Times New Roman" w:hAnsi="Times New Roman"/>
                <w:kern w:val="0"/>
                <w:sz w:val="28"/>
                <w:szCs w:val="28"/>
                <w:lang w:eastAsia="ru-RU"/>
              </w:rPr>
            </w:pPr>
            <w:r>
              <w:rPr>
                <w:rFonts w:ascii="Times New Roman" w:hAnsi="Times New Roman"/>
                <w:sz w:val="28"/>
                <w:szCs w:val="28"/>
              </w:rPr>
              <w:t xml:space="preserve">- развитие </w:t>
            </w:r>
            <w:r w:rsidR="00B31136">
              <w:rPr>
                <w:rFonts w:ascii="Times New Roman" w:hAnsi="Times New Roman"/>
                <w:sz w:val="28"/>
                <w:szCs w:val="28"/>
              </w:rPr>
              <w:t>профиля психологической помощи и поддержки в социализации школьников.</w:t>
            </w:r>
          </w:p>
        </w:tc>
        <w:tc>
          <w:tcPr>
            <w:tcW w:w="4416" w:type="dxa"/>
            <w:shd w:val="clear" w:color="auto" w:fill="auto"/>
          </w:tcPr>
          <w:p w:rsidR="0054521B" w:rsidRPr="00436D57" w:rsidRDefault="0054521B" w:rsidP="00D071F9">
            <w:pPr>
              <w:widowControl/>
              <w:suppressAutoHyphens w:val="0"/>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lastRenderedPageBreak/>
              <w:t>-текучесть кадров в связи со сп</w:t>
            </w:r>
            <w:r w:rsidRPr="00436D57">
              <w:rPr>
                <w:rFonts w:ascii="Times New Roman" w:eastAsia="Times New Roman" w:hAnsi="Times New Roman"/>
                <w:kern w:val="0"/>
                <w:sz w:val="28"/>
                <w:szCs w:val="28"/>
                <w:lang w:eastAsia="ru-RU"/>
              </w:rPr>
              <w:t>е</w:t>
            </w:r>
            <w:r w:rsidRPr="00436D57">
              <w:rPr>
                <w:rFonts w:ascii="Times New Roman" w:eastAsia="Times New Roman" w:hAnsi="Times New Roman"/>
                <w:kern w:val="0"/>
                <w:sz w:val="28"/>
                <w:szCs w:val="28"/>
                <w:lang w:eastAsia="ru-RU"/>
              </w:rPr>
              <w:t>цификой военного города;</w:t>
            </w:r>
          </w:p>
          <w:p w:rsidR="000D35BE" w:rsidRPr="00436D57" w:rsidRDefault="000D35BE" w:rsidP="00D071F9">
            <w:pPr>
              <w:widowControl/>
              <w:suppressAutoHyphens w:val="0"/>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-окончательный износ и выход из пользования музыкальных и</w:t>
            </w:r>
            <w:r w:rsidRPr="00436D57">
              <w:rPr>
                <w:rFonts w:ascii="Times New Roman" w:eastAsia="Times New Roman" w:hAnsi="Times New Roman"/>
                <w:kern w:val="0"/>
                <w:sz w:val="28"/>
                <w:szCs w:val="28"/>
                <w:lang w:eastAsia="ru-RU"/>
              </w:rPr>
              <w:t>н</w:t>
            </w:r>
            <w:r w:rsidRPr="00436D57">
              <w:rPr>
                <w:rFonts w:ascii="Times New Roman" w:eastAsia="Times New Roman" w:hAnsi="Times New Roman"/>
                <w:kern w:val="0"/>
                <w:sz w:val="28"/>
                <w:szCs w:val="28"/>
                <w:lang w:eastAsia="ru-RU"/>
              </w:rPr>
              <w:t>струментов;</w:t>
            </w:r>
          </w:p>
          <w:p w:rsidR="000D35BE" w:rsidRPr="00436D57" w:rsidRDefault="000D35BE" w:rsidP="00D071F9">
            <w:pPr>
              <w:widowControl/>
              <w:suppressAutoHyphens w:val="0"/>
              <w:rPr>
                <w:rFonts w:ascii="Times New Roman" w:eastAsia="Times New Roman" w:hAnsi="Times New Roman"/>
                <w:kern w:val="0"/>
                <w:sz w:val="28"/>
                <w:szCs w:val="28"/>
                <w:lang w:eastAsia="ru-RU"/>
              </w:rPr>
            </w:pPr>
          </w:p>
          <w:p w:rsidR="0054521B" w:rsidRPr="00436D57" w:rsidRDefault="0054521B" w:rsidP="00D071F9">
            <w:pPr>
              <w:widowControl/>
              <w:suppressAutoHyphens w:val="0"/>
              <w:rPr>
                <w:rFonts w:ascii="Times New Roman" w:eastAsia="Times New Roman" w:hAnsi="Times New Roman"/>
                <w:kern w:val="0"/>
                <w:sz w:val="28"/>
                <w:szCs w:val="28"/>
                <w:lang w:eastAsia="ru-RU"/>
              </w:rPr>
            </w:pPr>
          </w:p>
        </w:tc>
      </w:tr>
    </w:tbl>
    <w:p w:rsidR="00E365D2" w:rsidRDefault="00E365D2" w:rsidP="006958B9">
      <w:pPr>
        <w:widowControl/>
        <w:suppressAutoHyphens w:val="0"/>
        <w:ind w:left="720"/>
        <w:rPr>
          <w:rFonts w:ascii="Times New Roman" w:eastAsia="Calibri" w:hAnsi="Times New Roman"/>
          <w:b/>
          <w:kern w:val="0"/>
          <w:sz w:val="28"/>
          <w:szCs w:val="28"/>
          <w:lang w:eastAsia="ru-RU"/>
        </w:rPr>
      </w:pPr>
    </w:p>
    <w:p w:rsidR="006958B9" w:rsidRPr="00436D57" w:rsidRDefault="006958B9" w:rsidP="006958B9">
      <w:pPr>
        <w:widowControl/>
        <w:suppressAutoHyphens w:val="0"/>
        <w:ind w:left="720"/>
        <w:rPr>
          <w:rFonts w:ascii="Times New Roman" w:eastAsia="Calibri" w:hAnsi="Times New Roman"/>
          <w:b/>
          <w:kern w:val="0"/>
          <w:sz w:val="28"/>
          <w:szCs w:val="28"/>
          <w:lang w:eastAsia="ru-RU"/>
        </w:rPr>
      </w:pPr>
      <w:r w:rsidRPr="00436D57">
        <w:rPr>
          <w:rFonts w:ascii="Times New Roman" w:eastAsia="Calibri" w:hAnsi="Times New Roman"/>
          <w:b/>
          <w:kern w:val="0"/>
          <w:sz w:val="28"/>
          <w:szCs w:val="28"/>
          <w:lang w:eastAsia="ru-RU"/>
        </w:rPr>
        <w:t xml:space="preserve">Итоги  SWOT-анализа работы </w:t>
      </w:r>
    </w:p>
    <w:p w:rsidR="006958B9" w:rsidRPr="00436D57" w:rsidRDefault="006958B9" w:rsidP="00D033F2">
      <w:pPr>
        <w:widowControl/>
        <w:suppressAutoHyphens w:val="0"/>
        <w:ind w:firstLine="567"/>
        <w:jc w:val="both"/>
        <w:rPr>
          <w:rFonts w:ascii="Times New Roman" w:hAnsi="Times New Roman"/>
          <w:sz w:val="28"/>
          <w:szCs w:val="28"/>
        </w:rPr>
      </w:pPr>
      <w:r w:rsidRPr="00436D57">
        <w:rPr>
          <w:rFonts w:ascii="Times New Roman" w:hAnsi="Times New Roman"/>
          <w:sz w:val="28"/>
          <w:szCs w:val="28"/>
        </w:rPr>
        <w:t>Таким образом, сопоставляя факторы внутренней и внешней ср</w:t>
      </w:r>
      <w:r w:rsidR="009A3FA9" w:rsidRPr="00436D57">
        <w:rPr>
          <w:rFonts w:ascii="Times New Roman" w:hAnsi="Times New Roman"/>
          <w:sz w:val="28"/>
          <w:szCs w:val="28"/>
        </w:rPr>
        <w:t>е</w:t>
      </w:r>
      <w:r w:rsidRPr="00436D57">
        <w:rPr>
          <w:rFonts w:ascii="Times New Roman" w:hAnsi="Times New Roman"/>
          <w:sz w:val="28"/>
          <w:szCs w:val="28"/>
        </w:rPr>
        <w:t>ды </w:t>
      </w:r>
      <w:r w:rsidR="009A3FA9" w:rsidRPr="00436D57">
        <w:rPr>
          <w:rFonts w:ascii="Times New Roman" w:hAnsi="Times New Roman"/>
          <w:sz w:val="28"/>
          <w:szCs w:val="28"/>
        </w:rPr>
        <w:t xml:space="preserve"> </w:t>
      </w:r>
      <w:r w:rsidR="001D6B14">
        <w:rPr>
          <w:rFonts w:ascii="Times New Roman" w:hAnsi="Times New Roman"/>
          <w:sz w:val="28"/>
          <w:szCs w:val="28"/>
        </w:rPr>
        <w:t>ц</w:t>
      </w:r>
      <w:r w:rsidR="009C3F0F" w:rsidRPr="00436D57">
        <w:rPr>
          <w:rFonts w:ascii="Times New Roman" w:hAnsi="Times New Roman"/>
          <w:sz w:val="28"/>
          <w:szCs w:val="28"/>
        </w:rPr>
        <w:t>ентра</w:t>
      </w:r>
      <w:r w:rsidRPr="00436D57">
        <w:rPr>
          <w:rFonts w:ascii="Times New Roman" w:hAnsi="Times New Roman"/>
          <w:sz w:val="28"/>
          <w:szCs w:val="28"/>
        </w:rPr>
        <w:t>, можно сделать следующие выводы</w:t>
      </w:r>
      <w:r w:rsidR="009C3F0F" w:rsidRPr="00436D57">
        <w:rPr>
          <w:rFonts w:ascii="Times New Roman" w:hAnsi="Times New Roman"/>
          <w:sz w:val="28"/>
          <w:szCs w:val="28"/>
        </w:rPr>
        <w:t xml:space="preserve"> </w:t>
      </w:r>
      <w:r w:rsidRPr="00436D57">
        <w:rPr>
          <w:rFonts w:ascii="Times New Roman" w:hAnsi="Times New Roman"/>
          <w:sz w:val="28"/>
          <w:szCs w:val="28"/>
        </w:rPr>
        <w:t>SWOT-анализа:</w:t>
      </w:r>
    </w:p>
    <w:p w:rsidR="00D033F2" w:rsidRPr="00436D57" w:rsidRDefault="00D033F2" w:rsidP="00D033F2">
      <w:pPr>
        <w:widowControl/>
        <w:suppressAutoHyphens w:val="0"/>
        <w:ind w:firstLine="567"/>
        <w:jc w:val="both"/>
        <w:rPr>
          <w:rFonts w:ascii="Times New Roman" w:hAnsi="Times New Roman"/>
          <w:sz w:val="28"/>
          <w:szCs w:val="28"/>
        </w:rPr>
      </w:pPr>
      <w:r w:rsidRPr="00436D57">
        <w:rPr>
          <w:rFonts w:ascii="Times New Roman" w:hAnsi="Times New Roman"/>
          <w:sz w:val="28"/>
          <w:szCs w:val="28"/>
        </w:rPr>
        <w:t>Центр располагает всеми необходимыми ресурсами для осуществл</w:t>
      </w:r>
      <w:r w:rsidRPr="00436D57">
        <w:rPr>
          <w:rFonts w:ascii="Times New Roman" w:hAnsi="Times New Roman"/>
          <w:sz w:val="28"/>
          <w:szCs w:val="28"/>
        </w:rPr>
        <w:t>е</w:t>
      </w:r>
      <w:r w:rsidRPr="00436D57">
        <w:rPr>
          <w:rFonts w:ascii="Times New Roman" w:hAnsi="Times New Roman"/>
          <w:sz w:val="28"/>
          <w:szCs w:val="28"/>
        </w:rPr>
        <w:t>ния  своей деятельности в соответствии с уставом и нормативно-правовыми документами. Делопроизводство ведется на государственном язык</w:t>
      </w:r>
      <w:r w:rsidR="00FA6662" w:rsidRPr="00436D57">
        <w:rPr>
          <w:rFonts w:ascii="Times New Roman" w:hAnsi="Times New Roman"/>
          <w:sz w:val="28"/>
          <w:szCs w:val="28"/>
        </w:rPr>
        <w:t>е и соответствует СТРК 1042-2001.</w:t>
      </w:r>
    </w:p>
    <w:p w:rsidR="00D033F2" w:rsidRPr="00436D57" w:rsidRDefault="00D033F2" w:rsidP="00D033F2">
      <w:pPr>
        <w:widowControl/>
        <w:suppressAutoHyphens w:val="0"/>
        <w:ind w:firstLine="567"/>
        <w:jc w:val="both"/>
        <w:rPr>
          <w:rFonts w:ascii="Times New Roman" w:hAnsi="Times New Roman"/>
          <w:sz w:val="28"/>
          <w:szCs w:val="28"/>
        </w:rPr>
      </w:pPr>
      <w:r w:rsidRPr="00436D57">
        <w:rPr>
          <w:rFonts w:ascii="Times New Roman" w:hAnsi="Times New Roman"/>
          <w:sz w:val="28"/>
          <w:szCs w:val="28"/>
        </w:rPr>
        <w:t>Педагогический коллектив с творческим потенциалом готов к апроб</w:t>
      </w:r>
      <w:r w:rsidRPr="00436D57">
        <w:rPr>
          <w:rFonts w:ascii="Times New Roman" w:hAnsi="Times New Roman"/>
          <w:sz w:val="28"/>
          <w:szCs w:val="28"/>
        </w:rPr>
        <w:t>а</w:t>
      </w:r>
      <w:r w:rsidRPr="00436D57">
        <w:rPr>
          <w:rFonts w:ascii="Times New Roman" w:hAnsi="Times New Roman"/>
          <w:sz w:val="28"/>
          <w:szCs w:val="28"/>
        </w:rPr>
        <w:t>ции и внедрению в образовательный процесс центра инновационных обр</w:t>
      </w:r>
      <w:r w:rsidRPr="00436D57">
        <w:rPr>
          <w:rFonts w:ascii="Times New Roman" w:hAnsi="Times New Roman"/>
          <w:sz w:val="28"/>
          <w:szCs w:val="28"/>
        </w:rPr>
        <w:t>а</w:t>
      </w:r>
      <w:r w:rsidRPr="00436D57">
        <w:rPr>
          <w:rFonts w:ascii="Times New Roman" w:hAnsi="Times New Roman"/>
          <w:sz w:val="28"/>
          <w:szCs w:val="28"/>
        </w:rPr>
        <w:t>зовательных программ и технологий, актуальных для развития системы дополнительного образования.</w:t>
      </w:r>
    </w:p>
    <w:p w:rsidR="00290592" w:rsidRPr="00436D57" w:rsidRDefault="00290592" w:rsidP="00290592">
      <w:pPr>
        <w:pStyle w:val="ac"/>
        <w:ind w:firstLine="709"/>
        <w:jc w:val="both"/>
        <w:rPr>
          <w:rFonts w:ascii="Times New Roman" w:hAnsi="Times New Roman"/>
          <w:sz w:val="28"/>
          <w:szCs w:val="28"/>
          <w:lang w:val="kk-KZ"/>
        </w:rPr>
      </w:pPr>
      <w:r w:rsidRPr="00436D57">
        <w:rPr>
          <w:rFonts w:ascii="Times New Roman" w:hAnsi="Times New Roman"/>
          <w:sz w:val="28"/>
          <w:szCs w:val="28"/>
        </w:rPr>
        <w:t>Обучение ведется  по модифицированным программам обучения</w:t>
      </w:r>
      <w:r w:rsidRPr="00436D57">
        <w:rPr>
          <w:rFonts w:ascii="Times New Roman" w:hAnsi="Times New Roman"/>
          <w:sz w:val="28"/>
          <w:szCs w:val="28"/>
          <w:lang w:val="kk-KZ"/>
        </w:rPr>
        <w:t xml:space="preserve">, </w:t>
      </w:r>
      <w:r w:rsidRPr="00436D57">
        <w:rPr>
          <w:rFonts w:ascii="Times New Roman" w:hAnsi="Times New Roman"/>
          <w:sz w:val="28"/>
          <w:szCs w:val="28"/>
        </w:rPr>
        <w:t xml:space="preserve"> разработанным педагогами и индивидуальным учебным пла</w:t>
      </w:r>
      <w:r w:rsidRPr="00436D57">
        <w:rPr>
          <w:rFonts w:ascii="Times New Roman" w:hAnsi="Times New Roman"/>
          <w:sz w:val="28"/>
          <w:szCs w:val="28"/>
        </w:rPr>
        <w:softHyphen/>
        <w:t>нам.</w:t>
      </w:r>
      <w:r w:rsidRPr="00436D57">
        <w:rPr>
          <w:rFonts w:ascii="Times New Roman" w:hAnsi="Times New Roman"/>
          <w:sz w:val="28"/>
          <w:szCs w:val="28"/>
          <w:lang w:val="kk-KZ"/>
        </w:rPr>
        <w:t xml:space="preserve"> Значительный объем содержания программы позволяет обеспечить  многоуровневость и вариантность ее реализации в  работе с детьми. Переход от одного уровня к другому осуществляется по принципу диалектической спирали: одна и та же тема может рассматриваться на различных возрастных параллелях и годах обучения на основе, как повторения, так и расширения объема знаний. </w:t>
      </w:r>
    </w:p>
    <w:p w:rsidR="00290592" w:rsidRPr="00436D57" w:rsidRDefault="00290592" w:rsidP="00290592">
      <w:pPr>
        <w:pStyle w:val="ac"/>
        <w:ind w:firstLine="709"/>
        <w:jc w:val="both"/>
        <w:rPr>
          <w:rFonts w:ascii="Times New Roman" w:hAnsi="Times New Roman"/>
          <w:sz w:val="28"/>
          <w:szCs w:val="28"/>
        </w:rPr>
      </w:pPr>
      <w:r w:rsidRPr="00436D57">
        <w:rPr>
          <w:rFonts w:ascii="Times New Roman" w:hAnsi="Times New Roman"/>
          <w:sz w:val="28"/>
          <w:szCs w:val="28"/>
        </w:rPr>
        <w:t xml:space="preserve">На образовательную ситуацию школы большое влияние оказывает </w:t>
      </w:r>
      <w:r w:rsidRPr="00436D57">
        <w:rPr>
          <w:rFonts w:ascii="Times New Roman" w:hAnsi="Times New Roman"/>
          <w:sz w:val="28"/>
          <w:szCs w:val="28"/>
          <w:lang w:val="kk-KZ"/>
        </w:rPr>
        <w:t xml:space="preserve">сотрудничество и </w:t>
      </w:r>
      <w:r w:rsidRPr="00436D57">
        <w:rPr>
          <w:rFonts w:ascii="Times New Roman" w:hAnsi="Times New Roman"/>
          <w:sz w:val="28"/>
          <w:szCs w:val="28"/>
        </w:rPr>
        <w:t>взаимодействие с культурными</w:t>
      </w:r>
      <w:r w:rsidRPr="00436D57">
        <w:rPr>
          <w:rFonts w:ascii="Times New Roman" w:hAnsi="Times New Roman"/>
          <w:sz w:val="28"/>
          <w:szCs w:val="28"/>
          <w:lang w:val="kk-KZ"/>
        </w:rPr>
        <w:t xml:space="preserve"> и образовательными </w:t>
      </w:r>
      <w:r w:rsidRPr="00436D57">
        <w:rPr>
          <w:rFonts w:ascii="Times New Roman" w:hAnsi="Times New Roman"/>
          <w:sz w:val="28"/>
          <w:szCs w:val="28"/>
        </w:rPr>
        <w:t xml:space="preserve"> цен</w:t>
      </w:r>
      <w:r w:rsidRPr="00436D57">
        <w:rPr>
          <w:rFonts w:ascii="Times New Roman" w:hAnsi="Times New Roman"/>
          <w:sz w:val="28"/>
          <w:szCs w:val="28"/>
        </w:rPr>
        <w:softHyphen/>
        <w:t>трами города (ГДО РФ, ГДО ВС РК, отдел</w:t>
      </w:r>
      <w:r w:rsidRPr="00436D57">
        <w:rPr>
          <w:rFonts w:ascii="Times New Roman" w:hAnsi="Times New Roman"/>
          <w:sz w:val="28"/>
          <w:szCs w:val="28"/>
          <w:lang w:val="kk-KZ"/>
        </w:rPr>
        <w:t>ом</w:t>
      </w:r>
      <w:r w:rsidRPr="00436D57">
        <w:rPr>
          <w:rFonts w:ascii="Times New Roman" w:hAnsi="Times New Roman"/>
          <w:sz w:val="28"/>
          <w:szCs w:val="28"/>
        </w:rPr>
        <w:t xml:space="preserve"> культуры, К</w:t>
      </w:r>
      <w:r w:rsidR="00D033F2" w:rsidRPr="00436D57">
        <w:rPr>
          <w:rFonts w:ascii="Times New Roman" w:hAnsi="Times New Roman"/>
          <w:sz w:val="28"/>
          <w:szCs w:val="28"/>
        </w:rPr>
        <w:t>Ш</w:t>
      </w:r>
      <w:r w:rsidRPr="00436D57">
        <w:rPr>
          <w:rFonts w:ascii="Times New Roman" w:hAnsi="Times New Roman"/>
          <w:sz w:val="28"/>
          <w:szCs w:val="28"/>
        </w:rPr>
        <w:t>ДС № 2, СШ №1,</w:t>
      </w:r>
      <w:r w:rsidRPr="00436D57">
        <w:rPr>
          <w:rFonts w:ascii="Times New Roman" w:hAnsi="Times New Roman"/>
          <w:sz w:val="28"/>
          <w:szCs w:val="28"/>
          <w:lang w:val="kk-KZ"/>
        </w:rPr>
        <w:t xml:space="preserve"> СШ №3,</w:t>
      </w:r>
      <w:r w:rsidRPr="00436D57">
        <w:rPr>
          <w:rFonts w:ascii="Times New Roman" w:hAnsi="Times New Roman"/>
          <w:sz w:val="28"/>
          <w:szCs w:val="28"/>
        </w:rPr>
        <w:t xml:space="preserve"> отдел</w:t>
      </w:r>
      <w:r w:rsidRPr="00436D57">
        <w:rPr>
          <w:rFonts w:ascii="Times New Roman" w:hAnsi="Times New Roman"/>
          <w:sz w:val="28"/>
          <w:szCs w:val="28"/>
          <w:lang w:val="kk-KZ"/>
        </w:rPr>
        <w:t>ом</w:t>
      </w:r>
      <w:r w:rsidRPr="00436D57">
        <w:rPr>
          <w:rFonts w:ascii="Times New Roman" w:hAnsi="Times New Roman"/>
          <w:sz w:val="28"/>
          <w:szCs w:val="28"/>
        </w:rPr>
        <w:t xml:space="preserve"> внутренней политики), что позволяет обесп</w:t>
      </w:r>
      <w:r w:rsidRPr="00436D57">
        <w:rPr>
          <w:rFonts w:ascii="Times New Roman" w:hAnsi="Times New Roman"/>
          <w:sz w:val="28"/>
          <w:szCs w:val="28"/>
        </w:rPr>
        <w:t>е</w:t>
      </w:r>
      <w:r w:rsidRPr="00436D57">
        <w:rPr>
          <w:rFonts w:ascii="Times New Roman" w:hAnsi="Times New Roman"/>
          <w:sz w:val="28"/>
          <w:szCs w:val="28"/>
        </w:rPr>
        <w:t>чить в достаточной степени удовлетворение ин</w:t>
      </w:r>
      <w:r w:rsidRPr="00436D57">
        <w:rPr>
          <w:rFonts w:ascii="Times New Roman" w:hAnsi="Times New Roman"/>
          <w:sz w:val="28"/>
          <w:szCs w:val="28"/>
        </w:rPr>
        <w:softHyphen/>
        <w:t>теллектуальных, эстетич</w:t>
      </w:r>
      <w:r w:rsidRPr="00436D57">
        <w:rPr>
          <w:rFonts w:ascii="Times New Roman" w:hAnsi="Times New Roman"/>
          <w:sz w:val="28"/>
          <w:szCs w:val="28"/>
        </w:rPr>
        <w:t>е</w:t>
      </w:r>
      <w:r w:rsidRPr="00436D57">
        <w:rPr>
          <w:rFonts w:ascii="Times New Roman" w:hAnsi="Times New Roman"/>
          <w:sz w:val="28"/>
          <w:szCs w:val="28"/>
        </w:rPr>
        <w:t xml:space="preserve">ских, художественных потребностей воспитанников. </w:t>
      </w:r>
    </w:p>
    <w:p w:rsidR="0059059A" w:rsidRPr="00436D57" w:rsidRDefault="0059059A" w:rsidP="00290592">
      <w:pPr>
        <w:pStyle w:val="ac"/>
        <w:ind w:firstLine="709"/>
        <w:jc w:val="both"/>
        <w:rPr>
          <w:rFonts w:ascii="Times New Roman" w:hAnsi="Times New Roman"/>
          <w:sz w:val="28"/>
          <w:szCs w:val="28"/>
        </w:rPr>
      </w:pPr>
      <w:r w:rsidRPr="00436D57">
        <w:rPr>
          <w:rFonts w:ascii="Times New Roman" w:hAnsi="Times New Roman"/>
          <w:sz w:val="28"/>
          <w:szCs w:val="28"/>
        </w:rPr>
        <w:t>Учитывая имеющиеся слабые стороны центра, необходимо вести р</w:t>
      </w:r>
      <w:r w:rsidRPr="00436D57">
        <w:rPr>
          <w:rFonts w:ascii="Times New Roman" w:hAnsi="Times New Roman"/>
          <w:sz w:val="28"/>
          <w:szCs w:val="28"/>
        </w:rPr>
        <w:t>а</w:t>
      </w:r>
      <w:r w:rsidRPr="00436D57">
        <w:rPr>
          <w:rFonts w:ascii="Times New Roman" w:hAnsi="Times New Roman"/>
          <w:sz w:val="28"/>
          <w:szCs w:val="28"/>
        </w:rPr>
        <w:t>боту в следующих направлениях:</w:t>
      </w:r>
    </w:p>
    <w:p w:rsidR="007E0981" w:rsidRPr="00436D57" w:rsidRDefault="007E0981" w:rsidP="00B47614">
      <w:pPr>
        <w:pStyle w:val="ac"/>
        <w:numPr>
          <w:ilvl w:val="0"/>
          <w:numId w:val="6"/>
        </w:numPr>
        <w:ind w:left="426"/>
        <w:jc w:val="both"/>
        <w:rPr>
          <w:rFonts w:ascii="Times New Roman" w:hAnsi="Times New Roman"/>
          <w:sz w:val="28"/>
          <w:szCs w:val="28"/>
        </w:rPr>
      </w:pPr>
      <w:r w:rsidRPr="00436D57">
        <w:rPr>
          <w:rFonts w:ascii="Times New Roman" w:hAnsi="Times New Roman"/>
          <w:sz w:val="28"/>
          <w:szCs w:val="28"/>
        </w:rPr>
        <w:t>Совершенствовать содержание организационных форм, методов и те</w:t>
      </w:r>
      <w:r w:rsidRPr="00436D57">
        <w:rPr>
          <w:rFonts w:ascii="Times New Roman" w:hAnsi="Times New Roman"/>
          <w:sz w:val="28"/>
          <w:szCs w:val="28"/>
        </w:rPr>
        <w:t>х</w:t>
      </w:r>
      <w:r w:rsidRPr="00436D57">
        <w:rPr>
          <w:rFonts w:ascii="Times New Roman" w:hAnsi="Times New Roman"/>
          <w:sz w:val="28"/>
          <w:szCs w:val="28"/>
        </w:rPr>
        <w:t>нологий дополнительного образования детей, разраб</w:t>
      </w:r>
      <w:r w:rsidR="004A1208">
        <w:rPr>
          <w:rFonts w:ascii="Times New Roman" w:hAnsi="Times New Roman"/>
          <w:sz w:val="28"/>
          <w:szCs w:val="28"/>
        </w:rPr>
        <w:t>атывать</w:t>
      </w:r>
      <w:r w:rsidRPr="00436D57">
        <w:rPr>
          <w:rFonts w:ascii="Times New Roman" w:hAnsi="Times New Roman"/>
          <w:sz w:val="28"/>
          <w:szCs w:val="28"/>
        </w:rPr>
        <w:t xml:space="preserve"> програ</w:t>
      </w:r>
      <w:r w:rsidRPr="00436D57">
        <w:rPr>
          <w:rFonts w:ascii="Times New Roman" w:hAnsi="Times New Roman"/>
          <w:sz w:val="28"/>
          <w:szCs w:val="28"/>
        </w:rPr>
        <w:t>м</w:t>
      </w:r>
      <w:r w:rsidRPr="00436D57">
        <w:rPr>
          <w:rFonts w:ascii="Times New Roman" w:hAnsi="Times New Roman"/>
          <w:sz w:val="28"/>
          <w:szCs w:val="28"/>
        </w:rPr>
        <w:t>м</w:t>
      </w:r>
      <w:r w:rsidR="004A1208">
        <w:rPr>
          <w:rFonts w:ascii="Times New Roman" w:hAnsi="Times New Roman"/>
          <w:sz w:val="28"/>
          <w:szCs w:val="28"/>
        </w:rPr>
        <w:t>ы</w:t>
      </w:r>
      <w:r w:rsidRPr="00436D57">
        <w:rPr>
          <w:rFonts w:ascii="Times New Roman" w:hAnsi="Times New Roman"/>
          <w:sz w:val="28"/>
          <w:szCs w:val="28"/>
        </w:rPr>
        <w:t xml:space="preserve"> нового поколения, направленных на развитие инновационной де</w:t>
      </w:r>
      <w:r w:rsidRPr="00436D57">
        <w:rPr>
          <w:rFonts w:ascii="Times New Roman" w:hAnsi="Times New Roman"/>
          <w:sz w:val="28"/>
          <w:szCs w:val="28"/>
        </w:rPr>
        <w:t>я</w:t>
      </w:r>
      <w:r w:rsidRPr="00436D57">
        <w:rPr>
          <w:rFonts w:ascii="Times New Roman" w:hAnsi="Times New Roman"/>
          <w:sz w:val="28"/>
          <w:szCs w:val="28"/>
        </w:rPr>
        <w:t>тельности, информационных технологий; Расширять диапазон образ</w:t>
      </w:r>
      <w:r w:rsidRPr="00436D57">
        <w:rPr>
          <w:rFonts w:ascii="Times New Roman" w:hAnsi="Times New Roman"/>
          <w:sz w:val="28"/>
          <w:szCs w:val="28"/>
        </w:rPr>
        <w:t>о</w:t>
      </w:r>
      <w:r w:rsidRPr="00436D57">
        <w:rPr>
          <w:rFonts w:ascii="Times New Roman" w:hAnsi="Times New Roman"/>
          <w:sz w:val="28"/>
          <w:szCs w:val="28"/>
        </w:rPr>
        <w:t xml:space="preserve">вательных услуг: научно-технического, музыкального и спортивного направлений. </w:t>
      </w:r>
    </w:p>
    <w:p w:rsidR="007E0981" w:rsidRPr="00436D57" w:rsidRDefault="007E0981" w:rsidP="00B47614">
      <w:pPr>
        <w:pStyle w:val="ac"/>
        <w:numPr>
          <w:ilvl w:val="0"/>
          <w:numId w:val="6"/>
        </w:numPr>
        <w:ind w:left="426"/>
        <w:jc w:val="both"/>
        <w:rPr>
          <w:rFonts w:ascii="Times New Roman" w:hAnsi="Times New Roman"/>
          <w:sz w:val="28"/>
          <w:szCs w:val="28"/>
        </w:rPr>
      </w:pPr>
      <w:r w:rsidRPr="00436D57">
        <w:rPr>
          <w:rFonts w:ascii="Times New Roman" w:hAnsi="Times New Roman"/>
          <w:sz w:val="28"/>
          <w:szCs w:val="28"/>
        </w:rPr>
        <w:t>Обеспечивать необходимые условия для личностного развития, укре</w:t>
      </w:r>
      <w:r w:rsidRPr="00436D57">
        <w:rPr>
          <w:rFonts w:ascii="Times New Roman" w:hAnsi="Times New Roman"/>
          <w:sz w:val="28"/>
          <w:szCs w:val="28"/>
        </w:rPr>
        <w:t>п</w:t>
      </w:r>
      <w:r w:rsidRPr="00436D57">
        <w:rPr>
          <w:rFonts w:ascii="Times New Roman" w:hAnsi="Times New Roman"/>
          <w:sz w:val="28"/>
          <w:szCs w:val="28"/>
        </w:rPr>
        <w:t xml:space="preserve">ления здоровья, профессионального самоопределения и творческого труда детей; Работать над </w:t>
      </w:r>
      <w:r w:rsidR="004A1208">
        <w:rPr>
          <w:rFonts w:ascii="Times New Roman" w:hAnsi="Times New Roman"/>
          <w:sz w:val="28"/>
          <w:szCs w:val="28"/>
        </w:rPr>
        <w:t>развитием</w:t>
      </w:r>
      <w:r w:rsidRPr="00436D57">
        <w:rPr>
          <w:rFonts w:ascii="Times New Roman" w:hAnsi="Times New Roman"/>
          <w:sz w:val="28"/>
          <w:szCs w:val="28"/>
        </w:rPr>
        <w:t xml:space="preserve"> имиджевой политики центра. </w:t>
      </w:r>
    </w:p>
    <w:p w:rsidR="007E0981" w:rsidRPr="00436D57" w:rsidRDefault="00B31136" w:rsidP="00B47614">
      <w:pPr>
        <w:pStyle w:val="ac"/>
        <w:numPr>
          <w:ilvl w:val="0"/>
          <w:numId w:val="6"/>
        </w:numPr>
        <w:ind w:left="426"/>
        <w:jc w:val="both"/>
        <w:rPr>
          <w:rFonts w:ascii="Times New Roman" w:hAnsi="Times New Roman"/>
          <w:sz w:val="28"/>
          <w:szCs w:val="28"/>
        </w:rPr>
      </w:pPr>
      <w:r>
        <w:rPr>
          <w:rFonts w:ascii="Times New Roman" w:hAnsi="Times New Roman"/>
          <w:sz w:val="28"/>
          <w:szCs w:val="28"/>
        </w:rPr>
        <w:t>Ф</w:t>
      </w:r>
      <w:r w:rsidR="007E0981" w:rsidRPr="00436D57">
        <w:rPr>
          <w:rFonts w:ascii="Times New Roman" w:hAnsi="Times New Roman"/>
          <w:sz w:val="28"/>
          <w:szCs w:val="28"/>
        </w:rPr>
        <w:t>инансирова</w:t>
      </w:r>
      <w:r>
        <w:rPr>
          <w:rFonts w:ascii="Times New Roman" w:hAnsi="Times New Roman"/>
          <w:sz w:val="28"/>
          <w:szCs w:val="28"/>
        </w:rPr>
        <w:t>ть</w:t>
      </w:r>
      <w:r w:rsidR="007E0981" w:rsidRPr="00436D57">
        <w:rPr>
          <w:rFonts w:ascii="Times New Roman" w:hAnsi="Times New Roman"/>
          <w:sz w:val="28"/>
          <w:szCs w:val="28"/>
        </w:rPr>
        <w:t xml:space="preserve"> работ</w:t>
      </w:r>
      <w:r>
        <w:rPr>
          <w:rFonts w:ascii="Times New Roman" w:hAnsi="Times New Roman"/>
          <w:sz w:val="28"/>
          <w:szCs w:val="28"/>
        </w:rPr>
        <w:t>ы</w:t>
      </w:r>
      <w:r w:rsidR="007E0981" w:rsidRPr="00436D57">
        <w:rPr>
          <w:rFonts w:ascii="Times New Roman" w:hAnsi="Times New Roman"/>
          <w:sz w:val="28"/>
          <w:szCs w:val="28"/>
        </w:rPr>
        <w:t xml:space="preserve"> и услуг</w:t>
      </w:r>
      <w:r>
        <w:rPr>
          <w:rFonts w:ascii="Times New Roman" w:hAnsi="Times New Roman"/>
          <w:sz w:val="28"/>
          <w:szCs w:val="28"/>
        </w:rPr>
        <w:t>и</w:t>
      </w:r>
      <w:r w:rsidR="007E0981" w:rsidRPr="00436D57">
        <w:rPr>
          <w:rFonts w:ascii="Times New Roman" w:hAnsi="Times New Roman"/>
          <w:sz w:val="28"/>
          <w:szCs w:val="28"/>
        </w:rPr>
        <w:t xml:space="preserve"> по поддержанию в рабочем состоянии музыкальных инструментов (фортепиано) и музыкального оборудов</w:t>
      </w:r>
      <w:r w:rsidR="007E0981" w:rsidRPr="00436D57">
        <w:rPr>
          <w:rFonts w:ascii="Times New Roman" w:hAnsi="Times New Roman"/>
          <w:sz w:val="28"/>
          <w:szCs w:val="28"/>
        </w:rPr>
        <w:t>а</w:t>
      </w:r>
      <w:r w:rsidR="007E0981" w:rsidRPr="00436D57">
        <w:rPr>
          <w:rFonts w:ascii="Times New Roman" w:hAnsi="Times New Roman"/>
          <w:sz w:val="28"/>
          <w:szCs w:val="28"/>
        </w:rPr>
        <w:t>ния. Приобретение оборудования для открытия кружков туристическ</w:t>
      </w:r>
      <w:r w:rsidR="007E0981" w:rsidRPr="00436D57">
        <w:rPr>
          <w:rFonts w:ascii="Times New Roman" w:hAnsi="Times New Roman"/>
          <w:sz w:val="28"/>
          <w:szCs w:val="28"/>
        </w:rPr>
        <w:t>о</w:t>
      </w:r>
      <w:r w:rsidR="007E0981" w:rsidRPr="00436D57">
        <w:rPr>
          <w:rFonts w:ascii="Times New Roman" w:hAnsi="Times New Roman"/>
          <w:sz w:val="28"/>
          <w:szCs w:val="28"/>
        </w:rPr>
        <w:t>го и спортивного направлений из бюджетных и внебюджетных средств.</w:t>
      </w:r>
    </w:p>
    <w:p w:rsidR="007E0981" w:rsidRDefault="00E365D2" w:rsidP="00B47614">
      <w:pPr>
        <w:pStyle w:val="ac"/>
        <w:numPr>
          <w:ilvl w:val="0"/>
          <w:numId w:val="6"/>
        </w:numPr>
        <w:ind w:left="426"/>
        <w:jc w:val="both"/>
        <w:rPr>
          <w:rFonts w:ascii="Times New Roman" w:hAnsi="Times New Roman"/>
          <w:sz w:val="28"/>
          <w:szCs w:val="28"/>
        </w:rPr>
      </w:pPr>
      <w:r>
        <w:rPr>
          <w:rFonts w:ascii="Times New Roman" w:hAnsi="Times New Roman"/>
          <w:sz w:val="28"/>
          <w:szCs w:val="28"/>
        </w:rPr>
        <w:lastRenderedPageBreak/>
        <w:t>Ежегодно анализировать результаты</w:t>
      </w:r>
      <w:r w:rsidRPr="00436D57">
        <w:rPr>
          <w:rFonts w:ascii="Times New Roman" w:hAnsi="Times New Roman"/>
          <w:sz w:val="28"/>
          <w:szCs w:val="28"/>
        </w:rPr>
        <w:t xml:space="preserve"> </w:t>
      </w:r>
      <w:r w:rsidR="007E0981" w:rsidRPr="00436D57">
        <w:rPr>
          <w:rFonts w:ascii="Times New Roman" w:hAnsi="Times New Roman"/>
          <w:sz w:val="28"/>
          <w:szCs w:val="28"/>
        </w:rPr>
        <w:t>рейтинговой системы оценки де</w:t>
      </w:r>
      <w:r w:rsidR="007E0981" w:rsidRPr="00436D57">
        <w:rPr>
          <w:rFonts w:ascii="Times New Roman" w:hAnsi="Times New Roman"/>
          <w:sz w:val="28"/>
          <w:szCs w:val="28"/>
        </w:rPr>
        <w:t>я</w:t>
      </w:r>
      <w:r w:rsidR="007E0981" w:rsidRPr="00436D57">
        <w:rPr>
          <w:rFonts w:ascii="Times New Roman" w:hAnsi="Times New Roman"/>
          <w:sz w:val="28"/>
          <w:szCs w:val="28"/>
        </w:rPr>
        <w:t xml:space="preserve">тельности педагогов с целью  </w:t>
      </w:r>
      <w:r>
        <w:rPr>
          <w:rFonts w:ascii="Times New Roman" w:hAnsi="Times New Roman"/>
          <w:sz w:val="28"/>
          <w:szCs w:val="28"/>
        </w:rPr>
        <w:t>повышения эффективности внедренной системы поощрения.</w:t>
      </w:r>
    </w:p>
    <w:p w:rsidR="00B31136" w:rsidRPr="00436D57" w:rsidRDefault="00BF13D4" w:rsidP="00B47614">
      <w:pPr>
        <w:pStyle w:val="ac"/>
        <w:numPr>
          <w:ilvl w:val="0"/>
          <w:numId w:val="6"/>
        </w:numPr>
        <w:ind w:left="426"/>
        <w:jc w:val="both"/>
        <w:rPr>
          <w:rFonts w:ascii="Times New Roman" w:hAnsi="Times New Roman"/>
          <w:sz w:val="28"/>
          <w:szCs w:val="28"/>
        </w:rPr>
      </w:pPr>
      <w:r>
        <w:rPr>
          <w:rFonts w:ascii="Times New Roman" w:hAnsi="Times New Roman"/>
          <w:sz w:val="28"/>
          <w:szCs w:val="28"/>
        </w:rPr>
        <w:t xml:space="preserve">Внедрять в образовательный процесс программы психологической поддержки детей. </w:t>
      </w:r>
    </w:p>
    <w:p w:rsidR="009C3F0F" w:rsidRPr="00032A51" w:rsidRDefault="00961A39" w:rsidP="001D6B14">
      <w:pPr>
        <w:widowControl/>
        <w:suppressAutoHyphens w:val="0"/>
        <w:jc w:val="both"/>
        <w:rPr>
          <w:rFonts w:ascii="Times New Roman" w:eastAsia="Times New Roman" w:hAnsi="Times New Roman"/>
          <w:kern w:val="0"/>
          <w:sz w:val="28"/>
          <w:szCs w:val="28"/>
          <w:lang w:eastAsia="ru-RU"/>
        </w:rPr>
      </w:pPr>
      <w:r w:rsidRPr="00032A51">
        <w:rPr>
          <w:rFonts w:ascii="Times New Roman" w:eastAsia="Times New Roman" w:hAnsi="Times New Roman"/>
          <w:kern w:val="0"/>
          <w:sz w:val="28"/>
          <w:szCs w:val="28"/>
          <w:lang w:eastAsia="ru-RU"/>
        </w:rPr>
        <w:t>Реализация стратегии должна строит</w:t>
      </w:r>
      <w:r w:rsidR="00FA6662" w:rsidRPr="00032A51">
        <w:rPr>
          <w:rFonts w:ascii="Times New Roman" w:eastAsia="Times New Roman" w:hAnsi="Times New Roman"/>
          <w:kern w:val="0"/>
          <w:sz w:val="28"/>
          <w:szCs w:val="28"/>
          <w:lang w:eastAsia="ru-RU"/>
        </w:rPr>
        <w:t>ь</w:t>
      </w:r>
      <w:r w:rsidRPr="00032A51">
        <w:rPr>
          <w:rFonts w:ascii="Times New Roman" w:eastAsia="Times New Roman" w:hAnsi="Times New Roman"/>
          <w:kern w:val="0"/>
          <w:sz w:val="28"/>
          <w:szCs w:val="28"/>
          <w:lang w:eastAsia="ru-RU"/>
        </w:rPr>
        <w:t>ся таким образом, чтобы</w:t>
      </w:r>
    </w:p>
    <w:p w:rsidR="00961A39" w:rsidRPr="00032A51" w:rsidRDefault="000723EA" w:rsidP="001D6B14">
      <w:pPr>
        <w:widowControl/>
        <w:numPr>
          <w:ilvl w:val="0"/>
          <w:numId w:val="5"/>
        </w:numPr>
        <w:tabs>
          <w:tab w:val="left" w:pos="851"/>
        </w:tabs>
        <w:suppressAutoHyphens w:val="0"/>
        <w:ind w:left="426" w:firstLine="0"/>
        <w:jc w:val="both"/>
        <w:rPr>
          <w:rFonts w:ascii="Times New Roman" w:eastAsia="Times New Roman" w:hAnsi="Times New Roman"/>
          <w:kern w:val="0"/>
          <w:sz w:val="28"/>
          <w:szCs w:val="28"/>
          <w:lang w:eastAsia="ru-RU"/>
        </w:rPr>
      </w:pPr>
      <w:r w:rsidRPr="00032A51">
        <w:rPr>
          <w:rFonts w:ascii="Times New Roman" w:eastAsia="Times New Roman" w:hAnsi="Times New Roman"/>
          <w:kern w:val="0"/>
          <w:sz w:val="28"/>
          <w:szCs w:val="28"/>
          <w:lang w:eastAsia="ru-RU"/>
        </w:rPr>
        <w:t>использовать</w:t>
      </w:r>
      <w:r w:rsidR="00961A39" w:rsidRPr="00032A51">
        <w:rPr>
          <w:rFonts w:ascii="Times New Roman" w:eastAsia="Times New Roman" w:hAnsi="Times New Roman"/>
          <w:kern w:val="0"/>
          <w:sz w:val="28"/>
          <w:szCs w:val="28"/>
          <w:lang w:eastAsia="ru-RU"/>
        </w:rPr>
        <w:t xml:space="preserve"> сильны</w:t>
      </w:r>
      <w:r w:rsidRPr="00032A51">
        <w:rPr>
          <w:rFonts w:ascii="Times New Roman" w:eastAsia="Times New Roman" w:hAnsi="Times New Roman"/>
          <w:kern w:val="0"/>
          <w:sz w:val="28"/>
          <w:szCs w:val="28"/>
          <w:lang w:eastAsia="ru-RU"/>
        </w:rPr>
        <w:t>е</w:t>
      </w:r>
      <w:r w:rsidR="00961A39" w:rsidRPr="00032A51">
        <w:rPr>
          <w:rFonts w:ascii="Times New Roman" w:eastAsia="Times New Roman" w:hAnsi="Times New Roman"/>
          <w:kern w:val="0"/>
          <w:sz w:val="28"/>
          <w:szCs w:val="28"/>
          <w:lang w:eastAsia="ru-RU"/>
        </w:rPr>
        <w:t xml:space="preserve"> сторон</w:t>
      </w:r>
      <w:r w:rsidRPr="00032A51">
        <w:rPr>
          <w:rFonts w:ascii="Times New Roman" w:eastAsia="Times New Roman" w:hAnsi="Times New Roman"/>
          <w:kern w:val="0"/>
          <w:sz w:val="28"/>
          <w:szCs w:val="28"/>
          <w:lang w:eastAsia="ru-RU"/>
        </w:rPr>
        <w:t>ы</w:t>
      </w:r>
      <w:r w:rsidR="00961A39" w:rsidRPr="00032A51">
        <w:rPr>
          <w:rFonts w:ascii="Times New Roman" w:eastAsia="Times New Roman" w:hAnsi="Times New Roman"/>
          <w:kern w:val="0"/>
          <w:sz w:val="28"/>
          <w:szCs w:val="28"/>
          <w:lang w:eastAsia="ru-RU"/>
        </w:rPr>
        <w:t xml:space="preserve"> для получения отдачи от потенц</w:t>
      </w:r>
      <w:r w:rsidR="00961A39" w:rsidRPr="00032A51">
        <w:rPr>
          <w:rFonts w:ascii="Times New Roman" w:eastAsia="Times New Roman" w:hAnsi="Times New Roman"/>
          <w:kern w:val="0"/>
          <w:sz w:val="28"/>
          <w:szCs w:val="28"/>
          <w:lang w:eastAsia="ru-RU"/>
        </w:rPr>
        <w:t>и</w:t>
      </w:r>
      <w:r w:rsidR="00961A39" w:rsidRPr="00032A51">
        <w:rPr>
          <w:rFonts w:ascii="Times New Roman" w:eastAsia="Times New Roman" w:hAnsi="Times New Roman"/>
          <w:kern w:val="0"/>
          <w:sz w:val="28"/>
          <w:szCs w:val="28"/>
          <w:lang w:eastAsia="ru-RU"/>
        </w:rPr>
        <w:t>альных возможностей</w:t>
      </w:r>
    </w:p>
    <w:p w:rsidR="00961A39" w:rsidRPr="00032A51" w:rsidRDefault="00961A39" w:rsidP="001D6B14">
      <w:pPr>
        <w:widowControl/>
        <w:numPr>
          <w:ilvl w:val="0"/>
          <w:numId w:val="5"/>
        </w:numPr>
        <w:tabs>
          <w:tab w:val="left" w:pos="851"/>
        </w:tabs>
        <w:suppressAutoHyphens w:val="0"/>
        <w:ind w:left="426" w:firstLine="0"/>
        <w:jc w:val="both"/>
        <w:rPr>
          <w:rFonts w:ascii="Times New Roman" w:eastAsia="Times New Roman" w:hAnsi="Times New Roman"/>
          <w:kern w:val="0"/>
          <w:sz w:val="28"/>
          <w:szCs w:val="28"/>
          <w:lang w:eastAsia="ru-RU"/>
        </w:rPr>
      </w:pPr>
      <w:r w:rsidRPr="00032A51">
        <w:rPr>
          <w:rFonts w:ascii="Times New Roman" w:eastAsia="Times New Roman" w:hAnsi="Times New Roman"/>
          <w:kern w:val="0"/>
          <w:sz w:val="28"/>
          <w:szCs w:val="28"/>
          <w:lang w:eastAsia="ru-RU"/>
        </w:rPr>
        <w:t>за счет появившихся возможностей преодолеть трудности</w:t>
      </w:r>
    </w:p>
    <w:p w:rsidR="00961A39" w:rsidRPr="00032A51" w:rsidRDefault="00961A39" w:rsidP="001D6B14">
      <w:pPr>
        <w:widowControl/>
        <w:numPr>
          <w:ilvl w:val="0"/>
          <w:numId w:val="5"/>
        </w:numPr>
        <w:tabs>
          <w:tab w:val="left" w:pos="851"/>
        </w:tabs>
        <w:suppressAutoHyphens w:val="0"/>
        <w:ind w:left="426" w:firstLine="0"/>
        <w:jc w:val="both"/>
        <w:rPr>
          <w:rFonts w:ascii="Times New Roman" w:eastAsia="Times New Roman" w:hAnsi="Times New Roman"/>
          <w:kern w:val="0"/>
          <w:sz w:val="28"/>
          <w:szCs w:val="28"/>
          <w:lang w:eastAsia="ru-RU"/>
        </w:rPr>
      </w:pPr>
      <w:r w:rsidRPr="00032A51">
        <w:rPr>
          <w:rFonts w:ascii="Times New Roman" w:eastAsia="Times New Roman" w:hAnsi="Times New Roman"/>
          <w:kern w:val="0"/>
          <w:sz w:val="28"/>
          <w:szCs w:val="28"/>
          <w:lang w:eastAsia="ru-RU"/>
        </w:rPr>
        <w:t>использовать сильные стороны для устранения угроз</w:t>
      </w:r>
    </w:p>
    <w:p w:rsidR="00961A39" w:rsidRPr="00032A51" w:rsidRDefault="00961A39" w:rsidP="001D6B14">
      <w:pPr>
        <w:widowControl/>
        <w:numPr>
          <w:ilvl w:val="0"/>
          <w:numId w:val="5"/>
        </w:numPr>
        <w:tabs>
          <w:tab w:val="left" w:pos="851"/>
        </w:tabs>
        <w:suppressAutoHyphens w:val="0"/>
        <w:ind w:left="426" w:firstLine="0"/>
        <w:jc w:val="both"/>
        <w:rPr>
          <w:rFonts w:ascii="Times New Roman" w:eastAsia="Times New Roman" w:hAnsi="Times New Roman"/>
          <w:kern w:val="0"/>
          <w:sz w:val="28"/>
          <w:szCs w:val="28"/>
          <w:lang w:eastAsia="ru-RU"/>
        </w:rPr>
      </w:pPr>
      <w:r w:rsidRPr="00032A51">
        <w:rPr>
          <w:rFonts w:ascii="Times New Roman" w:eastAsia="Times New Roman" w:hAnsi="Times New Roman"/>
          <w:kern w:val="0"/>
          <w:sz w:val="28"/>
          <w:szCs w:val="28"/>
          <w:lang w:eastAsia="ru-RU"/>
        </w:rPr>
        <w:t>избавиться от слабостей, и преодолеть потенциальные угрозы</w:t>
      </w:r>
    </w:p>
    <w:p w:rsidR="006958B9" w:rsidRPr="00436D57" w:rsidRDefault="006958B9" w:rsidP="00436D57">
      <w:pPr>
        <w:widowControl/>
        <w:suppressAutoHyphens w:val="0"/>
        <w:spacing w:before="100" w:beforeAutospacing="1" w:after="100" w:afterAutospacing="1"/>
        <w:jc w:val="both"/>
        <w:outlineLvl w:val="3"/>
        <w:rPr>
          <w:rFonts w:ascii="Times New Roman" w:eastAsia="Times New Roman" w:hAnsi="Times New Roman"/>
          <w:b/>
          <w:bCs/>
          <w:kern w:val="0"/>
          <w:sz w:val="28"/>
          <w:szCs w:val="28"/>
          <w:lang w:eastAsia="ru-RU"/>
        </w:rPr>
      </w:pPr>
      <w:r w:rsidRPr="00436D57">
        <w:rPr>
          <w:rFonts w:ascii="Times New Roman" w:eastAsia="Times New Roman" w:hAnsi="Times New Roman"/>
          <w:b/>
          <w:bCs/>
          <w:kern w:val="0"/>
          <w:sz w:val="28"/>
          <w:szCs w:val="28"/>
          <w:lang w:eastAsia="ru-RU"/>
        </w:rPr>
        <w:t xml:space="preserve">Ключевыми факторами успеха стратегического развития </w:t>
      </w:r>
      <w:r w:rsidR="00B5369D">
        <w:rPr>
          <w:rFonts w:ascii="Times New Roman" w:eastAsia="Times New Roman" w:hAnsi="Times New Roman"/>
          <w:b/>
          <w:bCs/>
          <w:kern w:val="0"/>
          <w:sz w:val="28"/>
          <w:szCs w:val="28"/>
          <w:lang w:eastAsia="ru-RU"/>
        </w:rPr>
        <w:t>ц</w:t>
      </w:r>
      <w:r w:rsidR="009C3F0F" w:rsidRPr="00436D57">
        <w:rPr>
          <w:rFonts w:ascii="Times New Roman" w:eastAsia="Times New Roman" w:hAnsi="Times New Roman"/>
          <w:b/>
          <w:bCs/>
          <w:kern w:val="0"/>
          <w:sz w:val="28"/>
          <w:szCs w:val="28"/>
          <w:lang w:eastAsia="ru-RU"/>
        </w:rPr>
        <w:t>ентра</w:t>
      </w:r>
      <w:r w:rsidRPr="00436D57">
        <w:rPr>
          <w:rFonts w:ascii="Times New Roman" w:eastAsia="Times New Roman" w:hAnsi="Times New Roman"/>
          <w:b/>
          <w:bCs/>
          <w:kern w:val="0"/>
          <w:sz w:val="28"/>
          <w:szCs w:val="28"/>
          <w:lang w:eastAsia="ru-RU"/>
        </w:rPr>
        <w:t xml:space="preserve"> я</w:t>
      </w:r>
      <w:r w:rsidRPr="00436D57">
        <w:rPr>
          <w:rFonts w:ascii="Times New Roman" w:eastAsia="Times New Roman" w:hAnsi="Times New Roman"/>
          <w:b/>
          <w:bCs/>
          <w:kern w:val="0"/>
          <w:sz w:val="28"/>
          <w:szCs w:val="28"/>
          <w:lang w:eastAsia="ru-RU"/>
        </w:rPr>
        <w:t>в</w:t>
      </w:r>
      <w:r w:rsidRPr="00436D57">
        <w:rPr>
          <w:rFonts w:ascii="Times New Roman" w:eastAsia="Times New Roman" w:hAnsi="Times New Roman"/>
          <w:b/>
          <w:bCs/>
          <w:kern w:val="0"/>
          <w:sz w:val="28"/>
          <w:szCs w:val="28"/>
          <w:lang w:eastAsia="ru-RU"/>
        </w:rPr>
        <w:t>ляются:</w:t>
      </w:r>
    </w:p>
    <w:p w:rsidR="009C3F0F" w:rsidRPr="00436D57" w:rsidRDefault="009C3F0F" w:rsidP="009D6880">
      <w:pPr>
        <w:widowControl/>
        <w:suppressAutoHyphens w:val="0"/>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 xml:space="preserve">- повышение объемов и качества образовательных услуг, а также развитие </w:t>
      </w:r>
      <w:r w:rsidR="00961A39" w:rsidRPr="00436D57">
        <w:rPr>
          <w:rFonts w:ascii="Times New Roman" w:eastAsia="Times New Roman" w:hAnsi="Times New Roman"/>
          <w:kern w:val="0"/>
          <w:sz w:val="28"/>
          <w:szCs w:val="28"/>
          <w:lang w:eastAsia="ru-RU"/>
        </w:rPr>
        <w:t xml:space="preserve"> исследовательской и проектной деятельности</w:t>
      </w:r>
      <w:r w:rsidRPr="00436D57">
        <w:rPr>
          <w:rFonts w:ascii="Times New Roman" w:eastAsia="Times New Roman" w:hAnsi="Times New Roman"/>
          <w:kern w:val="0"/>
          <w:sz w:val="28"/>
          <w:szCs w:val="28"/>
          <w:lang w:eastAsia="ru-RU"/>
        </w:rPr>
        <w:t xml:space="preserve"> в образовательном процессе</w:t>
      </w:r>
      <w:r w:rsidR="009D6880">
        <w:rPr>
          <w:rFonts w:ascii="Times New Roman" w:eastAsia="Times New Roman" w:hAnsi="Times New Roman"/>
          <w:kern w:val="0"/>
          <w:sz w:val="28"/>
          <w:szCs w:val="28"/>
          <w:lang w:eastAsia="ru-RU"/>
        </w:rPr>
        <w:t>;</w:t>
      </w:r>
    </w:p>
    <w:p w:rsidR="009D6880" w:rsidRDefault="009C3F0F" w:rsidP="009D6880">
      <w:pPr>
        <w:widowControl/>
        <w:suppressAutoHyphens w:val="0"/>
        <w:spacing w:before="100" w:beforeAutospacing="1" w:after="100" w:afterAutospacing="1"/>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 сохранение и развитие особенностей образовательного процесса и  кл</w:t>
      </w:r>
      <w:r w:rsidRPr="00436D57">
        <w:rPr>
          <w:rFonts w:ascii="Times New Roman" w:eastAsia="Times New Roman" w:hAnsi="Times New Roman"/>
          <w:kern w:val="0"/>
          <w:sz w:val="28"/>
          <w:szCs w:val="28"/>
          <w:lang w:eastAsia="ru-RU"/>
        </w:rPr>
        <w:t>ю</w:t>
      </w:r>
      <w:r w:rsidRPr="00436D57">
        <w:rPr>
          <w:rFonts w:ascii="Times New Roman" w:eastAsia="Times New Roman" w:hAnsi="Times New Roman"/>
          <w:kern w:val="0"/>
          <w:sz w:val="28"/>
          <w:szCs w:val="28"/>
          <w:lang w:eastAsia="ru-RU"/>
        </w:rPr>
        <w:t>чевых компетенций Центра в долгосрочной перспективе;</w:t>
      </w:r>
    </w:p>
    <w:p w:rsidR="00961A39" w:rsidRPr="00436D57" w:rsidRDefault="00961A39" w:rsidP="009D6880">
      <w:pPr>
        <w:widowControl/>
        <w:suppressAutoHyphens w:val="0"/>
        <w:spacing w:after="100" w:afterAutospacing="1"/>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 xml:space="preserve">- </w:t>
      </w:r>
      <w:r w:rsidRPr="00436D57">
        <w:rPr>
          <w:rFonts w:ascii="Times New Roman" w:eastAsia="Calibri" w:hAnsi="Times New Roman"/>
          <w:kern w:val="0"/>
          <w:sz w:val="28"/>
          <w:szCs w:val="28"/>
          <w:lang w:eastAsia="ru-RU"/>
        </w:rPr>
        <w:t>увеличение количества педагогов с высоким профессиональным уровнем и творческим потенциалом, готовых к апробации и внедрению в образов</w:t>
      </w:r>
      <w:r w:rsidRPr="00436D57">
        <w:rPr>
          <w:rFonts w:ascii="Times New Roman" w:eastAsia="Calibri" w:hAnsi="Times New Roman"/>
          <w:kern w:val="0"/>
          <w:sz w:val="28"/>
          <w:szCs w:val="28"/>
          <w:lang w:eastAsia="ru-RU"/>
        </w:rPr>
        <w:t>а</w:t>
      </w:r>
      <w:r w:rsidRPr="00436D57">
        <w:rPr>
          <w:rFonts w:ascii="Times New Roman" w:eastAsia="Calibri" w:hAnsi="Times New Roman"/>
          <w:kern w:val="0"/>
          <w:sz w:val="28"/>
          <w:szCs w:val="28"/>
          <w:lang w:eastAsia="ru-RU"/>
        </w:rPr>
        <w:t xml:space="preserve">тельный процесс </w:t>
      </w:r>
      <w:r w:rsidR="00B5369D">
        <w:rPr>
          <w:rFonts w:ascii="Times New Roman" w:eastAsia="Calibri" w:hAnsi="Times New Roman"/>
          <w:kern w:val="0"/>
          <w:sz w:val="28"/>
          <w:szCs w:val="28"/>
          <w:lang w:eastAsia="ru-RU"/>
        </w:rPr>
        <w:t>ц</w:t>
      </w:r>
      <w:r w:rsidRPr="00436D57">
        <w:rPr>
          <w:rFonts w:ascii="Times New Roman" w:eastAsia="Calibri" w:hAnsi="Times New Roman"/>
          <w:kern w:val="0"/>
          <w:sz w:val="28"/>
          <w:szCs w:val="28"/>
          <w:lang w:eastAsia="ru-RU"/>
        </w:rPr>
        <w:t>ентра инновационных образовательных технологий</w:t>
      </w:r>
      <w:r w:rsidR="009D6880">
        <w:rPr>
          <w:rFonts w:ascii="Times New Roman" w:eastAsia="Calibri" w:hAnsi="Times New Roman"/>
          <w:kern w:val="0"/>
          <w:sz w:val="28"/>
          <w:szCs w:val="28"/>
          <w:lang w:eastAsia="ru-RU"/>
        </w:rPr>
        <w:t>;</w:t>
      </w:r>
    </w:p>
    <w:p w:rsidR="006958B9" w:rsidRPr="00436D57" w:rsidRDefault="009C3F0F" w:rsidP="009D6880">
      <w:pPr>
        <w:widowControl/>
        <w:suppressAutoHyphens w:val="0"/>
        <w:spacing w:after="100" w:afterAutospacing="1"/>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 xml:space="preserve">- </w:t>
      </w:r>
      <w:r w:rsidR="006958B9" w:rsidRPr="00436D57">
        <w:rPr>
          <w:rFonts w:ascii="Times New Roman" w:eastAsia="Times New Roman" w:hAnsi="Times New Roman"/>
          <w:kern w:val="0"/>
          <w:sz w:val="28"/>
          <w:szCs w:val="28"/>
          <w:lang w:eastAsia="ru-RU"/>
        </w:rPr>
        <w:t>укрепление материальной базы для обеспечени</w:t>
      </w:r>
      <w:r w:rsidRPr="00436D57">
        <w:rPr>
          <w:rFonts w:ascii="Times New Roman" w:eastAsia="Times New Roman" w:hAnsi="Times New Roman"/>
          <w:kern w:val="0"/>
          <w:sz w:val="28"/>
          <w:szCs w:val="28"/>
          <w:lang w:eastAsia="ru-RU"/>
        </w:rPr>
        <w:t>я</w:t>
      </w:r>
      <w:r w:rsidR="006958B9" w:rsidRPr="00436D57">
        <w:rPr>
          <w:rFonts w:ascii="Times New Roman" w:eastAsia="Times New Roman" w:hAnsi="Times New Roman"/>
          <w:kern w:val="0"/>
          <w:sz w:val="28"/>
          <w:szCs w:val="28"/>
          <w:lang w:eastAsia="ru-RU"/>
        </w:rPr>
        <w:t xml:space="preserve"> инновационного уровня образовательного процесса по всем </w:t>
      </w:r>
      <w:r w:rsidRPr="00436D57">
        <w:rPr>
          <w:rFonts w:ascii="Times New Roman" w:eastAsia="Times New Roman" w:hAnsi="Times New Roman"/>
          <w:kern w:val="0"/>
          <w:sz w:val="28"/>
          <w:szCs w:val="28"/>
          <w:lang w:eastAsia="ru-RU"/>
        </w:rPr>
        <w:t xml:space="preserve">образовательным </w:t>
      </w:r>
      <w:r w:rsidR="006958B9" w:rsidRPr="00436D57">
        <w:rPr>
          <w:rFonts w:ascii="Times New Roman" w:eastAsia="Times New Roman" w:hAnsi="Times New Roman"/>
          <w:kern w:val="0"/>
          <w:sz w:val="28"/>
          <w:szCs w:val="28"/>
          <w:lang w:eastAsia="ru-RU"/>
        </w:rPr>
        <w:t>програм</w:t>
      </w:r>
      <w:r w:rsidR="00FC30F5" w:rsidRPr="00436D57">
        <w:rPr>
          <w:rFonts w:ascii="Times New Roman" w:eastAsia="Times New Roman" w:hAnsi="Times New Roman"/>
          <w:kern w:val="0"/>
          <w:sz w:val="28"/>
          <w:szCs w:val="28"/>
          <w:lang w:eastAsia="ru-RU"/>
        </w:rPr>
        <w:t>мам</w:t>
      </w:r>
      <w:r w:rsidR="006958B9" w:rsidRPr="00436D57">
        <w:rPr>
          <w:rFonts w:ascii="Times New Roman" w:eastAsia="Times New Roman" w:hAnsi="Times New Roman"/>
          <w:kern w:val="0"/>
          <w:sz w:val="28"/>
          <w:szCs w:val="28"/>
          <w:lang w:eastAsia="ru-RU"/>
        </w:rPr>
        <w:t>;</w:t>
      </w:r>
    </w:p>
    <w:p w:rsidR="006958B9" w:rsidRPr="00436D57" w:rsidRDefault="009C3F0F" w:rsidP="009D6880">
      <w:pPr>
        <w:widowControl/>
        <w:suppressAutoHyphens w:val="0"/>
        <w:spacing w:before="100" w:beforeAutospacing="1" w:after="100" w:afterAutospacing="1"/>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 xml:space="preserve">- </w:t>
      </w:r>
      <w:r w:rsidR="006958B9" w:rsidRPr="00436D57">
        <w:rPr>
          <w:rFonts w:ascii="Times New Roman" w:eastAsia="Times New Roman" w:hAnsi="Times New Roman"/>
          <w:kern w:val="0"/>
          <w:sz w:val="28"/>
          <w:szCs w:val="28"/>
          <w:lang w:eastAsia="ru-RU"/>
        </w:rPr>
        <w:t xml:space="preserve">продолжение интеграционных процессов с образовательными </w:t>
      </w:r>
      <w:r w:rsidRPr="00436D57">
        <w:rPr>
          <w:rFonts w:ascii="Times New Roman" w:eastAsia="Times New Roman" w:hAnsi="Times New Roman"/>
          <w:kern w:val="0"/>
          <w:sz w:val="28"/>
          <w:szCs w:val="28"/>
          <w:lang w:eastAsia="ru-RU"/>
        </w:rPr>
        <w:t>школами</w:t>
      </w:r>
      <w:r w:rsidR="006958B9" w:rsidRPr="00436D57">
        <w:rPr>
          <w:rFonts w:ascii="Times New Roman" w:eastAsia="Times New Roman" w:hAnsi="Times New Roman"/>
          <w:kern w:val="0"/>
          <w:sz w:val="28"/>
          <w:szCs w:val="28"/>
          <w:lang w:eastAsia="ru-RU"/>
        </w:rPr>
        <w:t>, общественными организациями, властью и бизнесом по развитию досту</w:t>
      </w:r>
      <w:r w:rsidR="006958B9" w:rsidRPr="00436D57">
        <w:rPr>
          <w:rFonts w:ascii="Times New Roman" w:eastAsia="Times New Roman" w:hAnsi="Times New Roman"/>
          <w:kern w:val="0"/>
          <w:sz w:val="28"/>
          <w:szCs w:val="28"/>
          <w:lang w:eastAsia="ru-RU"/>
        </w:rPr>
        <w:t>п</w:t>
      </w:r>
      <w:r w:rsidR="006958B9" w:rsidRPr="00436D57">
        <w:rPr>
          <w:rFonts w:ascii="Times New Roman" w:eastAsia="Times New Roman" w:hAnsi="Times New Roman"/>
          <w:kern w:val="0"/>
          <w:sz w:val="28"/>
          <w:szCs w:val="28"/>
          <w:lang w:eastAsia="ru-RU"/>
        </w:rPr>
        <w:t xml:space="preserve">ности, адресности и совершенствованию </w:t>
      </w:r>
      <w:r w:rsidRPr="00436D57">
        <w:rPr>
          <w:rFonts w:ascii="Times New Roman" w:eastAsia="Times New Roman" w:hAnsi="Times New Roman"/>
          <w:kern w:val="0"/>
          <w:sz w:val="28"/>
          <w:szCs w:val="28"/>
          <w:lang w:eastAsia="ru-RU"/>
        </w:rPr>
        <w:t>дополнительного</w:t>
      </w:r>
      <w:r w:rsidR="006958B9" w:rsidRPr="00436D57">
        <w:rPr>
          <w:rFonts w:ascii="Times New Roman" w:eastAsia="Times New Roman" w:hAnsi="Times New Roman"/>
          <w:kern w:val="0"/>
          <w:sz w:val="28"/>
          <w:szCs w:val="28"/>
          <w:lang w:eastAsia="ru-RU"/>
        </w:rPr>
        <w:t xml:space="preserve"> образования;</w:t>
      </w:r>
    </w:p>
    <w:p w:rsidR="006958B9" w:rsidRDefault="009C3F0F" w:rsidP="009D6880">
      <w:pPr>
        <w:widowControl/>
        <w:suppressAutoHyphens w:val="0"/>
        <w:spacing w:before="100" w:beforeAutospacing="1" w:after="100" w:afterAutospacing="1"/>
        <w:jc w:val="both"/>
        <w:rPr>
          <w:rFonts w:ascii="Times New Roman" w:eastAsia="Times New Roman" w:hAnsi="Times New Roman"/>
          <w:kern w:val="0"/>
          <w:sz w:val="28"/>
          <w:szCs w:val="28"/>
          <w:lang w:eastAsia="ru-RU"/>
        </w:rPr>
      </w:pPr>
      <w:r w:rsidRPr="00436D57">
        <w:rPr>
          <w:rFonts w:ascii="Times New Roman" w:eastAsia="Times New Roman" w:hAnsi="Times New Roman"/>
          <w:kern w:val="0"/>
          <w:sz w:val="28"/>
          <w:szCs w:val="28"/>
          <w:lang w:eastAsia="ru-RU"/>
        </w:rPr>
        <w:t xml:space="preserve">- </w:t>
      </w:r>
      <w:r w:rsidR="006958B9" w:rsidRPr="00436D57">
        <w:rPr>
          <w:rFonts w:ascii="Times New Roman" w:eastAsia="Times New Roman" w:hAnsi="Times New Roman"/>
          <w:kern w:val="0"/>
          <w:sz w:val="28"/>
          <w:szCs w:val="28"/>
          <w:lang w:eastAsia="ru-RU"/>
        </w:rPr>
        <w:t>развитие инновационного подхода к управлению образовательным пр</w:t>
      </w:r>
      <w:r w:rsidR="006958B9" w:rsidRPr="00436D57">
        <w:rPr>
          <w:rFonts w:ascii="Times New Roman" w:eastAsia="Times New Roman" w:hAnsi="Times New Roman"/>
          <w:kern w:val="0"/>
          <w:sz w:val="28"/>
          <w:szCs w:val="28"/>
          <w:lang w:eastAsia="ru-RU"/>
        </w:rPr>
        <w:t>о</w:t>
      </w:r>
      <w:r w:rsidR="006958B9" w:rsidRPr="00436D57">
        <w:rPr>
          <w:rFonts w:ascii="Times New Roman" w:eastAsia="Times New Roman" w:hAnsi="Times New Roman"/>
          <w:kern w:val="0"/>
          <w:sz w:val="28"/>
          <w:szCs w:val="28"/>
          <w:lang w:eastAsia="ru-RU"/>
        </w:rPr>
        <w:t>цессом, совершенствование системы менеджмента качества</w:t>
      </w:r>
      <w:r w:rsidRPr="00436D57">
        <w:rPr>
          <w:rFonts w:ascii="Times New Roman" w:eastAsia="Times New Roman" w:hAnsi="Times New Roman"/>
          <w:kern w:val="0"/>
          <w:sz w:val="28"/>
          <w:szCs w:val="28"/>
          <w:lang w:eastAsia="ru-RU"/>
        </w:rPr>
        <w:t xml:space="preserve"> внутри </w:t>
      </w:r>
      <w:r w:rsidR="009D6880">
        <w:rPr>
          <w:rFonts w:ascii="Times New Roman" w:eastAsia="Times New Roman" w:hAnsi="Times New Roman"/>
          <w:kern w:val="0"/>
          <w:sz w:val="28"/>
          <w:szCs w:val="28"/>
          <w:lang w:eastAsia="ru-RU"/>
        </w:rPr>
        <w:t>ц</w:t>
      </w:r>
      <w:r w:rsidRPr="00436D57">
        <w:rPr>
          <w:rFonts w:ascii="Times New Roman" w:eastAsia="Times New Roman" w:hAnsi="Times New Roman"/>
          <w:kern w:val="0"/>
          <w:sz w:val="28"/>
          <w:szCs w:val="28"/>
          <w:lang w:eastAsia="ru-RU"/>
        </w:rPr>
        <w:t>ентра</w:t>
      </w:r>
      <w:r w:rsidR="009D6880">
        <w:rPr>
          <w:rFonts w:ascii="Times New Roman" w:eastAsia="Times New Roman" w:hAnsi="Times New Roman"/>
          <w:kern w:val="0"/>
          <w:sz w:val="28"/>
          <w:szCs w:val="28"/>
          <w:lang w:eastAsia="ru-RU"/>
        </w:rPr>
        <w:t>.</w:t>
      </w:r>
    </w:p>
    <w:p w:rsidR="00481171" w:rsidRPr="00436D57" w:rsidRDefault="00481171" w:rsidP="00481171">
      <w:pPr>
        <w:spacing w:line="360" w:lineRule="auto"/>
        <w:rPr>
          <w:rFonts w:ascii="Times New Roman" w:eastAsia="Times New Roman" w:hAnsi="Times New Roman"/>
          <w:kern w:val="0"/>
          <w:sz w:val="28"/>
          <w:szCs w:val="28"/>
          <w:lang w:eastAsia="ru-RU"/>
        </w:rPr>
      </w:pPr>
      <w:r w:rsidRPr="009E1A94">
        <w:rPr>
          <w:rFonts w:ascii="Times New Roman" w:hAnsi="Times New Roman"/>
          <w:b/>
          <w:color w:val="000000"/>
          <w:sz w:val="28"/>
          <w:szCs w:val="28"/>
          <w:lang w:val="kk-KZ"/>
        </w:rPr>
        <w:t xml:space="preserve">Раздел </w:t>
      </w:r>
      <w:r>
        <w:rPr>
          <w:rFonts w:ascii="Times New Roman" w:hAnsi="Times New Roman"/>
          <w:b/>
          <w:color w:val="000000"/>
          <w:sz w:val="28"/>
          <w:szCs w:val="28"/>
          <w:lang w:val="kk-KZ"/>
        </w:rPr>
        <w:t>4</w:t>
      </w:r>
      <w:r w:rsidRPr="009E1A94">
        <w:rPr>
          <w:rFonts w:ascii="Times New Roman" w:hAnsi="Times New Roman"/>
          <w:b/>
          <w:color w:val="000000"/>
          <w:sz w:val="28"/>
          <w:szCs w:val="28"/>
        </w:rPr>
        <w:t>.</w:t>
      </w:r>
    </w:p>
    <w:p w:rsidR="00FC30F5" w:rsidRPr="00FC30F5" w:rsidRDefault="00FC30F5" w:rsidP="00481171">
      <w:pPr>
        <w:spacing w:line="360" w:lineRule="auto"/>
        <w:jc w:val="both"/>
        <w:rPr>
          <w:rFonts w:ascii="Times New Roman" w:hAnsi="Times New Roman"/>
          <w:b/>
          <w:sz w:val="28"/>
        </w:rPr>
      </w:pPr>
      <w:r w:rsidRPr="00FC30F5">
        <w:rPr>
          <w:rFonts w:ascii="Times New Roman" w:hAnsi="Times New Roman"/>
          <w:b/>
          <w:sz w:val="28"/>
        </w:rPr>
        <w:t xml:space="preserve">Концепция развития </w:t>
      </w:r>
      <w:r w:rsidR="00B5369D">
        <w:rPr>
          <w:rFonts w:ascii="Times New Roman" w:hAnsi="Times New Roman"/>
          <w:b/>
          <w:sz w:val="28"/>
        </w:rPr>
        <w:t>ц</w:t>
      </w:r>
      <w:r w:rsidRPr="00FC30F5">
        <w:rPr>
          <w:rFonts w:ascii="Times New Roman" w:hAnsi="Times New Roman"/>
          <w:b/>
          <w:sz w:val="28"/>
        </w:rPr>
        <w:t>ентра</w:t>
      </w:r>
    </w:p>
    <w:p w:rsidR="00F90433" w:rsidRPr="00F90433" w:rsidRDefault="00F90433" w:rsidP="00F90433">
      <w:pPr>
        <w:pStyle w:val="Default"/>
        <w:ind w:firstLine="567"/>
        <w:rPr>
          <w:b/>
          <w:sz w:val="28"/>
          <w:szCs w:val="28"/>
        </w:rPr>
      </w:pPr>
      <w:r w:rsidRPr="00F90433">
        <w:rPr>
          <w:b/>
          <w:sz w:val="28"/>
          <w:szCs w:val="28"/>
        </w:rPr>
        <w:t>Противоречие</w:t>
      </w:r>
    </w:p>
    <w:p w:rsidR="004548D7" w:rsidRDefault="004548D7" w:rsidP="00502BE9">
      <w:pPr>
        <w:pStyle w:val="Default"/>
        <w:ind w:firstLine="567"/>
        <w:jc w:val="both"/>
        <w:rPr>
          <w:sz w:val="28"/>
          <w:szCs w:val="28"/>
        </w:rPr>
      </w:pPr>
      <w:r>
        <w:rPr>
          <w:sz w:val="28"/>
          <w:szCs w:val="28"/>
        </w:rPr>
        <w:t>В современных условиях требования к образованности человека не могут быть удовлетворены только базовым образованием.</w:t>
      </w:r>
      <w:r w:rsidRPr="004548D7">
        <w:rPr>
          <w:sz w:val="28"/>
          <w:szCs w:val="28"/>
        </w:rPr>
        <w:t xml:space="preserve"> </w:t>
      </w:r>
      <w:r>
        <w:rPr>
          <w:sz w:val="28"/>
          <w:szCs w:val="28"/>
        </w:rPr>
        <w:t>Базовое образ</w:t>
      </w:r>
      <w:r>
        <w:rPr>
          <w:sz w:val="28"/>
          <w:szCs w:val="28"/>
        </w:rPr>
        <w:t>о</w:t>
      </w:r>
      <w:r>
        <w:rPr>
          <w:sz w:val="28"/>
          <w:szCs w:val="28"/>
        </w:rPr>
        <w:t>вание все больше нуждается в дополнительном неформальном образов</w:t>
      </w:r>
      <w:r>
        <w:rPr>
          <w:sz w:val="28"/>
          <w:szCs w:val="28"/>
        </w:rPr>
        <w:t>а</w:t>
      </w:r>
      <w:r>
        <w:rPr>
          <w:sz w:val="28"/>
          <w:szCs w:val="28"/>
        </w:rPr>
        <w:t>нии, которое является одним из определяющих факторов развития скло</w:t>
      </w:r>
      <w:r>
        <w:rPr>
          <w:sz w:val="28"/>
          <w:szCs w:val="28"/>
        </w:rPr>
        <w:t>н</w:t>
      </w:r>
      <w:r>
        <w:rPr>
          <w:sz w:val="28"/>
          <w:szCs w:val="28"/>
        </w:rPr>
        <w:t>ностей, способностей и интересов ребенка, его социального и професси</w:t>
      </w:r>
      <w:r>
        <w:rPr>
          <w:sz w:val="28"/>
          <w:szCs w:val="28"/>
        </w:rPr>
        <w:t>о</w:t>
      </w:r>
      <w:r>
        <w:rPr>
          <w:sz w:val="28"/>
          <w:szCs w:val="28"/>
        </w:rPr>
        <w:t>нального самоопределения.</w:t>
      </w:r>
    </w:p>
    <w:p w:rsidR="00092F3D" w:rsidRDefault="00F90433" w:rsidP="00502BE9">
      <w:pPr>
        <w:pStyle w:val="Default"/>
        <w:ind w:firstLine="567"/>
        <w:jc w:val="both"/>
        <w:rPr>
          <w:sz w:val="28"/>
          <w:szCs w:val="28"/>
        </w:rPr>
      </w:pPr>
      <w:r>
        <w:rPr>
          <w:sz w:val="28"/>
          <w:szCs w:val="28"/>
        </w:rPr>
        <w:t>В республике впервые основное (базовое) и дополнительное образ</w:t>
      </w:r>
      <w:r>
        <w:rPr>
          <w:sz w:val="28"/>
          <w:szCs w:val="28"/>
        </w:rPr>
        <w:t>о</w:t>
      </w:r>
      <w:r>
        <w:rPr>
          <w:sz w:val="28"/>
          <w:szCs w:val="28"/>
        </w:rPr>
        <w:t>вание детей рассматриваются как равноправные, взаимодополняющие друг друга компоненты и тем самым создают единое образовательное простра</w:t>
      </w:r>
      <w:r>
        <w:rPr>
          <w:sz w:val="28"/>
          <w:szCs w:val="28"/>
        </w:rPr>
        <w:t>н</w:t>
      </w:r>
      <w:r>
        <w:rPr>
          <w:sz w:val="28"/>
          <w:szCs w:val="28"/>
        </w:rPr>
        <w:t>ство, необходимое для полноценного личностного и индивидуального ра</w:t>
      </w:r>
      <w:r>
        <w:rPr>
          <w:sz w:val="28"/>
          <w:szCs w:val="28"/>
        </w:rPr>
        <w:t>з</w:t>
      </w:r>
      <w:r>
        <w:rPr>
          <w:sz w:val="28"/>
          <w:szCs w:val="28"/>
        </w:rPr>
        <w:t>вития каждого ребенка.</w:t>
      </w:r>
    </w:p>
    <w:p w:rsidR="0067418A" w:rsidRDefault="0067418A" w:rsidP="00502BE9">
      <w:pPr>
        <w:pStyle w:val="Default"/>
        <w:ind w:firstLine="567"/>
        <w:jc w:val="both"/>
        <w:rPr>
          <w:b/>
          <w:sz w:val="28"/>
          <w:szCs w:val="28"/>
        </w:rPr>
      </w:pPr>
    </w:p>
    <w:p w:rsidR="0067418A" w:rsidRDefault="0067418A" w:rsidP="00502BE9">
      <w:pPr>
        <w:pStyle w:val="Default"/>
        <w:ind w:firstLine="567"/>
        <w:jc w:val="both"/>
        <w:rPr>
          <w:b/>
          <w:sz w:val="28"/>
          <w:szCs w:val="28"/>
        </w:rPr>
      </w:pPr>
    </w:p>
    <w:p w:rsidR="004C26D7" w:rsidRPr="007A05A4" w:rsidRDefault="004C26D7" w:rsidP="00502BE9">
      <w:pPr>
        <w:pStyle w:val="Default"/>
        <w:ind w:firstLine="567"/>
        <w:jc w:val="both"/>
        <w:rPr>
          <w:b/>
          <w:sz w:val="28"/>
          <w:szCs w:val="28"/>
        </w:rPr>
      </w:pPr>
      <w:r w:rsidRPr="007A05A4">
        <w:rPr>
          <w:b/>
          <w:sz w:val="28"/>
          <w:szCs w:val="28"/>
        </w:rPr>
        <w:t>Проблема</w:t>
      </w:r>
    </w:p>
    <w:p w:rsidR="00502BE9" w:rsidRPr="00502BE9" w:rsidRDefault="004548D7" w:rsidP="00502BE9">
      <w:pPr>
        <w:pStyle w:val="Default"/>
        <w:ind w:firstLine="567"/>
        <w:jc w:val="both"/>
        <w:rPr>
          <w:sz w:val="28"/>
          <w:szCs w:val="28"/>
        </w:rPr>
      </w:pPr>
      <w:r>
        <w:rPr>
          <w:sz w:val="28"/>
          <w:szCs w:val="28"/>
        </w:rPr>
        <w:t xml:space="preserve">С учетом современных требований к дополнительному образованию необходимо работать над расширением </w:t>
      </w:r>
      <w:r w:rsidR="00AE6B10">
        <w:rPr>
          <w:sz w:val="28"/>
          <w:szCs w:val="28"/>
        </w:rPr>
        <w:t>спектра и качества образовател</w:t>
      </w:r>
      <w:r w:rsidR="00AE6B10">
        <w:rPr>
          <w:sz w:val="28"/>
          <w:szCs w:val="28"/>
        </w:rPr>
        <w:t>ь</w:t>
      </w:r>
      <w:r w:rsidR="00AE6B10">
        <w:rPr>
          <w:sz w:val="28"/>
          <w:szCs w:val="28"/>
        </w:rPr>
        <w:t>ных услуг</w:t>
      </w:r>
      <w:r w:rsidR="00502BE9">
        <w:rPr>
          <w:sz w:val="28"/>
          <w:szCs w:val="28"/>
        </w:rPr>
        <w:t>,</w:t>
      </w:r>
      <w:r w:rsidR="00AE6B10">
        <w:rPr>
          <w:sz w:val="28"/>
          <w:szCs w:val="28"/>
        </w:rPr>
        <w:t xml:space="preserve"> </w:t>
      </w:r>
      <w:r w:rsidR="00502BE9" w:rsidRPr="00502BE9">
        <w:rPr>
          <w:sz w:val="28"/>
          <w:szCs w:val="28"/>
        </w:rPr>
        <w:t>повышением педагогического мастерства за счет включения педагогов в исследовательскую, проектную деятельность.</w:t>
      </w:r>
    </w:p>
    <w:p w:rsidR="00EA5821" w:rsidRDefault="00AE6B10" w:rsidP="00502BE9">
      <w:pPr>
        <w:pStyle w:val="Default"/>
        <w:ind w:firstLine="567"/>
        <w:jc w:val="both"/>
        <w:rPr>
          <w:sz w:val="28"/>
          <w:szCs w:val="28"/>
        </w:rPr>
      </w:pPr>
      <w:r>
        <w:rPr>
          <w:sz w:val="28"/>
          <w:szCs w:val="28"/>
        </w:rPr>
        <w:t xml:space="preserve"> </w:t>
      </w:r>
      <w:r w:rsidR="00DB2A93" w:rsidRPr="001C6915">
        <w:rPr>
          <w:sz w:val="28"/>
          <w:szCs w:val="28"/>
        </w:rPr>
        <w:t>В центре отсутствуют направления: раннего эстетического развития</w:t>
      </w:r>
      <w:r w:rsidR="0067418A">
        <w:rPr>
          <w:sz w:val="28"/>
          <w:szCs w:val="28"/>
        </w:rPr>
        <w:t xml:space="preserve"> и</w:t>
      </w:r>
      <w:r w:rsidR="00DB2A93" w:rsidRPr="001C6915">
        <w:rPr>
          <w:sz w:val="28"/>
          <w:szCs w:val="28"/>
        </w:rPr>
        <w:t xml:space="preserve"> </w:t>
      </w:r>
      <w:r w:rsidR="0067418A">
        <w:rPr>
          <w:sz w:val="28"/>
          <w:szCs w:val="28"/>
        </w:rPr>
        <w:t>туристическое</w:t>
      </w:r>
      <w:r w:rsidR="00EA5821" w:rsidRPr="001C6915">
        <w:rPr>
          <w:sz w:val="28"/>
          <w:szCs w:val="28"/>
        </w:rPr>
        <w:t>. Требует развития научно - техническое направление. Тр</w:t>
      </w:r>
      <w:r w:rsidR="00EA5821" w:rsidRPr="001C6915">
        <w:rPr>
          <w:sz w:val="28"/>
          <w:szCs w:val="28"/>
        </w:rPr>
        <w:t>е</w:t>
      </w:r>
      <w:r w:rsidR="00EA5821" w:rsidRPr="001C6915">
        <w:rPr>
          <w:sz w:val="28"/>
          <w:szCs w:val="28"/>
        </w:rPr>
        <w:t>буется обновление содержания программ по развитию лидерских качеств, активной жизненной позиции, предоставлени</w:t>
      </w:r>
      <w:r w:rsidR="00391587">
        <w:rPr>
          <w:sz w:val="28"/>
          <w:szCs w:val="28"/>
        </w:rPr>
        <w:t>ю</w:t>
      </w:r>
      <w:r w:rsidR="00EA5821" w:rsidRPr="001C6915">
        <w:rPr>
          <w:sz w:val="28"/>
          <w:szCs w:val="28"/>
        </w:rPr>
        <w:t xml:space="preserve"> возможности професси</w:t>
      </w:r>
      <w:r w:rsidR="00EA5821" w:rsidRPr="001C6915">
        <w:rPr>
          <w:sz w:val="28"/>
          <w:szCs w:val="28"/>
        </w:rPr>
        <w:t>о</w:t>
      </w:r>
      <w:r w:rsidR="00EA5821" w:rsidRPr="001C6915">
        <w:rPr>
          <w:sz w:val="28"/>
          <w:szCs w:val="28"/>
        </w:rPr>
        <w:t>нального самоопределения для  подростков и старшеклассников</w:t>
      </w:r>
      <w:r w:rsidR="00391587">
        <w:rPr>
          <w:sz w:val="28"/>
          <w:szCs w:val="28"/>
        </w:rPr>
        <w:t>.</w:t>
      </w:r>
    </w:p>
    <w:p w:rsidR="00F409B8" w:rsidRPr="007A05A4" w:rsidRDefault="007A05A4" w:rsidP="007A05A4">
      <w:pPr>
        <w:pStyle w:val="Default"/>
        <w:ind w:firstLine="567"/>
        <w:jc w:val="both"/>
        <w:rPr>
          <w:b/>
          <w:sz w:val="28"/>
          <w:szCs w:val="28"/>
        </w:rPr>
      </w:pPr>
      <w:r>
        <w:rPr>
          <w:b/>
          <w:sz w:val="28"/>
          <w:szCs w:val="28"/>
        </w:rPr>
        <w:t>М</w:t>
      </w:r>
      <w:r w:rsidRPr="007A05A4">
        <w:rPr>
          <w:b/>
          <w:sz w:val="28"/>
          <w:szCs w:val="28"/>
        </w:rPr>
        <w:t>иссия</w:t>
      </w:r>
    </w:p>
    <w:p w:rsidR="001C6915" w:rsidRPr="001C6915" w:rsidRDefault="001C6915" w:rsidP="007A05A4">
      <w:pPr>
        <w:pStyle w:val="Default"/>
        <w:ind w:firstLine="567"/>
        <w:jc w:val="both"/>
        <w:rPr>
          <w:sz w:val="28"/>
          <w:szCs w:val="28"/>
        </w:rPr>
      </w:pPr>
      <w:r w:rsidRPr="006C3B5F">
        <w:rPr>
          <w:sz w:val="28"/>
          <w:szCs w:val="28"/>
        </w:rPr>
        <w:t>Духовно-нравственное и физическое развитие подрастающего пок</w:t>
      </w:r>
      <w:r w:rsidRPr="006C3B5F">
        <w:rPr>
          <w:sz w:val="28"/>
          <w:szCs w:val="28"/>
        </w:rPr>
        <w:t>о</w:t>
      </w:r>
      <w:r w:rsidRPr="006C3B5F">
        <w:rPr>
          <w:sz w:val="28"/>
          <w:szCs w:val="28"/>
        </w:rPr>
        <w:t>ления средствами художественно-эстетического творчества, музыкального искусства и спорта</w:t>
      </w:r>
      <w:r w:rsidR="00F409B8" w:rsidRPr="006C3B5F">
        <w:rPr>
          <w:sz w:val="28"/>
          <w:szCs w:val="28"/>
        </w:rPr>
        <w:t xml:space="preserve">, с целью удовлетворения </w:t>
      </w:r>
      <w:r w:rsidR="006C3B5F" w:rsidRPr="006C3B5F">
        <w:rPr>
          <w:sz w:val="28"/>
          <w:szCs w:val="28"/>
        </w:rPr>
        <w:t>социального заказа и потре</w:t>
      </w:r>
      <w:r w:rsidR="006C3B5F" w:rsidRPr="006C3B5F">
        <w:rPr>
          <w:sz w:val="28"/>
          <w:szCs w:val="28"/>
        </w:rPr>
        <w:t>б</w:t>
      </w:r>
      <w:r w:rsidR="006C3B5F" w:rsidRPr="006C3B5F">
        <w:rPr>
          <w:sz w:val="28"/>
          <w:szCs w:val="28"/>
        </w:rPr>
        <w:t>ностей всех субъектов образовательного процесса</w:t>
      </w:r>
      <w:r w:rsidR="006C3B5F">
        <w:rPr>
          <w:sz w:val="28"/>
          <w:szCs w:val="28"/>
        </w:rPr>
        <w:t>.</w:t>
      </w:r>
    </w:p>
    <w:p w:rsidR="001C7427" w:rsidRDefault="001C7427" w:rsidP="00FC30F5">
      <w:pPr>
        <w:widowControl/>
        <w:suppressAutoHyphens w:val="0"/>
        <w:ind w:firstLine="567"/>
        <w:jc w:val="both"/>
        <w:rPr>
          <w:rFonts w:ascii="Times New Roman" w:eastAsia="Calibri" w:hAnsi="Times New Roman"/>
          <w:b/>
          <w:bCs/>
          <w:kern w:val="0"/>
          <w:sz w:val="28"/>
          <w:szCs w:val="28"/>
          <w:lang w:eastAsia="en-US"/>
        </w:rPr>
      </w:pPr>
    </w:p>
    <w:p w:rsidR="007B08CA" w:rsidRDefault="007B08CA" w:rsidP="00FC30F5">
      <w:pPr>
        <w:widowControl/>
        <w:suppressAutoHyphens w:val="0"/>
        <w:ind w:firstLine="567"/>
        <w:jc w:val="both"/>
        <w:rPr>
          <w:rFonts w:ascii="Times New Roman" w:eastAsia="Calibri" w:hAnsi="Times New Roman"/>
          <w:b/>
          <w:bCs/>
          <w:kern w:val="0"/>
          <w:sz w:val="28"/>
          <w:szCs w:val="28"/>
          <w:lang w:eastAsia="en-US"/>
        </w:rPr>
      </w:pPr>
      <w:r>
        <w:rPr>
          <w:rFonts w:ascii="Times New Roman" w:eastAsia="Calibri" w:hAnsi="Times New Roman"/>
          <w:b/>
          <w:bCs/>
          <w:kern w:val="0"/>
          <w:sz w:val="28"/>
          <w:szCs w:val="28"/>
          <w:lang w:eastAsia="en-US"/>
        </w:rPr>
        <w:t>Цели:</w:t>
      </w:r>
    </w:p>
    <w:p w:rsidR="007B08CA" w:rsidRPr="00B26356" w:rsidRDefault="00B26356" w:rsidP="009D6880">
      <w:pPr>
        <w:pStyle w:val="Default"/>
        <w:numPr>
          <w:ilvl w:val="0"/>
          <w:numId w:val="9"/>
        </w:numPr>
        <w:ind w:left="284" w:hanging="283"/>
        <w:jc w:val="both"/>
        <w:rPr>
          <w:sz w:val="28"/>
          <w:szCs w:val="28"/>
        </w:rPr>
      </w:pPr>
      <w:r w:rsidRPr="00B26356">
        <w:rPr>
          <w:sz w:val="28"/>
          <w:szCs w:val="28"/>
        </w:rPr>
        <w:t>Повышение качества, доступности и конкурентоспособности образов</w:t>
      </w:r>
      <w:r w:rsidRPr="00B26356">
        <w:rPr>
          <w:sz w:val="28"/>
          <w:szCs w:val="28"/>
        </w:rPr>
        <w:t>а</w:t>
      </w:r>
      <w:r w:rsidRPr="00B26356">
        <w:rPr>
          <w:sz w:val="28"/>
          <w:szCs w:val="28"/>
        </w:rPr>
        <w:t>тельного процесса;</w:t>
      </w:r>
    </w:p>
    <w:p w:rsidR="00B26356" w:rsidRPr="00B26356" w:rsidRDefault="00B26356" w:rsidP="009D6880">
      <w:pPr>
        <w:pStyle w:val="Default"/>
        <w:numPr>
          <w:ilvl w:val="0"/>
          <w:numId w:val="9"/>
        </w:numPr>
        <w:ind w:left="284" w:hanging="283"/>
        <w:jc w:val="both"/>
        <w:rPr>
          <w:sz w:val="28"/>
          <w:szCs w:val="28"/>
        </w:rPr>
      </w:pPr>
      <w:r w:rsidRPr="00B26356">
        <w:rPr>
          <w:sz w:val="28"/>
          <w:szCs w:val="28"/>
        </w:rPr>
        <w:t>Обеспечение необходимых условий для личностного развития, укрепл</w:t>
      </w:r>
      <w:r w:rsidRPr="00B26356">
        <w:rPr>
          <w:sz w:val="28"/>
          <w:szCs w:val="28"/>
        </w:rPr>
        <w:t>е</w:t>
      </w:r>
      <w:r w:rsidRPr="00B26356">
        <w:rPr>
          <w:sz w:val="28"/>
          <w:szCs w:val="28"/>
        </w:rPr>
        <w:t>ния здоровья, профессионального самоопределения и творческого труда детей;</w:t>
      </w:r>
    </w:p>
    <w:p w:rsidR="00B26356" w:rsidRPr="00B26356" w:rsidRDefault="00B26356" w:rsidP="009D6880">
      <w:pPr>
        <w:pStyle w:val="Default"/>
        <w:numPr>
          <w:ilvl w:val="0"/>
          <w:numId w:val="9"/>
        </w:numPr>
        <w:ind w:left="284" w:hanging="283"/>
        <w:jc w:val="both"/>
        <w:rPr>
          <w:sz w:val="28"/>
          <w:szCs w:val="28"/>
        </w:rPr>
      </w:pPr>
      <w:r w:rsidRPr="00B26356">
        <w:rPr>
          <w:sz w:val="28"/>
          <w:szCs w:val="28"/>
        </w:rPr>
        <w:t>Повышение профессионализма педагогических кадров</w:t>
      </w:r>
      <w:r w:rsidR="0092220E">
        <w:rPr>
          <w:sz w:val="28"/>
          <w:szCs w:val="28"/>
        </w:rPr>
        <w:t>;</w:t>
      </w:r>
    </w:p>
    <w:p w:rsidR="00B26356" w:rsidRPr="00B26356" w:rsidRDefault="00B26356" w:rsidP="009D6880">
      <w:pPr>
        <w:pStyle w:val="Default"/>
        <w:numPr>
          <w:ilvl w:val="0"/>
          <w:numId w:val="9"/>
        </w:numPr>
        <w:ind w:left="284" w:hanging="283"/>
        <w:jc w:val="both"/>
        <w:rPr>
          <w:sz w:val="28"/>
          <w:szCs w:val="28"/>
        </w:rPr>
      </w:pPr>
      <w:r w:rsidRPr="00B26356">
        <w:rPr>
          <w:sz w:val="28"/>
          <w:szCs w:val="28"/>
        </w:rPr>
        <w:t xml:space="preserve">Обновление и совершенствование материально-технической базы </w:t>
      </w:r>
      <w:r w:rsidR="0092220E">
        <w:rPr>
          <w:sz w:val="28"/>
          <w:szCs w:val="28"/>
        </w:rPr>
        <w:t>ц</w:t>
      </w:r>
      <w:r w:rsidRPr="00B26356">
        <w:rPr>
          <w:sz w:val="28"/>
          <w:szCs w:val="28"/>
        </w:rPr>
        <w:t>е</w:t>
      </w:r>
      <w:r w:rsidRPr="00B26356">
        <w:rPr>
          <w:sz w:val="28"/>
          <w:szCs w:val="28"/>
        </w:rPr>
        <w:t>н</w:t>
      </w:r>
      <w:r w:rsidRPr="00B26356">
        <w:rPr>
          <w:sz w:val="28"/>
          <w:szCs w:val="28"/>
        </w:rPr>
        <w:t>тра за счет внебюджетных и бюджетных средств;</w:t>
      </w:r>
    </w:p>
    <w:p w:rsidR="00B26356" w:rsidRDefault="00B26356" w:rsidP="00FC30F5">
      <w:pPr>
        <w:widowControl/>
        <w:suppressAutoHyphens w:val="0"/>
        <w:ind w:firstLine="567"/>
        <w:jc w:val="both"/>
        <w:rPr>
          <w:rFonts w:ascii="Times New Roman" w:eastAsia="Calibri" w:hAnsi="Times New Roman"/>
          <w:b/>
          <w:bCs/>
          <w:kern w:val="0"/>
          <w:sz w:val="28"/>
          <w:szCs w:val="28"/>
          <w:lang w:eastAsia="en-US"/>
        </w:rPr>
      </w:pPr>
      <w:r>
        <w:rPr>
          <w:rFonts w:ascii="Times New Roman" w:eastAsia="Calibri" w:hAnsi="Times New Roman"/>
          <w:b/>
          <w:bCs/>
          <w:kern w:val="0"/>
          <w:sz w:val="28"/>
          <w:szCs w:val="28"/>
          <w:lang w:eastAsia="en-US"/>
        </w:rPr>
        <w:t>Задачи:</w:t>
      </w:r>
    </w:p>
    <w:p w:rsidR="00B26356" w:rsidRPr="00BD55D0" w:rsidRDefault="00B26356" w:rsidP="009D6880">
      <w:pPr>
        <w:pStyle w:val="Default"/>
        <w:numPr>
          <w:ilvl w:val="0"/>
          <w:numId w:val="9"/>
        </w:numPr>
        <w:ind w:left="284" w:hanging="283"/>
        <w:jc w:val="both"/>
        <w:rPr>
          <w:sz w:val="28"/>
          <w:szCs w:val="28"/>
        </w:rPr>
      </w:pPr>
      <w:r w:rsidRPr="00BD55D0">
        <w:rPr>
          <w:sz w:val="28"/>
          <w:szCs w:val="28"/>
        </w:rPr>
        <w:t>создание необходимых условий, обеспечение методической и психол</w:t>
      </w:r>
      <w:r w:rsidRPr="00BD55D0">
        <w:rPr>
          <w:sz w:val="28"/>
          <w:szCs w:val="28"/>
        </w:rPr>
        <w:t>о</w:t>
      </w:r>
      <w:r w:rsidRPr="00BD55D0">
        <w:rPr>
          <w:sz w:val="28"/>
          <w:szCs w:val="28"/>
        </w:rPr>
        <w:t>гической поддержки для личностного роста педагогов;</w:t>
      </w:r>
    </w:p>
    <w:p w:rsidR="00B26356" w:rsidRPr="00BD55D0" w:rsidRDefault="00B26356" w:rsidP="009D6880">
      <w:pPr>
        <w:pStyle w:val="Default"/>
        <w:numPr>
          <w:ilvl w:val="0"/>
          <w:numId w:val="9"/>
        </w:numPr>
        <w:ind w:left="284" w:hanging="283"/>
        <w:jc w:val="both"/>
        <w:rPr>
          <w:sz w:val="28"/>
          <w:szCs w:val="28"/>
        </w:rPr>
      </w:pPr>
      <w:r w:rsidRPr="00BD55D0">
        <w:rPr>
          <w:sz w:val="28"/>
          <w:szCs w:val="28"/>
        </w:rPr>
        <w:t>сохранение и укрепление кадрового состава, повышение его професси</w:t>
      </w:r>
      <w:r w:rsidRPr="00BD55D0">
        <w:rPr>
          <w:sz w:val="28"/>
          <w:szCs w:val="28"/>
        </w:rPr>
        <w:t>о</w:t>
      </w:r>
      <w:r w:rsidRPr="00BD55D0">
        <w:rPr>
          <w:sz w:val="28"/>
          <w:szCs w:val="28"/>
        </w:rPr>
        <w:t>нального уровня с учётом современных требований</w:t>
      </w:r>
      <w:r w:rsidR="00391587">
        <w:rPr>
          <w:sz w:val="28"/>
          <w:szCs w:val="28"/>
        </w:rPr>
        <w:t>;</w:t>
      </w:r>
    </w:p>
    <w:p w:rsidR="00B26356" w:rsidRPr="00BD55D0" w:rsidRDefault="00391587" w:rsidP="009D6880">
      <w:pPr>
        <w:pStyle w:val="Default"/>
        <w:numPr>
          <w:ilvl w:val="0"/>
          <w:numId w:val="9"/>
        </w:numPr>
        <w:ind w:left="284" w:hanging="283"/>
        <w:jc w:val="both"/>
        <w:rPr>
          <w:sz w:val="28"/>
          <w:szCs w:val="28"/>
        </w:rPr>
      </w:pPr>
      <w:r>
        <w:rPr>
          <w:sz w:val="28"/>
          <w:szCs w:val="28"/>
        </w:rPr>
        <w:t>п</w:t>
      </w:r>
      <w:r w:rsidR="00B26356" w:rsidRPr="00BD55D0">
        <w:rPr>
          <w:sz w:val="28"/>
          <w:szCs w:val="28"/>
        </w:rPr>
        <w:t>ланирование обновления МТБ за счет бюджетных и внебюджетных средств</w:t>
      </w:r>
      <w:r>
        <w:rPr>
          <w:sz w:val="28"/>
          <w:szCs w:val="28"/>
        </w:rPr>
        <w:t>;</w:t>
      </w:r>
    </w:p>
    <w:p w:rsidR="00B26356" w:rsidRPr="00BD55D0" w:rsidRDefault="00391587" w:rsidP="009D6880">
      <w:pPr>
        <w:pStyle w:val="Default"/>
        <w:numPr>
          <w:ilvl w:val="0"/>
          <w:numId w:val="9"/>
        </w:numPr>
        <w:ind w:left="284" w:hanging="283"/>
        <w:jc w:val="both"/>
        <w:rPr>
          <w:sz w:val="28"/>
          <w:szCs w:val="28"/>
        </w:rPr>
      </w:pPr>
      <w:r>
        <w:rPr>
          <w:sz w:val="28"/>
          <w:szCs w:val="28"/>
        </w:rPr>
        <w:t>о</w:t>
      </w:r>
      <w:r w:rsidR="00B26356" w:rsidRPr="00BD55D0">
        <w:rPr>
          <w:sz w:val="28"/>
          <w:szCs w:val="28"/>
        </w:rPr>
        <w:t>беспечение межведомственного сотрудничества в развитии центра</w:t>
      </w:r>
      <w:r>
        <w:rPr>
          <w:sz w:val="28"/>
          <w:szCs w:val="28"/>
        </w:rPr>
        <w:t>;</w:t>
      </w:r>
    </w:p>
    <w:p w:rsidR="00B26356" w:rsidRPr="001C7427" w:rsidRDefault="00391587" w:rsidP="009D6880">
      <w:pPr>
        <w:pStyle w:val="Default"/>
        <w:numPr>
          <w:ilvl w:val="0"/>
          <w:numId w:val="9"/>
        </w:numPr>
        <w:ind w:left="284" w:hanging="283"/>
        <w:jc w:val="both"/>
        <w:rPr>
          <w:sz w:val="28"/>
          <w:szCs w:val="28"/>
        </w:rPr>
      </w:pPr>
      <w:r>
        <w:rPr>
          <w:sz w:val="28"/>
          <w:szCs w:val="28"/>
        </w:rPr>
        <w:t>развитие</w:t>
      </w:r>
      <w:r w:rsidR="00B26356" w:rsidRPr="001C7427">
        <w:rPr>
          <w:sz w:val="28"/>
          <w:szCs w:val="28"/>
        </w:rPr>
        <w:t xml:space="preserve"> имиджевой политики</w:t>
      </w:r>
      <w:r>
        <w:rPr>
          <w:sz w:val="28"/>
          <w:szCs w:val="28"/>
        </w:rPr>
        <w:t>;</w:t>
      </w:r>
      <w:r w:rsidR="00827DC0" w:rsidRPr="001C7427">
        <w:rPr>
          <w:sz w:val="28"/>
          <w:szCs w:val="28"/>
        </w:rPr>
        <w:t xml:space="preserve"> </w:t>
      </w:r>
    </w:p>
    <w:p w:rsidR="00B26356" w:rsidRPr="00BD55D0" w:rsidRDefault="00391587" w:rsidP="009D6880">
      <w:pPr>
        <w:pStyle w:val="Default"/>
        <w:numPr>
          <w:ilvl w:val="0"/>
          <w:numId w:val="9"/>
        </w:numPr>
        <w:ind w:left="284" w:hanging="283"/>
        <w:jc w:val="both"/>
        <w:rPr>
          <w:sz w:val="28"/>
          <w:szCs w:val="28"/>
        </w:rPr>
      </w:pPr>
      <w:r>
        <w:rPr>
          <w:sz w:val="28"/>
          <w:szCs w:val="28"/>
        </w:rPr>
        <w:t>с</w:t>
      </w:r>
      <w:r w:rsidR="00B26356" w:rsidRPr="00BD55D0">
        <w:rPr>
          <w:sz w:val="28"/>
          <w:szCs w:val="28"/>
        </w:rPr>
        <w:t>овершенствование программ досуговой деятельности</w:t>
      </w:r>
      <w:r>
        <w:rPr>
          <w:sz w:val="28"/>
          <w:szCs w:val="28"/>
        </w:rPr>
        <w:t>;</w:t>
      </w:r>
    </w:p>
    <w:p w:rsidR="00B26356" w:rsidRPr="00BD55D0" w:rsidRDefault="00391587" w:rsidP="009D6880">
      <w:pPr>
        <w:pStyle w:val="Default"/>
        <w:numPr>
          <w:ilvl w:val="0"/>
          <w:numId w:val="9"/>
        </w:numPr>
        <w:ind w:left="284" w:hanging="283"/>
        <w:jc w:val="both"/>
        <w:rPr>
          <w:sz w:val="28"/>
          <w:szCs w:val="28"/>
        </w:rPr>
      </w:pPr>
      <w:r>
        <w:rPr>
          <w:sz w:val="28"/>
          <w:szCs w:val="28"/>
        </w:rPr>
        <w:t>п</w:t>
      </w:r>
      <w:r w:rsidR="00B26356" w:rsidRPr="00BD55D0">
        <w:rPr>
          <w:sz w:val="28"/>
          <w:szCs w:val="28"/>
        </w:rPr>
        <w:t>овышение качества образовательных услуг центра</w:t>
      </w:r>
      <w:r>
        <w:rPr>
          <w:sz w:val="28"/>
          <w:szCs w:val="28"/>
        </w:rPr>
        <w:t>;</w:t>
      </w:r>
    </w:p>
    <w:p w:rsidR="00B26356" w:rsidRPr="00BD55D0" w:rsidRDefault="00391587" w:rsidP="009D6880">
      <w:pPr>
        <w:pStyle w:val="Default"/>
        <w:numPr>
          <w:ilvl w:val="0"/>
          <w:numId w:val="9"/>
        </w:numPr>
        <w:ind w:left="284" w:hanging="283"/>
        <w:jc w:val="both"/>
        <w:rPr>
          <w:sz w:val="28"/>
          <w:szCs w:val="28"/>
        </w:rPr>
      </w:pPr>
      <w:r>
        <w:rPr>
          <w:sz w:val="28"/>
          <w:szCs w:val="28"/>
        </w:rPr>
        <w:t>р</w:t>
      </w:r>
      <w:r w:rsidR="00B26356" w:rsidRPr="00BD55D0">
        <w:rPr>
          <w:sz w:val="28"/>
          <w:szCs w:val="28"/>
        </w:rPr>
        <w:t>асширение диапазона образовательных услуг: туристического, научно-технического, музыкального и спортивного направлений</w:t>
      </w:r>
      <w:r>
        <w:rPr>
          <w:sz w:val="28"/>
          <w:szCs w:val="28"/>
        </w:rPr>
        <w:t>;</w:t>
      </w:r>
      <w:r w:rsidR="00B26356" w:rsidRPr="00BD55D0">
        <w:rPr>
          <w:sz w:val="28"/>
          <w:szCs w:val="28"/>
        </w:rPr>
        <w:t xml:space="preserve"> </w:t>
      </w:r>
    </w:p>
    <w:p w:rsidR="00B26356" w:rsidRPr="00BD55D0" w:rsidRDefault="00391587" w:rsidP="009D6880">
      <w:pPr>
        <w:pStyle w:val="Default"/>
        <w:numPr>
          <w:ilvl w:val="0"/>
          <w:numId w:val="9"/>
        </w:numPr>
        <w:ind w:left="284" w:hanging="283"/>
        <w:jc w:val="both"/>
        <w:rPr>
          <w:sz w:val="28"/>
          <w:szCs w:val="28"/>
        </w:rPr>
      </w:pPr>
      <w:r>
        <w:rPr>
          <w:sz w:val="28"/>
          <w:szCs w:val="28"/>
        </w:rPr>
        <w:t>у</w:t>
      </w:r>
      <w:r w:rsidR="00B26356" w:rsidRPr="00BD55D0">
        <w:rPr>
          <w:sz w:val="28"/>
          <w:szCs w:val="28"/>
        </w:rPr>
        <w:t>величение количества учащихся, охваченных дополнительным образ</w:t>
      </w:r>
      <w:r w:rsidR="00B26356" w:rsidRPr="00BD55D0">
        <w:rPr>
          <w:sz w:val="28"/>
          <w:szCs w:val="28"/>
        </w:rPr>
        <w:t>о</w:t>
      </w:r>
      <w:r w:rsidR="00B26356" w:rsidRPr="00BD55D0">
        <w:rPr>
          <w:sz w:val="28"/>
          <w:szCs w:val="28"/>
        </w:rPr>
        <w:t>ванием</w:t>
      </w:r>
      <w:r>
        <w:rPr>
          <w:sz w:val="28"/>
          <w:szCs w:val="28"/>
        </w:rPr>
        <w:t>.</w:t>
      </w:r>
    </w:p>
    <w:p w:rsidR="00BD55D0" w:rsidRDefault="00BD55D0" w:rsidP="00BD55D0">
      <w:pPr>
        <w:widowControl/>
        <w:suppressAutoHyphens w:val="0"/>
        <w:ind w:firstLine="567"/>
        <w:jc w:val="both"/>
        <w:rPr>
          <w:rFonts w:ascii="Times New Roman" w:eastAsia="Calibri" w:hAnsi="Times New Roman"/>
          <w:b/>
          <w:bCs/>
          <w:kern w:val="0"/>
          <w:sz w:val="28"/>
          <w:szCs w:val="28"/>
          <w:lang w:eastAsia="en-US"/>
        </w:rPr>
      </w:pPr>
      <w:r>
        <w:rPr>
          <w:rFonts w:ascii="Times New Roman" w:eastAsia="Calibri" w:hAnsi="Times New Roman"/>
          <w:b/>
          <w:bCs/>
          <w:kern w:val="0"/>
          <w:sz w:val="28"/>
          <w:szCs w:val="28"/>
          <w:lang w:eastAsia="en-US"/>
        </w:rPr>
        <w:t>Принципы</w:t>
      </w:r>
    </w:p>
    <w:p w:rsidR="00BD55D0" w:rsidRPr="00D22041" w:rsidRDefault="00BD55D0" w:rsidP="00551450">
      <w:pPr>
        <w:ind w:left="284" w:firstLine="283"/>
        <w:jc w:val="both"/>
        <w:rPr>
          <w:rFonts w:ascii="Times New Roman" w:hAnsi="Times New Roman"/>
          <w:sz w:val="28"/>
          <w:szCs w:val="28"/>
        </w:rPr>
      </w:pPr>
      <w:r w:rsidRPr="00D22041">
        <w:rPr>
          <w:rFonts w:ascii="Times New Roman" w:hAnsi="Times New Roman"/>
          <w:sz w:val="28"/>
          <w:szCs w:val="28"/>
        </w:rPr>
        <w:t xml:space="preserve">Развитие </w:t>
      </w:r>
      <w:r>
        <w:rPr>
          <w:rFonts w:ascii="Times New Roman" w:hAnsi="Times New Roman"/>
          <w:sz w:val="28"/>
          <w:szCs w:val="28"/>
        </w:rPr>
        <w:t>центра</w:t>
      </w:r>
      <w:r w:rsidRPr="00D22041">
        <w:rPr>
          <w:rFonts w:ascii="Times New Roman" w:hAnsi="Times New Roman"/>
          <w:sz w:val="28"/>
          <w:szCs w:val="28"/>
        </w:rPr>
        <w:t xml:space="preserve"> предусматрива</w:t>
      </w:r>
      <w:r>
        <w:rPr>
          <w:rFonts w:ascii="Times New Roman" w:hAnsi="Times New Roman"/>
          <w:sz w:val="28"/>
          <w:szCs w:val="28"/>
        </w:rPr>
        <w:t>ет</w:t>
      </w:r>
      <w:r w:rsidRPr="00D22041">
        <w:rPr>
          <w:rFonts w:ascii="Times New Roman" w:hAnsi="Times New Roman"/>
          <w:sz w:val="28"/>
          <w:szCs w:val="28"/>
        </w:rPr>
        <w:t xml:space="preserve"> сохранение следующих базовых организационных принципов, определяющих специфику и потенциал </w:t>
      </w:r>
      <w:r w:rsidRPr="00D22041">
        <w:rPr>
          <w:rFonts w:ascii="Times New Roman" w:hAnsi="Times New Roman"/>
          <w:sz w:val="28"/>
          <w:szCs w:val="28"/>
        </w:rPr>
        <w:lastRenderedPageBreak/>
        <w:t>программ дополнительного образования</w:t>
      </w:r>
      <w:r w:rsidRPr="002403D7">
        <w:rPr>
          <w:rFonts w:ascii="Times New Roman" w:hAnsi="Times New Roman"/>
          <w:sz w:val="28"/>
          <w:szCs w:val="28"/>
        </w:rPr>
        <w:t>:</w:t>
      </w:r>
    </w:p>
    <w:p w:rsidR="00BD55D0" w:rsidRPr="00D22041"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программа как базисный элемент системы образования</w:t>
      </w:r>
      <w:r>
        <w:rPr>
          <w:rFonts w:ascii="Times New Roman" w:hAnsi="Times New Roman"/>
          <w:sz w:val="28"/>
          <w:szCs w:val="28"/>
        </w:rPr>
        <w:t>;</w:t>
      </w:r>
    </w:p>
    <w:p w:rsidR="00BD55D0" w:rsidRPr="00D22041"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свобода выбора</w:t>
      </w:r>
      <w:r>
        <w:rPr>
          <w:rFonts w:ascii="Times New Roman" w:hAnsi="Times New Roman"/>
          <w:sz w:val="28"/>
          <w:szCs w:val="28"/>
        </w:rPr>
        <w:t xml:space="preserve"> программ, режима их освоения;</w:t>
      </w:r>
    </w:p>
    <w:p w:rsidR="00BD55D0" w:rsidRPr="00D22041"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вариативность, гибкость и мобильность программ</w:t>
      </w:r>
      <w:r>
        <w:rPr>
          <w:rFonts w:ascii="Times New Roman" w:hAnsi="Times New Roman"/>
          <w:sz w:val="28"/>
          <w:szCs w:val="28"/>
        </w:rPr>
        <w:t>;</w:t>
      </w:r>
      <w:r w:rsidRPr="00D22041">
        <w:rPr>
          <w:rFonts w:ascii="Times New Roman" w:hAnsi="Times New Roman"/>
          <w:sz w:val="28"/>
          <w:szCs w:val="28"/>
        </w:rPr>
        <w:t xml:space="preserve"> </w:t>
      </w:r>
    </w:p>
    <w:p w:rsidR="00BD55D0" w:rsidRPr="00D22041"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возрастосообразность программ и форм, возможности межвозраст</w:t>
      </w:r>
      <w:r>
        <w:rPr>
          <w:rFonts w:ascii="Times New Roman" w:hAnsi="Times New Roman"/>
          <w:sz w:val="28"/>
          <w:szCs w:val="28"/>
        </w:rPr>
        <w:t>ного взаимодействия;</w:t>
      </w:r>
    </w:p>
    <w:p w:rsidR="00BD55D0" w:rsidRPr="00D22041"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деятельностный, продуктивный характер программ;</w:t>
      </w:r>
    </w:p>
    <w:p w:rsidR="00BD55D0" w:rsidRPr="00D22041"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открытый и сетевой характер, модульное устройство программ, возмо</w:t>
      </w:r>
      <w:r w:rsidRPr="00D22041">
        <w:rPr>
          <w:rFonts w:ascii="Times New Roman" w:hAnsi="Times New Roman"/>
          <w:sz w:val="28"/>
          <w:szCs w:val="28"/>
        </w:rPr>
        <w:t>ж</w:t>
      </w:r>
      <w:r w:rsidRPr="00D22041">
        <w:rPr>
          <w:rFonts w:ascii="Times New Roman" w:hAnsi="Times New Roman"/>
          <w:sz w:val="28"/>
          <w:szCs w:val="28"/>
        </w:rPr>
        <w:t>ность взаимозачета результатов</w:t>
      </w:r>
      <w:r>
        <w:rPr>
          <w:rFonts w:ascii="Times New Roman" w:hAnsi="Times New Roman"/>
          <w:sz w:val="28"/>
          <w:szCs w:val="28"/>
        </w:rPr>
        <w:t>;</w:t>
      </w:r>
    </w:p>
    <w:p w:rsidR="00BD55D0" w:rsidRPr="00D22041"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личностнообразующий и м</w:t>
      </w:r>
      <w:r>
        <w:rPr>
          <w:rFonts w:ascii="Times New Roman" w:hAnsi="Times New Roman"/>
          <w:sz w:val="28"/>
          <w:szCs w:val="28"/>
        </w:rPr>
        <w:t>етопредметный характер программ;</w:t>
      </w:r>
    </w:p>
    <w:p w:rsidR="00BD55D0" w:rsidRDefault="00BD55D0" w:rsidP="009D6880">
      <w:pPr>
        <w:pStyle w:val="17"/>
        <w:numPr>
          <w:ilvl w:val="0"/>
          <w:numId w:val="7"/>
        </w:numPr>
        <w:spacing w:after="0" w:line="240" w:lineRule="auto"/>
        <w:ind w:left="284" w:hanging="283"/>
        <w:contextualSpacing w:val="0"/>
        <w:jc w:val="both"/>
        <w:rPr>
          <w:rFonts w:ascii="Times New Roman" w:hAnsi="Times New Roman"/>
          <w:sz w:val="28"/>
          <w:szCs w:val="28"/>
        </w:rPr>
      </w:pPr>
      <w:r w:rsidRPr="00D22041">
        <w:rPr>
          <w:rFonts w:ascii="Times New Roman" w:hAnsi="Times New Roman"/>
          <w:sz w:val="28"/>
          <w:szCs w:val="28"/>
        </w:rPr>
        <w:t>принцип социальной адаптивности к изменяющимся условиям и н</w:t>
      </w:r>
      <w:r w:rsidRPr="00D22041">
        <w:rPr>
          <w:rFonts w:ascii="Times New Roman" w:hAnsi="Times New Roman"/>
          <w:sz w:val="28"/>
          <w:szCs w:val="28"/>
        </w:rPr>
        <w:t>е</w:t>
      </w:r>
      <w:r w:rsidRPr="00D22041">
        <w:rPr>
          <w:rFonts w:ascii="Times New Roman" w:hAnsi="Times New Roman"/>
          <w:sz w:val="28"/>
          <w:szCs w:val="28"/>
        </w:rPr>
        <w:t>определенности.</w:t>
      </w:r>
    </w:p>
    <w:p w:rsidR="00C51537" w:rsidRDefault="00C51537" w:rsidP="00C51537">
      <w:pPr>
        <w:pStyle w:val="17"/>
        <w:spacing w:after="0" w:line="240" w:lineRule="auto"/>
        <w:ind w:left="709"/>
        <w:contextualSpacing w:val="0"/>
        <w:jc w:val="both"/>
        <w:rPr>
          <w:rFonts w:ascii="Times New Roman" w:hAnsi="Times New Roman"/>
          <w:sz w:val="28"/>
          <w:szCs w:val="28"/>
        </w:rPr>
      </w:pPr>
    </w:p>
    <w:p w:rsidR="00C51537" w:rsidRDefault="00C51537" w:rsidP="009D6880">
      <w:pPr>
        <w:pStyle w:val="17"/>
        <w:spacing w:after="0" w:line="240" w:lineRule="auto"/>
        <w:ind w:left="0" w:firstLine="567"/>
        <w:contextualSpacing w:val="0"/>
        <w:jc w:val="both"/>
        <w:rPr>
          <w:rFonts w:ascii="Times New Roman" w:hAnsi="Times New Roman"/>
          <w:sz w:val="28"/>
          <w:szCs w:val="28"/>
        </w:rPr>
      </w:pPr>
      <w:r w:rsidRPr="00D22041">
        <w:rPr>
          <w:rFonts w:ascii="Times New Roman" w:hAnsi="Times New Roman"/>
          <w:sz w:val="28"/>
          <w:szCs w:val="28"/>
        </w:rPr>
        <w:t xml:space="preserve">Развитие </w:t>
      </w:r>
      <w:r>
        <w:rPr>
          <w:rFonts w:ascii="Times New Roman" w:hAnsi="Times New Roman"/>
          <w:sz w:val="28"/>
          <w:szCs w:val="28"/>
        </w:rPr>
        <w:t>центра</w:t>
      </w:r>
      <w:r w:rsidRPr="00D22041">
        <w:rPr>
          <w:rFonts w:ascii="Times New Roman" w:hAnsi="Times New Roman"/>
          <w:sz w:val="28"/>
          <w:szCs w:val="28"/>
        </w:rPr>
        <w:t xml:space="preserve"> предусматрива</w:t>
      </w:r>
      <w:r>
        <w:rPr>
          <w:rFonts w:ascii="Times New Roman" w:hAnsi="Times New Roman"/>
          <w:sz w:val="28"/>
          <w:szCs w:val="28"/>
        </w:rPr>
        <w:t>ет</w:t>
      </w:r>
      <w:r w:rsidRPr="00D22041">
        <w:rPr>
          <w:rFonts w:ascii="Times New Roman" w:hAnsi="Times New Roman"/>
          <w:sz w:val="28"/>
          <w:szCs w:val="28"/>
        </w:rPr>
        <w:t xml:space="preserve"> сохранение следующих базовых о</w:t>
      </w:r>
      <w:r w:rsidRPr="00D22041">
        <w:rPr>
          <w:rFonts w:ascii="Times New Roman" w:hAnsi="Times New Roman"/>
          <w:sz w:val="28"/>
          <w:szCs w:val="28"/>
        </w:rPr>
        <w:t>р</w:t>
      </w:r>
      <w:r w:rsidRPr="00D22041">
        <w:rPr>
          <w:rFonts w:ascii="Times New Roman" w:hAnsi="Times New Roman"/>
          <w:sz w:val="28"/>
          <w:szCs w:val="28"/>
        </w:rPr>
        <w:t>ганизационных принципов</w:t>
      </w:r>
      <w:r w:rsidR="00362AA6">
        <w:rPr>
          <w:rFonts w:ascii="Times New Roman" w:hAnsi="Times New Roman"/>
          <w:sz w:val="28"/>
          <w:szCs w:val="28"/>
        </w:rPr>
        <w:t>:</w:t>
      </w:r>
    </w:p>
    <w:p w:rsidR="00C51537" w:rsidRPr="00C51537" w:rsidRDefault="00C51537" w:rsidP="009D6880">
      <w:pPr>
        <w:pStyle w:val="17"/>
        <w:numPr>
          <w:ilvl w:val="0"/>
          <w:numId w:val="10"/>
        </w:numPr>
        <w:spacing w:after="0" w:line="240" w:lineRule="auto"/>
        <w:ind w:left="284"/>
        <w:contextualSpacing w:val="0"/>
        <w:jc w:val="both"/>
        <w:rPr>
          <w:rFonts w:ascii="Times New Roman" w:hAnsi="Times New Roman"/>
          <w:sz w:val="28"/>
          <w:szCs w:val="28"/>
        </w:rPr>
      </w:pPr>
      <w:r w:rsidRPr="00C51537">
        <w:rPr>
          <w:rFonts w:ascii="Times New Roman" w:hAnsi="Times New Roman"/>
          <w:sz w:val="28"/>
          <w:szCs w:val="28"/>
        </w:rPr>
        <w:t>конкурентоспособность –</w:t>
      </w:r>
      <w:r w:rsidR="003F041C">
        <w:rPr>
          <w:rFonts w:ascii="Times New Roman" w:hAnsi="Times New Roman"/>
          <w:sz w:val="28"/>
          <w:szCs w:val="28"/>
        </w:rPr>
        <w:t xml:space="preserve"> с</w:t>
      </w:r>
      <w:r w:rsidRPr="00C51537">
        <w:rPr>
          <w:rFonts w:ascii="Times New Roman" w:hAnsi="Times New Roman"/>
          <w:sz w:val="28"/>
          <w:szCs w:val="28"/>
        </w:rPr>
        <w:t>пособн</w:t>
      </w:r>
      <w:r w:rsidR="003F041C">
        <w:rPr>
          <w:rFonts w:ascii="Times New Roman" w:hAnsi="Times New Roman"/>
          <w:sz w:val="28"/>
          <w:szCs w:val="28"/>
        </w:rPr>
        <w:t>ость</w:t>
      </w:r>
      <w:r w:rsidRPr="00C51537">
        <w:rPr>
          <w:rFonts w:ascii="Times New Roman" w:hAnsi="Times New Roman"/>
          <w:sz w:val="28"/>
          <w:szCs w:val="28"/>
        </w:rPr>
        <w:t xml:space="preserve"> к динамичным и конструктивным изменениям, мобильной смене деятельности, ориентированной на во</w:t>
      </w:r>
      <w:r w:rsidRPr="00C51537">
        <w:rPr>
          <w:rFonts w:ascii="Times New Roman" w:hAnsi="Times New Roman"/>
          <w:sz w:val="28"/>
          <w:szCs w:val="28"/>
        </w:rPr>
        <w:t>с</w:t>
      </w:r>
      <w:r w:rsidRPr="00C51537">
        <w:rPr>
          <w:rFonts w:ascii="Times New Roman" w:hAnsi="Times New Roman"/>
          <w:sz w:val="28"/>
          <w:szCs w:val="28"/>
        </w:rPr>
        <w:t xml:space="preserve">требованность </w:t>
      </w:r>
      <w:r w:rsidR="002C5C3A">
        <w:rPr>
          <w:rFonts w:ascii="Times New Roman" w:hAnsi="Times New Roman"/>
          <w:sz w:val="28"/>
          <w:szCs w:val="28"/>
        </w:rPr>
        <w:t>образовательных услуг;</w:t>
      </w:r>
    </w:p>
    <w:p w:rsidR="00C51537" w:rsidRDefault="00C51537" w:rsidP="009D6880">
      <w:pPr>
        <w:pStyle w:val="Default"/>
        <w:numPr>
          <w:ilvl w:val="0"/>
          <w:numId w:val="10"/>
        </w:numPr>
        <w:ind w:left="284"/>
        <w:jc w:val="both"/>
        <w:rPr>
          <w:sz w:val="28"/>
          <w:szCs w:val="28"/>
        </w:rPr>
      </w:pPr>
      <w:r w:rsidRPr="00C51537">
        <w:rPr>
          <w:sz w:val="28"/>
          <w:szCs w:val="28"/>
        </w:rPr>
        <w:t>гуманизация – создание максимально благоприятных условий для разв</w:t>
      </w:r>
      <w:r w:rsidRPr="00C51537">
        <w:rPr>
          <w:sz w:val="28"/>
          <w:szCs w:val="28"/>
        </w:rPr>
        <w:t>и</w:t>
      </w:r>
      <w:r w:rsidRPr="00C51537">
        <w:rPr>
          <w:sz w:val="28"/>
          <w:szCs w:val="28"/>
        </w:rPr>
        <w:t xml:space="preserve">тия интеллектуального, творческого потенциала ребенка как уникальной личности, признание самоценности детства; </w:t>
      </w:r>
    </w:p>
    <w:p w:rsidR="006E3525" w:rsidRPr="00C51537" w:rsidRDefault="006E3525" w:rsidP="009D6880">
      <w:pPr>
        <w:pStyle w:val="Default"/>
        <w:numPr>
          <w:ilvl w:val="0"/>
          <w:numId w:val="10"/>
        </w:numPr>
        <w:ind w:left="284"/>
        <w:jc w:val="both"/>
        <w:rPr>
          <w:sz w:val="28"/>
          <w:szCs w:val="28"/>
        </w:rPr>
      </w:pPr>
      <w:r w:rsidRPr="006E3525">
        <w:rPr>
          <w:sz w:val="28"/>
          <w:szCs w:val="28"/>
        </w:rPr>
        <w:t>реализации права на развитие личностного и профессионального сам</w:t>
      </w:r>
      <w:r w:rsidRPr="006E3525">
        <w:rPr>
          <w:sz w:val="28"/>
          <w:szCs w:val="28"/>
        </w:rPr>
        <w:t>о</w:t>
      </w:r>
      <w:r w:rsidRPr="006E3525">
        <w:rPr>
          <w:sz w:val="28"/>
          <w:szCs w:val="28"/>
        </w:rPr>
        <w:t>определения подростков в различных видах конструктивной и личнос</w:t>
      </w:r>
      <w:r w:rsidRPr="006E3525">
        <w:rPr>
          <w:sz w:val="28"/>
          <w:szCs w:val="28"/>
        </w:rPr>
        <w:t>т</w:t>
      </w:r>
      <w:r w:rsidRPr="006E3525">
        <w:rPr>
          <w:sz w:val="28"/>
          <w:szCs w:val="28"/>
        </w:rPr>
        <w:t>нообразующей деятельности;</w:t>
      </w:r>
    </w:p>
    <w:p w:rsidR="00C51537" w:rsidRPr="00746B34" w:rsidRDefault="00C51537" w:rsidP="009D6880">
      <w:pPr>
        <w:pStyle w:val="Default"/>
        <w:numPr>
          <w:ilvl w:val="0"/>
          <w:numId w:val="10"/>
        </w:numPr>
        <w:ind w:left="284"/>
        <w:jc w:val="both"/>
        <w:rPr>
          <w:sz w:val="28"/>
          <w:szCs w:val="28"/>
        </w:rPr>
      </w:pPr>
      <w:r w:rsidRPr="00746B34">
        <w:rPr>
          <w:sz w:val="28"/>
          <w:szCs w:val="28"/>
        </w:rPr>
        <w:t xml:space="preserve">открытость – </w:t>
      </w:r>
      <w:r w:rsidR="00362AA6" w:rsidRPr="00746B34">
        <w:rPr>
          <w:sz w:val="28"/>
          <w:szCs w:val="28"/>
        </w:rPr>
        <w:t>тесное взаимодействие с о</w:t>
      </w:r>
      <w:r w:rsidRPr="00746B34">
        <w:rPr>
          <w:sz w:val="28"/>
          <w:szCs w:val="28"/>
        </w:rPr>
        <w:t>бщественны</w:t>
      </w:r>
      <w:r w:rsidR="00362AA6" w:rsidRPr="00746B34">
        <w:rPr>
          <w:sz w:val="28"/>
          <w:szCs w:val="28"/>
        </w:rPr>
        <w:t>ми</w:t>
      </w:r>
      <w:r w:rsidRPr="00746B34">
        <w:rPr>
          <w:sz w:val="28"/>
          <w:szCs w:val="28"/>
        </w:rPr>
        <w:t xml:space="preserve"> организаци</w:t>
      </w:r>
      <w:r w:rsidR="00362AA6" w:rsidRPr="00746B34">
        <w:rPr>
          <w:sz w:val="28"/>
          <w:szCs w:val="28"/>
        </w:rPr>
        <w:t>ями города и</w:t>
      </w:r>
      <w:r w:rsidRPr="00746B34">
        <w:rPr>
          <w:sz w:val="28"/>
          <w:szCs w:val="28"/>
        </w:rPr>
        <w:t xml:space="preserve"> други</w:t>
      </w:r>
      <w:r w:rsidR="00362AA6" w:rsidRPr="00746B34">
        <w:rPr>
          <w:sz w:val="28"/>
          <w:szCs w:val="28"/>
        </w:rPr>
        <w:t>ми</w:t>
      </w:r>
      <w:r w:rsidRPr="00746B34">
        <w:rPr>
          <w:sz w:val="28"/>
          <w:szCs w:val="28"/>
        </w:rPr>
        <w:t xml:space="preserve"> социальны</w:t>
      </w:r>
      <w:r w:rsidR="00362AA6" w:rsidRPr="00746B34">
        <w:rPr>
          <w:sz w:val="28"/>
          <w:szCs w:val="28"/>
        </w:rPr>
        <w:t>ми</w:t>
      </w:r>
      <w:r w:rsidRPr="00746B34">
        <w:rPr>
          <w:sz w:val="28"/>
          <w:szCs w:val="28"/>
        </w:rPr>
        <w:t xml:space="preserve"> институт</w:t>
      </w:r>
      <w:r w:rsidR="00362AA6" w:rsidRPr="00746B34">
        <w:rPr>
          <w:sz w:val="28"/>
          <w:szCs w:val="28"/>
        </w:rPr>
        <w:t>ами</w:t>
      </w:r>
      <w:r w:rsidRPr="00746B34">
        <w:rPr>
          <w:sz w:val="28"/>
          <w:szCs w:val="28"/>
        </w:rPr>
        <w:t xml:space="preserve"> </w:t>
      </w:r>
      <w:r w:rsidR="00362AA6" w:rsidRPr="00746B34">
        <w:rPr>
          <w:sz w:val="28"/>
          <w:szCs w:val="28"/>
        </w:rPr>
        <w:t>для</w:t>
      </w:r>
      <w:r w:rsidRPr="00746B34">
        <w:rPr>
          <w:sz w:val="28"/>
          <w:szCs w:val="28"/>
        </w:rPr>
        <w:t xml:space="preserve"> обеспечени</w:t>
      </w:r>
      <w:r w:rsidR="00362AA6" w:rsidRPr="00746B34">
        <w:rPr>
          <w:sz w:val="28"/>
          <w:szCs w:val="28"/>
        </w:rPr>
        <w:t>я</w:t>
      </w:r>
      <w:r w:rsidRPr="00746B34">
        <w:rPr>
          <w:sz w:val="28"/>
          <w:szCs w:val="28"/>
        </w:rPr>
        <w:t xml:space="preserve"> каждому ребенку максимально благоприятных условий для духовного, интелле</w:t>
      </w:r>
      <w:r w:rsidRPr="00746B34">
        <w:rPr>
          <w:sz w:val="28"/>
          <w:szCs w:val="28"/>
        </w:rPr>
        <w:t>к</w:t>
      </w:r>
      <w:r w:rsidRPr="00746B34">
        <w:rPr>
          <w:sz w:val="28"/>
          <w:szCs w:val="28"/>
        </w:rPr>
        <w:t>туального и физического развития, удовлетворения его творческих и о</w:t>
      </w:r>
      <w:r w:rsidRPr="00746B34">
        <w:rPr>
          <w:sz w:val="28"/>
          <w:szCs w:val="28"/>
        </w:rPr>
        <w:t>б</w:t>
      </w:r>
      <w:r w:rsidRPr="00746B34">
        <w:rPr>
          <w:sz w:val="28"/>
          <w:szCs w:val="28"/>
        </w:rPr>
        <w:t xml:space="preserve">разовательных потребностей; </w:t>
      </w:r>
    </w:p>
    <w:p w:rsidR="00C51537" w:rsidRPr="00C51537" w:rsidRDefault="00C51537" w:rsidP="009D6880">
      <w:pPr>
        <w:pStyle w:val="Default"/>
        <w:numPr>
          <w:ilvl w:val="0"/>
          <w:numId w:val="10"/>
        </w:numPr>
        <w:ind w:left="284"/>
        <w:jc w:val="both"/>
        <w:rPr>
          <w:sz w:val="28"/>
          <w:szCs w:val="28"/>
        </w:rPr>
      </w:pPr>
      <w:r w:rsidRPr="00C51537">
        <w:rPr>
          <w:sz w:val="28"/>
          <w:szCs w:val="28"/>
        </w:rPr>
        <w:t>доступность</w:t>
      </w:r>
      <w:r w:rsidR="00362AA6">
        <w:rPr>
          <w:sz w:val="28"/>
          <w:szCs w:val="28"/>
        </w:rPr>
        <w:t xml:space="preserve"> обучения </w:t>
      </w:r>
      <w:r w:rsidR="0092763D">
        <w:rPr>
          <w:sz w:val="28"/>
          <w:szCs w:val="28"/>
        </w:rPr>
        <w:t xml:space="preserve">  - развитая система льгот по оплате обучения для различных слоев населения;</w:t>
      </w:r>
      <w:r w:rsidRPr="00C51537">
        <w:rPr>
          <w:sz w:val="28"/>
          <w:szCs w:val="28"/>
        </w:rPr>
        <w:t xml:space="preserve"> </w:t>
      </w:r>
    </w:p>
    <w:p w:rsidR="00C51537" w:rsidRPr="00C51537" w:rsidRDefault="00C51537" w:rsidP="009D6880">
      <w:pPr>
        <w:pStyle w:val="Default"/>
        <w:numPr>
          <w:ilvl w:val="0"/>
          <w:numId w:val="10"/>
        </w:numPr>
        <w:ind w:left="284"/>
        <w:jc w:val="both"/>
        <w:rPr>
          <w:sz w:val="28"/>
          <w:szCs w:val="28"/>
        </w:rPr>
      </w:pPr>
      <w:r w:rsidRPr="00C51537">
        <w:rPr>
          <w:sz w:val="28"/>
          <w:szCs w:val="28"/>
        </w:rPr>
        <w:t>непрерывность процесса воспитания и развития</w:t>
      </w:r>
      <w:r w:rsidR="00980E01">
        <w:rPr>
          <w:sz w:val="28"/>
          <w:szCs w:val="28"/>
        </w:rPr>
        <w:t xml:space="preserve"> </w:t>
      </w:r>
      <w:r w:rsidR="0092763D">
        <w:rPr>
          <w:sz w:val="28"/>
          <w:szCs w:val="28"/>
        </w:rPr>
        <w:t>начиная с дошкольного возраста;</w:t>
      </w:r>
    </w:p>
    <w:p w:rsidR="00C51537" w:rsidRPr="00C51537" w:rsidRDefault="00C51537" w:rsidP="009D6880">
      <w:pPr>
        <w:pStyle w:val="Default"/>
        <w:numPr>
          <w:ilvl w:val="0"/>
          <w:numId w:val="10"/>
        </w:numPr>
        <w:ind w:left="284"/>
        <w:jc w:val="both"/>
        <w:rPr>
          <w:sz w:val="28"/>
          <w:szCs w:val="28"/>
        </w:rPr>
      </w:pPr>
      <w:r w:rsidRPr="00C51537">
        <w:rPr>
          <w:sz w:val="28"/>
          <w:szCs w:val="28"/>
        </w:rPr>
        <w:t xml:space="preserve">системность – системный подход к разработке форм и методов с учетом интересов всех участников образовательной деятельности; </w:t>
      </w:r>
    </w:p>
    <w:p w:rsidR="00481171" w:rsidRDefault="00481171" w:rsidP="00B72519">
      <w:pPr>
        <w:widowControl/>
        <w:suppressAutoHyphens w:val="0"/>
        <w:ind w:left="426"/>
        <w:jc w:val="both"/>
        <w:rPr>
          <w:rFonts w:ascii="Times New Roman" w:eastAsia="Calibri" w:hAnsi="Times New Roman"/>
          <w:b/>
          <w:bCs/>
          <w:kern w:val="0"/>
          <w:sz w:val="28"/>
          <w:szCs w:val="28"/>
          <w:lang w:eastAsia="en-US"/>
        </w:rPr>
      </w:pPr>
    </w:p>
    <w:p w:rsidR="00B26356" w:rsidRDefault="00B26356" w:rsidP="009D6880">
      <w:pPr>
        <w:widowControl/>
        <w:suppressAutoHyphens w:val="0"/>
        <w:ind w:firstLine="567"/>
        <w:jc w:val="both"/>
        <w:rPr>
          <w:rFonts w:ascii="Times New Roman" w:eastAsia="Calibri" w:hAnsi="Times New Roman"/>
          <w:b/>
          <w:bCs/>
          <w:kern w:val="0"/>
          <w:sz w:val="28"/>
          <w:szCs w:val="28"/>
          <w:lang w:eastAsia="en-US"/>
        </w:rPr>
      </w:pPr>
      <w:r>
        <w:rPr>
          <w:rFonts w:ascii="Times New Roman" w:eastAsia="Calibri" w:hAnsi="Times New Roman"/>
          <w:b/>
          <w:bCs/>
          <w:kern w:val="0"/>
          <w:sz w:val="28"/>
          <w:szCs w:val="28"/>
          <w:lang w:eastAsia="en-US"/>
        </w:rPr>
        <w:t xml:space="preserve">Ожидаемые результаты </w:t>
      </w:r>
    </w:p>
    <w:p w:rsidR="00BA43C7" w:rsidRPr="00BA43C7" w:rsidRDefault="00040D7F" w:rsidP="009D6880">
      <w:pPr>
        <w:widowControl/>
        <w:numPr>
          <w:ilvl w:val="0"/>
          <w:numId w:val="8"/>
        </w:numPr>
        <w:suppressAutoHyphens w:val="0"/>
        <w:ind w:left="284" w:hanging="283"/>
        <w:jc w:val="both"/>
        <w:rPr>
          <w:rFonts w:ascii="Times New Roman" w:hAnsi="Times New Roman"/>
          <w:sz w:val="28"/>
          <w:szCs w:val="28"/>
        </w:rPr>
      </w:pPr>
      <w:r>
        <w:rPr>
          <w:rFonts w:ascii="Times New Roman" w:hAnsi="Times New Roman"/>
          <w:sz w:val="28"/>
          <w:szCs w:val="28"/>
        </w:rPr>
        <w:t>п</w:t>
      </w:r>
      <w:r w:rsidR="00BA43C7" w:rsidRPr="00BA43C7">
        <w:rPr>
          <w:rFonts w:ascii="Times New Roman" w:hAnsi="Times New Roman"/>
          <w:sz w:val="28"/>
          <w:szCs w:val="28"/>
        </w:rPr>
        <w:t>овышение качества образовательных услуг за счет ежегодного анализа полного спектра  критериев обучености воспитанников центра</w:t>
      </w:r>
      <w:r w:rsidR="00BD55D0">
        <w:rPr>
          <w:rFonts w:ascii="Times New Roman" w:hAnsi="Times New Roman"/>
          <w:sz w:val="28"/>
          <w:szCs w:val="28"/>
        </w:rPr>
        <w:t>;</w:t>
      </w:r>
    </w:p>
    <w:p w:rsidR="00BA43C7" w:rsidRPr="00BA43C7" w:rsidRDefault="00040D7F" w:rsidP="009D6880">
      <w:pPr>
        <w:widowControl/>
        <w:numPr>
          <w:ilvl w:val="0"/>
          <w:numId w:val="8"/>
        </w:numPr>
        <w:suppressAutoHyphens w:val="0"/>
        <w:ind w:left="284" w:hanging="283"/>
        <w:jc w:val="both"/>
        <w:rPr>
          <w:rFonts w:ascii="Times New Roman" w:hAnsi="Times New Roman"/>
          <w:sz w:val="28"/>
          <w:szCs w:val="28"/>
        </w:rPr>
      </w:pPr>
      <w:r>
        <w:rPr>
          <w:rFonts w:ascii="Times New Roman" w:hAnsi="Times New Roman"/>
          <w:sz w:val="28"/>
          <w:szCs w:val="28"/>
        </w:rPr>
        <w:t>р</w:t>
      </w:r>
      <w:r w:rsidR="00BA43C7" w:rsidRPr="00BA43C7">
        <w:rPr>
          <w:rFonts w:ascii="Times New Roman" w:hAnsi="Times New Roman"/>
          <w:sz w:val="28"/>
          <w:szCs w:val="28"/>
        </w:rPr>
        <w:t>азвитие научно – технического направления в образовании</w:t>
      </w:r>
      <w:r w:rsidR="00BD55D0">
        <w:rPr>
          <w:rFonts w:ascii="Times New Roman" w:hAnsi="Times New Roman"/>
          <w:sz w:val="28"/>
          <w:szCs w:val="28"/>
        </w:rPr>
        <w:t>;</w:t>
      </w:r>
    </w:p>
    <w:p w:rsidR="00BA43C7" w:rsidRPr="00BA43C7" w:rsidRDefault="00BA43C7" w:rsidP="009D6880">
      <w:pPr>
        <w:widowControl/>
        <w:numPr>
          <w:ilvl w:val="0"/>
          <w:numId w:val="8"/>
        </w:numPr>
        <w:suppressAutoHyphens w:val="0"/>
        <w:ind w:left="284" w:hanging="283"/>
        <w:jc w:val="both"/>
        <w:rPr>
          <w:rFonts w:ascii="Times New Roman" w:hAnsi="Times New Roman"/>
          <w:sz w:val="28"/>
          <w:szCs w:val="28"/>
        </w:rPr>
      </w:pPr>
      <w:r w:rsidRPr="00BA43C7">
        <w:rPr>
          <w:rFonts w:ascii="Times New Roman" w:hAnsi="Times New Roman"/>
          <w:sz w:val="28"/>
          <w:szCs w:val="28"/>
        </w:rPr>
        <w:t>расширение возможностей самореализации воспитанников центра, п</w:t>
      </w:r>
      <w:r w:rsidRPr="00BA43C7">
        <w:rPr>
          <w:rFonts w:ascii="Times New Roman" w:hAnsi="Times New Roman"/>
          <w:sz w:val="28"/>
          <w:szCs w:val="28"/>
        </w:rPr>
        <w:t>о</w:t>
      </w:r>
      <w:r w:rsidRPr="00BA43C7">
        <w:rPr>
          <w:rFonts w:ascii="Times New Roman" w:hAnsi="Times New Roman"/>
          <w:sz w:val="28"/>
          <w:szCs w:val="28"/>
        </w:rPr>
        <w:t>ложительная  имиджевая политика центра, взаимовыгодное сотруд</w:t>
      </w:r>
      <w:r w:rsidR="00BD55D0">
        <w:rPr>
          <w:rFonts w:ascii="Times New Roman" w:hAnsi="Times New Roman"/>
          <w:sz w:val="28"/>
          <w:szCs w:val="28"/>
        </w:rPr>
        <w:t>нич</w:t>
      </w:r>
      <w:r w:rsidR="00BD55D0">
        <w:rPr>
          <w:rFonts w:ascii="Times New Roman" w:hAnsi="Times New Roman"/>
          <w:sz w:val="28"/>
          <w:szCs w:val="28"/>
        </w:rPr>
        <w:t>е</w:t>
      </w:r>
      <w:r w:rsidR="00BD55D0">
        <w:rPr>
          <w:rFonts w:ascii="Times New Roman" w:hAnsi="Times New Roman"/>
          <w:sz w:val="28"/>
          <w:szCs w:val="28"/>
        </w:rPr>
        <w:t>ство;</w:t>
      </w:r>
    </w:p>
    <w:p w:rsidR="00BA43C7" w:rsidRPr="00BA43C7" w:rsidRDefault="00040D7F" w:rsidP="009D6880">
      <w:pPr>
        <w:widowControl/>
        <w:numPr>
          <w:ilvl w:val="0"/>
          <w:numId w:val="8"/>
        </w:numPr>
        <w:suppressAutoHyphens w:val="0"/>
        <w:ind w:left="284" w:hanging="283"/>
        <w:jc w:val="both"/>
        <w:rPr>
          <w:rFonts w:ascii="Times New Roman" w:hAnsi="Times New Roman"/>
          <w:sz w:val="28"/>
          <w:szCs w:val="28"/>
        </w:rPr>
      </w:pPr>
      <w:r>
        <w:rPr>
          <w:rFonts w:ascii="Times New Roman" w:hAnsi="Times New Roman"/>
          <w:sz w:val="28"/>
          <w:szCs w:val="28"/>
        </w:rPr>
        <w:t>п</w:t>
      </w:r>
      <w:r w:rsidR="00BA43C7" w:rsidRPr="00BA43C7">
        <w:rPr>
          <w:rFonts w:ascii="Times New Roman" w:hAnsi="Times New Roman"/>
          <w:sz w:val="28"/>
          <w:szCs w:val="28"/>
        </w:rPr>
        <w:t>овышение имиджа центра, за счет освещения его деятельности в СМИ</w:t>
      </w:r>
      <w:r w:rsidR="00BD55D0">
        <w:rPr>
          <w:rFonts w:ascii="Times New Roman" w:hAnsi="Times New Roman"/>
          <w:sz w:val="28"/>
          <w:szCs w:val="28"/>
        </w:rPr>
        <w:t>;</w:t>
      </w:r>
    </w:p>
    <w:p w:rsidR="00BA43C7" w:rsidRPr="00BA43C7" w:rsidRDefault="00BA43C7" w:rsidP="009D6880">
      <w:pPr>
        <w:numPr>
          <w:ilvl w:val="0"/>
          <w:numId w:val="8"/>
        </w:numPr>
        <w:ind w:left="284" w:hanging="283"/>
        <w:jc w:val="both"/>
        <w:rPr>
          <w:rFonts w:ascii="Times New Roman" w:hAnsi="Times New Roman"/>
          <w:sz w:val="28"/>
          <w:szCs w:val="28"/>
        </w:rPr>
      </w:pPr>
      <w:r w:rsidRPr="00BA43C7">
        <w:rPr>
          <w:rFonts w:ascii="Times New Roman" w:hAnsi="Times New Roman"/>
          <w:sz w:val="28"/>
          <w:szCs w:val="28"/>
        </w:rPr>
        <w:lastRenderedPageBreak/>
        <w:t>формирование у молодого поколения гражданской позиции, патриотизма</w:t>
      </w:r>
      <w:r w:rsidR="00BD55D0">
        <w:rPr>
          <w:rFonts w:ascii="Times New Roman" w:hAnsi="Times New Roman"/>
          <w:sz w:val="28"/>
          <w:szCs w:val="28"/>
        </w:rPr>
        <w:t>,</w:t>
      </w:r>
      <w:r w:rsidRPr="00BA43C7">
        <w:rPr>
          <w:rFonts w:ascii="Times New Roman" w:hAnsi="Times New Roman"/>
          <w:sz w:val="28"/>
          <w:szCs w:val="28"/>
        </w:rPr>
        <w:t xml:space="preserve"> рост физической подготовленности детей и снижение заболеваемости детей и молодежи, формирование мотивации к здоровому образу жизни; </w:t>
      </w:r>
    </w:p>
    <w:p w:rsidR="00BA43C7" w:rsidRPr="00BA43C7" w:rsidRDefault="00BA43C7" w:rsidP="009D6880">
      <w:pPr>
        <w:numPr>
          <w:ilvl w:val="0"/>
          <w:numId w:val="8"/>
        </w:numPr>
        <w:ind w:left="284" w:hanging="283"/>
        <w:jc w:val="both"/>
        <w:rPr>
          <w:rFonts w:ascii="Times New Roman" w:hAnsi="Times New Roman"/>
          <w:sz w:val="28"/>
          <w:szCs w:val="28"/>
        </w:rPr>
      </w:pPr>
      <w:r w:rsidRPr="00BA43C7">
        <w:rPr>
          <w:rFonts w:ascii="Times New Roman" w:hAnsi="Times New Roman"/>
          <w:sz w:val="28"/>
          <w:szCs w:val="28"/>
        </w:rPr>
        <w:t>сокращение асоциальных проявлений среди несовершеннолетних, снижение масштабов распространения в подростковой среде курения, алкоголизма, наркомании, игромании;</w:t>
      </w:r>
    </w:p>
    <w:p w:rsidR="00BA43C7" w:rsidRPr="00BA43C7" w:rsidRDefault="008F4673" w:rsidP="009D6880">
      <w:pPr>
        <w:numPr>
          <w:ilvl w:val="0"/>
          <w:numId w:val="8"/>
        </w:numPr>
        <w:ind w:left="284" w:hanging="283"/>
        <w:jc w:val="both"/>
        <w:rPr>
          <w:rFonts w:ascii="Times New Roman" w:hAnsi="Times New Roman"/>
          <w:sz w:val="28"/>
          <w:szCs w:val="28"/>
        </w:rPr>
      </w:pPr>
      <w:r>
        <w:rPr>
          <w:rFonts w:ascii="Times New Roman" w:hAnsi="Times New Roman"/>
          <w:sz w:val="28"/>
          <w:szCs w:val="28"/>
        </w:rPr>
        <w:t>в</w:t>
      </w:r>
      <w:r w:rsidR="00BA43C7" w:rsidRPr="00BA43C7">
        <w:rPr>
          <w:rFonts w:ascii="Times New Roman" w:hAnsi="Times New Roman"/>
          <w:sz w:val="28"/>
          <w:szCs w:val="28"/>
        </w:rPr>
        <w:t>овлеченность детей с ООП в общий воспитательный процесс, развитие межличностной коммуникации;</w:t>
      </w:r>
    </w:p>
    <w:p w:rsidR="00BA43C7" w:rsidRPr="00BA43C7" w:rsidRDefault="008F4673" w:rsidP="009D6880">
      <w:pPr>
        <w:numPr>
          <w:ilvl w:val="0"/>
          <w:numId w:val="8"/>
        </w:numPr>
        <w:ind w:left="284" w:hanging="283"/>
        <w:jc w:val="both"/>
        <w:rPr>
          <w:rFonts w:ascii="Times New Roman" w:hAnsi="Times New Roman"/>
          <w:sz w:val="28"/>
          <w:szCs w:val="28"/>
        </w:rPr>
      </w:pPr>
      <w:r>
        <w:rPr>
          <w:rFonts w:ascii="Times New Roman" w:hAnsi="Times New Roman"/>
          <w:sz w:val="28"/>
          <w:szCs w:val="28"/>
        </w:rPr>
        <w:t>о</w:t>
      </w:r>
      <w:r w:rsidR="00BA43C7" w:rsidRPr="00BA43C7">
        <w:rPr>
          <w:rFonts w:ascii="Times New Roman" w:hAnsi="Times New Roman"/>
          <w:sz w:val="28"/>
          <w:szCs w:val="28"/>
        </w:rPr>
        <w:t>ткрытие кружк</w:t>
      </w:r>
      <w:r w:rsidR="00040D7F">
        <w:rPr>
          <w:rFonts w:ascii="Times New Roman" w:hAnsi="Times New Roman"/>
          <w:sz w:val="28"/>
          <w:szCs w:val="28"/>
        </w:rPr>
        <w:t>а</w:t>
      </w:r>
      <w:r w:rsidR="00BA43C7" w:rsidRPr="00BA43C7">
        <w:rPr>
          <w:rFonts w:ascii="Times New Roman" w:hAnsi="Times New Roman"/>
          <w:sz w:val="28"/>
          <w:szCs w:val="28"/>
        </w:rPr>
        <w:t xml:space="preserve"> </w:t>
      </w:r>
      <w:r w:rsidR="00040D7F">
        <w:rPr>
          <w:rFonts w:ascii="Times New Roman" w:hAnsi="Times New Roman"/>
          <w:sz w:val="28"/>
          <w:szCs w:val="28"/>
        </w:rPr>
        <w:t>туристического</w:t>
      </w:r>
      <w:r w:rsidR="00BA43C7" w:rsidRPr="00BA43C7">
        <w:rPr>
          <w:rFonts w:ascii="Times New Roman" w:hAnsi="Times New Roman"/>
          <w:sz w:val="28"/>
          <w:szCs w:val="28"/>
        </w:rPr>
        <w:t xml:space="preserve"> направления (при наличии педагог</w:t>
      </w:r>
      <w:r w:rsidR="00040D7F">
        <w:rPr>
          <w:rFonts w:ascii="Times New Roman" w:hAnsi="Times New Roman"/>
          <w:sz w:val="28"/>
          <w:szCs w:val="28"/>
        </w:rPr>
        <w:t>а</w:t>
      </w:r>
      <w:r w:rsidR="00BA43C7" w:rsidRPr="00BA43C7">
        <w:rPr>
          <w:rFonts w:ascii="Times New Roman" w:hAnsi="Times New Roman"/>
          <w:sz w:val="28"/>
          <w:szCs w:val="28"/>
        </w:rPr>
        <w:t xml:space="preserve"> данной специальности)</w:t>
      </w:r>
      <w:r w:rsidR="00BD55D0">
        <w:rPr>
          <w:rFonts w:ascii="Times New Roman" w:hAnsi="Times New Roman"/>
          <w:sz w:val="28"/>
          <w:szCs w:val="28"/>
        </w:rPr>
        <w:t>;</w:t>
      </w:r>
    </w:p>
    <w:p w:rsidR="00BA43C7" w:rsidRPr="00BA43C7" w:rsidRDefault="008F4673" w:rsidP="009D6880">
      <w:pPr>
        <w:numPr>
          <w:ilvl w:val="0"/>
          <w:numId w:val="8"/>
        </w:numPr>
        <w:ind w:left="284" w:hanging="283"/>
        <w:jc w:val="both"/>
        <w:rPr>
          <w:rFonts w:ascii="Times New Roman" w:hAnsi="Times New Roman"/>
          <w:sz w:val="28"/>
          <w:szCs w:val="28"/>
        </w:rPr>
      </w:pPr>
      <w:r>
        <w:rPr>
          <w:rFonts w:ascii="Times New Roman" w:hAnsi="Times New Roman"/>
          <w:sz w:val="28"/>
          <w:szCs w:val="28"/>
        </w:rPr>
        <w:t>р</w:t>
      </w:r>
      <w:r w:rsidR="00BA43C7" w:rsidRPr="00BA43C7">
        <w:rPr>
          <w:rFonts w:ascii="Times New Roman" w:hAnsi="Times New Roman"/>
          <w:sz w:val="28"/>
          <w:szCs w:val="28"/>
        </w:rPr>
        <w:t>азвитие научно -  технического направления центра, увеличение числа воспитанников</w:t>
      </w:r>
      <w:r w:rsidR="00BD55D0">
        <w:rPr>
          <w:rFonts w:ascii="Times New Roman" w:hAnsi="Times New Roman"/>
          <w:sz w:val="28"/>
          <w:szCs w:val="28"/>
        </w:rPr>
        <w:t>;</w:t>
      </w:r>
      <w:r w:rsidR="00BA43C7" w:rsidRPr="00BA43C7">
        <w:rPr>
          <w:rFonts w:ascii="Times New Roman" w:hAnsi="Times New Roman"/>
          <w:sz w:val="28"/>
          <w:szCs w:val="28"/>
        </w:rPr>
        <w:t xml:space="preserve"> </w:t>
      </w:r>
    </w:p>
    <w:p w:rsidR="00BA43C7" w:rsidRPr="00BA43C7" w:rsidRDefault="008F4673" w:rsidP="009D6880">
      <w:pPr>
        <w:numPr>
          <w:ilvl w:val="0"/>
          <w:numId w:val="8"/>
        </w:numPr>
        <w:ind w:left="284" w:hanging="283"/>
        <w:jc w:val="both"/>
        <w:rPr>
          <w:rFonts w:ascii="Times New Roman" w:hAnsi="Times New Roman"/>
          <w:sz w:val="28"/>
          <w:szCs w:val="28"/>
        </w:rPr>
      </w:pPr>
      <w:r>
        <w:rPr>
          <w:rFonts w:ascii="Times New Roman" w:hAnsi="Times New Roman"/>
          <w:sz w:val="28"/>
          <w:szCs w:val="28"/>
        </w:rPr>
        <w:t>п</w:t>
      </w:r>
      <w:r w:rsidR="00BA43C7" w:rsidRPr="00BA43C7">
        <w:rPr>
          <w:rFonts w:ascii="Times New Roman" w:hAnsi="Times New Roman"/>
          <w:sz w:val="28"/>
          <w:szCs w:val="28"/>
        </w:rPr>
        <w:t>оддержка инвентаря в актуальном состоянии для качественного обеспечения образовательного процесса</w:t>
      </w:r>
      <w:r w:rsidR="00BD55D0">
        <w:rPr>
          <w:rFonts w:ascii="Times New Roman" w:hAnsi="Times New Roman"/>
          <w:sz w:val="28"/>
          <w:szCs w:val="28"/>
        </w:rPr>
        <w:t>;</w:t>
      </w:r>
    </w:p>
    <w:p w:rsidR="00BA43C7" w:rsidRPr="00BA43C7" w:rsidRDefault="008F4673" w:rsidP="009D6880">
      <w:pPr>
        <w:numPr>
          <w:ilvl w:val="0"/>
          <w:numId w:val="8"/>
        </w:numPr>
        <w:ind w:left="284" w:hanging="283"/>
        <w:jc w:val="both"/>
        <w:rPr>
          <w:rFonts w:ascii="Times New Roman" w:hAnsi="Times New Roman"/>
          <w:sz w:val="28"/>
          <w:szCs w:val="28"/>
        </w:rPr>
      </w:pPr>
      <w:r>
        <w:rPr>
          <w:rFonts w:ascii="Times New Roman" w:hAnsi="Times New Roman"/>
          <w:sz w:val="28"/>
          <w:szCs w:val="28"/>
        </w:rPr>
        <w:t>п</w:t>
      </w:r>
      <w:r w:rsidR="00BA43C7" w:rsidRPr="00BA43C7">
        <w:rPr>
          <w:rFonts w:ascii="Times New Roman" w:hAnsi="Times New Roman"/>
          <w:sz w:val="28"/>
          <w:szCs w:val="28"/>
        </w:rPr>
        <w:t>оддержка оборудования и инструментов в актуальном состоянии для качественного обеспечения образовательного процесса</w:t>
      </w:r>
      <w:r w:rsidR="00BD55D0">
        <w:rPr>
          <w:rFonts w:ascii="Times New Roman" w:hAnsi="Times New Roman"/>
          <w:sz w:val="28"/>
          <w:szCs w:val="28"/>
        </w:rPr>
        <w:t>;</w:t>
      </w:r>
    </w:p>
    <w:p w:rsidR="00BA43C7" w:rsidRPr="00BA43C7" w:rsidRDefault="00BA43C7" w:rsidP="009D6880">
      <w:pPr>
        <w:numPr>
          <w:ilvl w:val="0"/>
          <w:numId w:val="8"/>
        </w:numPr>
        <w:ind w:left="284" w:hanging="283"/>
        <w:jc w:val="both"/>
        <w:rPr>
          <w:rFonts w:ascii="Times New Roman" w:hAnsi="Times New Roman"/>
          <w:sz w:val="28"/>
          <w:szCs w:val="28"/>
        </w:rPr>
      </w:pPr>
      <w:r w:rsidRPr="00BA43C7">
        <w:rPr>
          <w:rFonts w:ascii="Times New Roman" w:hAnsi="Times New Roman"/>
          <w:sz w:val="28"/>
          <w:szCs w:val="28"/>
        </w:rPr>
        <w:t>улучшение условий труда и жизнедеятельности участников образовательного процесса центра;</w:t>
      </w:r>
    </w:p>
    <w:p w:rsidR="008F4673" w:rsidRDefault="008F4673" w:rsidP="008F4673">
      <w:pPr>
        <w:numPr>
          <w:ilvl w:val="0"/>
          <w:numId w:val="8"/>
        </w:numPr>
        <w:ind w:left="284" w:hanging="283"/>
        <w:jc w:val="both"/>
        <w:rPr>
          <w:rFonts w:ascii="Times New Roman" w:hAnsi="Times New Roman"/>
          <w:sz w:val="28"/>
          <w:szCs w:val="28"/>
        </w:rPr>
      </w:pPr>
      <w:r>
        <w:rPr>
          <w:rFonts w:ascii="Times New Roman" w:hAnsi="Times New Roman"/>
          <w:sz w:val="28"/>
          <w:szCs w:val="28"/>
        </w:rPr>
        <w:t>п</w:t>
      </w:r>
      <w:r w:rsidR="00BA43C7" w:rsidRPr="00BA43C7">
        <w:rPr>
          <w:rFonts w:ascii="Times New Roman" w:hAnsi="Times New Roman"/>
          <w:sz w:val="28"/>
          <w:szCs w:val="28"/>
        </w:rPr>
        <w:t>овышение профессиональной квалификации педагогов и применение данных знаний в педагогической деятельности</w:t>
      </w:r>
      <w:r w:rsidR="00BD55D0">
        <w:rPr>
          <w:rFonts w:ascii="Times New Roman" w:hAnsi="Times New Roman"/>
          <w:sz w:val="28"/>
          <w:szCs w:val="28"/>
        </w:rPr>
        <w:t>;</w:t>
      </w:r>
    </w:p>
    <w:p w:rsidR="00BA43C7" w:rsidRPr="008F4673" w:rsidRDefault="008F4673" w:rsidP="008F4673">
      <w:pPr>
        <w:numPr>
          <w:ilvl w:val="0"/>
          <w:numId w:val="8"/>
        </w:numPr>
        <w:ind w:left="284" w:hanging="283"/>
        <w:jc w:val="both"/>
        <w:rPr>
          <w:rFonts w:ascii="Times New Roman" w:hAnsi="Times New Roman"/>
          <w:sz w:val="28"/>
          <w:szCs w:val="28"/>
        </w:rPr>
      </w:pPr>
      <w:r w:rsidRPr="008F4673">
        <w:rPr>
          <w:rFonts w:ascii="Times New Roman" w:hAnsi="Times New Roman"/>
          <w:sz w:val="28"/>
          <w:szCs w:val="28"/>
        </w:rPr>
        <w:t>п</w:t>
      </w:r>
      <w:r w:rsidR="00BA43C7" w:rsidRPr="008F4673">
        <w:rPr>
          <w:rFonts w:ascii="Times New Roman" w:hAnsi="Times New Roman"/>
          <w:sz w:val="28"/>
          <w:szCs w:val="28"/>
        </w:rPr>
        <w:t>овышение педагогического мастерства и рейтинга педагогов</w:t>
      </w:r>
      <w:r w:rsidR="00BD55D0" w:rsidRPr="008F4673">
        <w:rPr>
          <w:rFonts w:ascii="Times New Roman" w:hAnsi="Times New Roman"/>
          <w:sz w:val="28"/>
          <w:szCs w:val="28"/>
        </w:rPr>
        <w:t>;</w:t>
      </w:r>
    </w:p>
    <w:p w:rsidR="00BA43C7" w:rsidRPr="00BA43C7" w:rsidRDefault="008F4673" w:rsidP="009D6880">
      <w:pPr>
        <w:numPr>
          <w:ilvl w:val="0"/>
          <w:numId w:val="8"/>
        </w:numPr>
        <w:ind w:left="284" w:hanging="283"/>
        <w:jc w:val="both"/>
        <w:rPr>
          <w:rFonts w:ascii="Times New Roman" w:hAnsi="Times New Roman"/>
          <w:sz w:val="28"/>
          <w:szCs w:val="28"/>
        </w:rPr>
      </w:pPr>
      <w:r>
        <w:rPr>
          <w:rFonts w:ascii="Times New Roman" w:hAnsi="Times New Roman"/>
          <w:sz w:val="28"/>
          <w:szCs w:val="28"/>
        </w:rPr>
        <w:t>о</w:t>
      </w:r>
      <w:r w:rsidR="00BA43C7" w:rsidRPr="00BA43C7">
        <w:rPr>
          <w:rFonts w:ascii="Times New Roman" w:hAnsi="Times New Roman"/>
          <w:sz w:val="28"/>
          <w:szCs w:val="28"/>
        </w:rPr>
        <w:t>бобщение и распространений передового педагогического опыта</w:t>
      </w:r>
      <w:r w:rsidR="00BD55D0">
        <w:rPr>
          <w:rFonts w:ascii="Times New Roman" w:hAnsi="Times New Roman"/>
          <w:sz w:val="28"/>
          <w:szCs w:val="28"/>
        </w:rPr>
        <w:t>;</w:t>
      </w:r>
      <w:r w:rsidR="00BA43C7" w:rsidRPr="00BA43C7">
        <w:rPr>
          <w:rFonts w:ascii="Times New Roman" w:hAnsi="Times New Roman"/>
          <w:sz w:val="28"/>
          <w:szCs w:val="28"/>
        </w:rPr>
        <w:t xml:space="preserve"> </w:t>
      </w:r>
    </w:p>
    <w:p w:rsidR="00BA43C7" w:rsidRPr="00BA43C7" w:rsidRDefault="00BA43C7" w:rsidP="009D6880">
      <w:pPr>
        <w:numPr>
          <w:ilvl w:val="0"/>
          <w:numId w:val="8"/>
        </w:numPr>
        <w:ind w:left="284" w:hanging="283"/>
        <w:jc w:val="both"/>
        <w:rPr>
          <w:rFonts w:ascii="Times New Roman" w:hAnsi="Times New Roman"/>
          <w:sz w:val="28"/>
          <w:szCs w:val="28"/>
        </w:rPr>
      </w:pPr>
      <w:r w:rsidRPr="00BA43C7">
        <w:rPr>
          <w:rFonts w:ascii="Times New Roman" w:hAnsi="Times New Roman"/>
          <w:sz w:val="28"/>
          <w:szCs w:val="28"/>
        </w:rPr>
        <w:t>формирование способности постоянного самообразования, как основы непрерывной подготовки в профессиональном плане</w:t>
      </w:r>
      <w:r w:rsidR="00BD55D0">
        <w:rPr>
          <w:rFonts w:ascii="Times New Roman" w:hAnsi="Times New Roman"/>
          <w:sz w:val="28"/>
          <w:szCs w:val="28"/>
        </w:rPr>
        <w:t>;</w:t>
      </w:r>
    </w:p>
    <w:p w:rsidR="00BA43C7" w:rsidRPr="00BA43C7" w:rsidRDefault="008F4673" w:rsidP="009D6880">
      <w:pPr>
        <w:numPr>
          <w:ilvl w:val="0"/>
          <w:numId w:val="8"/>
        </w:numPr>
        <w:ind w:left="284" w:hanging="283"/>
        <w:jc w:val="both"/>
        <w:rPr>
          <w:rFonts w:ascii="Times New Roman" w:hAnsi="Times New Roman"/>
          <w:sz w:val="28"/>
          <w:szCs w:val="28"/>
        </w:rPr>
      </w:pPr>
      <w:r>
        <w:rPr>
          <w:rFonts w:ascii="Times New Roman" w:hAnsi="Times New Roman"/>
          <w:sz w:val="28"/>
          <w:szCs w:val="28"/>
        </w:rPr>
        <w:t>о</w:t>
      </w:r>
      <w:r w:rsidR="00BA43C7" w:rsidRPr="00BA43C7">
        <w:rPr>
          <w:rFonts w:ascii="Times New Roman" w:hAnsi="Times New Roman"/>
          <w:sz w:val="28"/>
          <w:szCs w:val="28"/>
        </w:rPr>
        <w:t>бмен опытом, повышение методического уровня подготовки, расширение сферы взаимодействия</w:t>
      </w:r>
      <w:r w:rsidR="00BD55D0">
        <w:rPr>
          <w:rFonts w:ascii="Times New Roman" w:hAnsi="Times New Roman"/>
          <w:sz w:val="28"/>
          <w:szCs w:val="28"/>
        </w:rPr>
        <w:t>.</w:t>
      </w:r>
      <w:r w:rsidR="00BA43C7" w:rsidRPr="00BA43C7">
        <w:rPr>
          <w:rFonts w:ascii="Times New Roman" w:hAnsi="Times New Roman"/>
          <w:sz w:val="28"/>
          <w:szCs w:val="28"/>
        </w:rPr>
        <w:t xml:space="preserve"> </w:t>
      </w:r>
    </w:p>
    <w:p w:rsidR="009D6880" w:rsidRDefault="009D6880" w:rsidP="005544BE">
      <w:pPr>
        <w:pStyle w:val="aff"/>
        <w:spacing w:after="0"/>
        <w:ind w:firstLine="992"/>
        <w:jc w:val="center"/>
        <w:rPr>
          <w:rFonts w:ascii="Times New Roman" w:hAnsi="Times New Roman"/>
          <w:b/>
          <w:sz w:val="28"/>
          <w:szCs w:val="28"/>
        </w:rPr>
      </w:pPr>
    </w:p>
    <w:p w:rsidR="00DB7D08" w:rsidRDefault="003A7D78" w:rsidP="005544BE">
      <w:pPr>
        <w:pStyle w:val="aff"/>
        <w:spacing w:after="0"/>
        <w:ind w:firstLine="992"/>
        <w:jc w:val="center"/>
        <w:rPr>
          <w:rFonts w:ascii="Times New Roman" w:hAnsi="Times New Roman"/>
          <w:b/>
          <w:sz w:val="28"/>
          <w:szCs w:val="28"/>
        </w:rPr>
      </w:pPr>
      <w:r>
        <w:rPr>
          <w:rFonts w:ascii="Times New Roman" w:hAnsi="Times New Roman"/>
          <w:b/>
          <w:sz w:val="28"/>
          <w:szCs w:val="28"/>
        </w:rPr>
        <w:t>Теоретико – м</w:t>
      </w:r>
      <w:r w:rsidR="005544BE" w:rsidRPr="005544BE">
        <w:rPr>
          <w:rFonts w:ascii="Times New Roman" w:hAnsi="Times New Roman"/>
          <w:b/>
          <w:sz w:val="28"/>
          <w:szCs w:val="28"/>
        </w:rPr>
        <w:t>етодологически</w:t>
      </w:r>
      <w:r>
        <w:rPr>
          <w:rFonts w:ascii="Times New Roman" w:hAnsi="Times New Roman"/>
          <w:b/>
          <w:sz w:val="28"/>
          <w:szCs w:val="28"/>
        </w:rPr>
        <w:t xml:space="preserve">е   предпосылки </w:t>
      </w:r>
    </w:p>
    <w:p w:rsidR="005544BE" w:rsidRDefault="003A7D78" w:rsidP="005544BE">
      <w:pPr>
        <w:pStyle w:val="aff"/>
        <w:spacing w:after="0"/>
        <w:ind w:firstLine="992"/>
        <w:jc w:val="center"/>
        <w:rPr>
          <w:rFonts w:ascii="Times New Roman" w:hAnsi="Times New Roman"/>
          <w:b/>
          <w:sz w:val="28"/>
          <w:szCs w:val="28"/>
        </w:rPr>
      </w:pPr>
      <w:r>
        <w:rPr>
          <w:rFonts w:ascii="Times New Roman" w:hAnsi="Times New Roman"/>
          <w:b/>
          <w:sz w:val="28"/>
          <w:szCs w:val="28"/>
        </w:rPr>
        <w:t>разработки модели СРЦ</w:t>
      </w:r>
    </w:p>
    <w:p w:rsidR="00923997" w:rsidRPr="005544BE" w:rsidRDefault="00923997" w:rsidP="00923997">
      <w:pPr>
        <w:pStyle w:val="aff"/>
        <w:spacing w:after="0"/>
        <w:ind w:firstLine="567"/>
        <w:jc w:val="both"/>
        <w:rPr>
          <w:rFonts w:ascii="Times New Roman" w:hAnsi="Times New Roman"/>
          <w:sz w:val="28"/>
          <w:szCs w:val="28"/>
        </w:rPr>
      </w:pPr>
      <w:r w:rsidRPr="005544BE">
        <w:rPr>
          <w:rFonts w:ascii="Times New Roman" w:hAnsi="Times New Roman"/>
          <w:sz w:val="28"/>
          <w:szCs w:val="28"/>
        </w:rPr>
        <w:t>Концептуальные основы опираются на</w:t>
      </w:r>
      <w:r>
        <w:rPr>
          <w:rFonts w:ascii="Times New Roman" w:hAnsi="Times New Roman"/>
          <w:sz w:val="28"/>
          <w:szCs w:val="28"/>
        </w:rPr>
        <w:t xml:space="preserve"> </w:t>
      </w:r>
      <w:r w:rsidRPr="005544BE">
        <w:rPr>
          <w:rFonts w:ascii="Times New Roman" w:hAnsi="Times New Roman"/>
          <w:sz w:val="28"/>
          <w:szCs w:val="28"/>
        </w:rPr>
        <w:t>следующие</w:t>
      </w:r>
      <w:r>
        <w:rPr>
          <w:rFonts w:ascii="Times New Roman" w:hAnsi="Times New Roman"/>
          <w:sz w:val="28"/>
          <w:szCs w:val="28"/>
        </w:rPr>
        <w:t xml:space="preserve"> </w:t>
      </w:r>
      <w:r w:rsidRPr="005544BE">
        <w:rPr>
          <w:rFonts w:ascii="Times New Roman" w:hAnsi="Times New Roman"/>
          <w:sz w:val="28"/>
          <w:szCs w:val="28"/>
        </w:rPr>
        <w:t>методологические</w:t>
      </w:r>
      <w:r>
        <w:rPr>
          <w:rFonts w:ascii="Times New Roman" w:hAnsi="Times New Roman"/>
          <w:sz w:val="28"/>
          <w:szCs w:val="28"/>
        </w:rPr>
        <w:t xml:space="preserve"> </w:t>
      </w:r>
      <w:r w:rsidRPr="005544BE">
        <w:rPr>
          <w:rFonts w:ascii="Times New Roman" w:hAnsi="Times New Roman"/>
          <w:sz w:val="28"/>
          <w:szCs w:val="28"/>
        </w:rPr>
        <w:t>подходы:</w:t>
      </w:r>
    </w:p>
    <w:p w:rsidR="00923997" w:rsidRDefault="00923997" w:rsidP="00662269">
      <w:pPr>
        <w:pStyle w:val="aff"/>
        <w:spacing w:after="0"/>
        <w:ind w:firstLine="567"/>
        <w:jc w:val="both"/>
        <w:rPr>
          <w:rFonts w:ascii="Times New Roman" w:hAnsi="Times New Roman"/>
          <w:sz w:val="28"/>
          <w:szCs w:val="28"/>
        </w:rPr>
      </w:pPr>
      <w:r>
        <w:rPr>
          <w:rFonts w:ascii="Times New Roman" w:hAnsi="Times New Roman"/>
          <w:sz w:val="28"/>
          <w:szCs w:val="28"/>
        </w:rPr>
        <w:t xml:space="preserve">- </w:t>
      </w:r>
      <w:r w:rsidRPr="00923997">
        <w:rPr>
          <w:rFonts w:ascii="Times New Roman" w:hAnsi="Times New Roman"/>
          <w:sz w:val="28"/>
          <w:szCs w:val="28"/>
        </w:rPr>
        <w:t xml:space="preserve"> гуманистический подход в </w:t>
      </w:r>
      <w:r>
        <w:rPr>
          <w:rFonts w:ascii="Times New Roman" w:hAnsi="Times New Roman"/>
          <w:sz w:val="28"/>
          <w:szCs w:val="28"/>
        </w:rPr>
        <w:t xml:space="preserve">системе дополнительного </w:t>
      </w:r>
      <w:r w:rsidRPr="00923997">
        <w:rPr>
          <w:rFonts w:ascii="Times New Roman" w:hAnsi="Times New Roman"/>
          <w:sz w:val="28"/>
          <w:szCs w:val="28"/>
        </w:rPr>
        <w:t>образовани</w:t>
      </w:r>
      <w:r>
        <w:rPr>
          <w:rFonts w:ascii="Times New Roman" w:hAnsi="Times New Roman"/>
          <w:sz w:val="28"/>
          <w:szCs w:val="28"/>
        </w:rPr>
        <w:t>я</w:t>
      </w:r>
      <w:r w:rsidRPr="00923997">
        <w:rPr>
          <w:rFonts w:ascii="Times New Roman" w:hAnsi="Times New Roman"/>
          <w:sz w:val="28"/>
          <w:szCs w:val="28"/>
        </w:rPr>
        <w:t>, который имеет своей целью создание условий для наиболее полного и о</w:t>
      </w:r>
      <w:r w:rsidRPr="00923997">
        <w:rPr>
          <w:rFonts w:ascii="Times New Roman" w:hAnsi="Times New Roman"/>
          <w:sz w:val="28"/>
          <w:szCs w:val="28"/>
        </w:rPr>
        <w:t>п</w:t>
      </w:r>
      <w:r w:rsidRPr="00923997">
        <w:rPr>
          <w:rFonts w:ascii="Times New Roman" w:hAnsi="Times New Roman"/>
          <w:sz w:val="28"/>
          <w:szCs w:val="28"/>
        </w:rPr>
        <w:t>тимального развития позитивной внутренней природы личности (Н.А.Бердяев, Дж. Бюджентал, Л. Вимфелинг, Г. Винекен, Гегель, А. Д</w:t>
      </w:r>
      <w:r w:rsidRPr="00923997">
        <w:rPr>
          <w:rFonts w:ascii="Times New Roman" w:hAnsi="Times New Roman"/>
          <w:sz w:val="28"/>
          <w:szCs w:val="28"/>
        </w:rPr>
        <w:t>и</w:t>
      </w:r>
      <w:r w:rsidRPr="00923997">
        <w:rPr>
          <w:rFonts w:ascii="Times New Roman" w:hAnsi="Times New Roman"/>
          <w:sz w:val="28"/>
          <w:szCs w:val="28"/>
        </w:rPr>
        <w:t>стервег, Конфуций, С. Кьеркегор, М.Ф. Квинтиллиан, М. Мамардашвили А. Маслоу, К.Роджерс, Ж.Ж. Руссо, Ж.П. Сартр, В. Франкл, Л. Шестов, С.Т. Шацкий и т.д.). В названном теоретическом пространстве особое вн</w:t>
      </w:r>
      <w:r w:rsidRPr="00923997">
        <w:rPr>
          <w:rFonts w:ascii="Times New Roman" w:hAnsi="Times New Roman"/>
          <w:sz w:val="28"/>
          <w:szCs w:val="28"/>
        </w:rPr>
        <w:t>и</w:t>
      </w:r>
      <w:r w:rsidRPr="00923997">
        <w:rPr>
          <w:rFonts w:ascii="Times New Roman" w:hAnsi="Times New Roman"/>
          <w:sz w:val="28"/>
          <w:szCs w:val="28"/>
        </w:rPr>
        <w:t>мание уделяется таким ценностям, как: свободный выбор и ответстве</w:t>
      </w:r>
      <w:r w:rsidRPr="00923997">
        <w:rPr>
          <w:rFonts w:ascii="Times New Roman" w:hAnsi="Times New Roman"/>
          <w:sz w:val="28"/>
          <w:szCs w:val="28"/>
        </w:rPr>
        <w:t>н</w:t>
      </w:r>
      <w:r w:rsidRPr="00923997">
        <w:rPr>
          <w:rFonts w:ascii="Times New Roman" w:hAnsi="Times New Roman"/>
          <w:sz w:val="28"/>
          <w:szCs w:val="28"/>
        </w:rPr>
        <w:t>ность за него, решение экзистенциальных проблем в процессе разрешения кризиса компетентности, учет субъектного опыта индивида в условиях о</w:t>
      </w:r>
      <w:r w:rsidRPr="00923997">
        <w:rPr>
          <w:rFonts w:ascii="Times New Roman" w:hAnsi="Times New Roman"/>
          <w:sz w:val="28"/>
          <w:szCs w:val="28"/>
        </w:rPr>
        <w:t>б</w:t>
      </w:r>
      <w:r w:rsidRPr="00923997">
        <w:rPr>
          <w:rFonts w:ascii="Times New Roman" w:hAnsi="Times New Roman"/>
          <w:sz w:val="28"/>
          <w:szCs w:val="28"/>
        </w:rPr>
        <w:t>разования, личностный рост и так да</w:t>
      </w:r>
      <w:r>
        <w:rPr>
          <w:rFonts w:ascii="Times New Roman" w:hAnsi="Times New Roman"/>
          <w:sz w:val="28"/>
          <w:szCs w:val="28"/>
        </w:rPr>
        <w:t>лее.</w:t>
      </w:r>
    </w:p>
    <w:p w:rsidR="00923997" w:rsidRDefault="00923997" w:rsidP="00923997">
      <w:pPr>
        <w:pStyle w:val="aff"/>
        <w:spacing w:after="0"/>
        <w:ind w:firstLine="567"/>
        <w:jc w:val="both"/>
        <w:rPr>
          <w:rFonts w:ascii="Times New Roman" w:hAnsi="Times New Roman"/>
          <w:sz w:val="28"/>
          <w:szCs w:val="28"/>
        </w:rPr>
      </w:pPr>
      <w:r>
        <w:rPr>
          <w:rFonts w:ascii="Times New Roman" w:hAnsi="Times New Roman"/>
          <w:sz w:val="28"/>
          <w:szCs w:val="28"/>
        </w:rPr>
        <w:t xml:space="preserve">- </w:t>
      </w:r>
      <w:r w:rsidRPr="00923997">
        <w:rPr>
          <w:rFonts w:ascii="Times New Roman" w:hAnsi="Times New Roman"/>
          <w:sz w:val="28"/>
          <w:szCs w:val="28"/>
        </w:rPr>
        <w:t>личностно-ориентированн</w:t>
      </w:r>
      <w:r>
        <w:rPr>
          <w:rFonts w:ascii="Times New Roman" w:hAnsi="Times New Roman"/>
          <w:sz w:val="28"/>
          <w:szCs w:val="28"/>
        </w:rPr>
        <w:t>ый</w:t>
      </w:r>
      <w:r w:rsidRPr="00923997">
        <w:rPr>
          <w:rFonts w:ascii="Times New Roman" w:hAnsi="Times New Roman"/>
          <w:sz w:val="28"/>
          <w:szCs w:val="28"/>
        </w:rPr>
        <w:t xml:space="preserve"> подход и его возможности эффекти</w:t>
      </w:r>
      <w:r w:rsidRPr="00923997">
        <w:rPr>
          <w:rFonts w:ascii="Times New Roman" w:hAnsi="Times New Roman"/>
          <w:sz w:val="28"/>
          <w:szCs w:val="28"/>
        </w:rPr>
        <w:t>в</w:t>
      </w:r>
      <w:r w:rsidRPr="00923997">
        <w:rPr>
          <w:rFonts w:ascii="Times New Roman" w:hAnsi="Times New Roman"/>
          <w:sz w:val="28"/>
          <w:szCs w:val="28"/>
        </w:rPr>
        <w:t xml:space="preserve">ного образовательного взаимодействия </w:t>
      </w:r>
      <w:r>
        <w:rPr>
          <w:rFonts w:ascii="Times New Roman" w:hAnsi="Times New Roman"/>
          <w:sz w:val="28"/>
          <w:szCs w:val="28"/>
        </w:rPr>
        <w:t>воспитанника</w:t>
      </w:r>
      <w:r w:rsidRPr="00923997">
        <w:rPr>
          <w:rFonts w:ascii="Times New Roman" w:hAnsi="Times New Roman"/>
          <w:sz w:val="28"/>
          <w:szCs w:val="28"/>
        </w:rPr>
        <w:t xml:space="preserve"> и </w:t>
      </w:r>
      <w:r>
        <w:rPr>
          <w:rFonts w:ascii="Times New Roman" w:hAnsi="Times New Roman"/>
          <w:sz w:val="28"/>
          <w:szCs w:val="28"/>
        </w:rPr>
        <w:t>педагога</w:t>
      </w:r>
      <w:r w:rsidRPr="00923997">
        <w:rPr>
          <w:rFonts w:ascii="Times New Roman" w:hAnsi="Times New Roman"/>
          <w:sz w:val="28"/>
          <w:szCs w:val="28"/>
        </w:rPr>
        <w:t xml:space="preserve"> через ре</w:t>
      </w:r>
      <w:r w:rsidRPr="00923997">
        <w:rPr>
          <w:rFonts w:ascii="Times New Roman" w:hAnsi="Times New Roman"/>
          <w:sz w:val="28"/>
          <w:szCs w:val="28"/>
        </w:rPr>
        <w:t>а</w:t>
      </w:r>
      <w:r w:rsidRPr="00923997">
        <w:rPr>
          <w:rFonts w:ascii="Times New Roman" w:hAnsi="Times New Roman"/>
          <w:sz w:val="28"/>
          <w:szCs w:val="28"/>
        </w:rPr>
        <w:lastRenderedPageBreak/>
        <w:t>лизацию фасилитации (Дж. Бюджентал, С.Л. Братченко, Т.Гордон, Г. Лэ</w:t>
      </w:r>
      <w:r w:rsidRPr="00923997">
        <w:rPr>
          <w:rFonts w:ascii="Times New Roman" w:hAnsi="Times New Roman"/>
          <w:sz w:val="28"/>
          <w:szCs w:val="28"/>
        </w:rPr>
        <w:t>н</w:t>
      </w:r>
      <w:r w:rsidRPr="00923997">
        <w:rPr>
          <w:rFonts w:ascii="Times New Roman" w:hAnsi="Times New Roman"/>
          <w:sz w:val="28"/>
          <w:szCs w:val="28"/>
        </w:rPr>
        <w:t>дрет, Р. Мэй, К.Роджерс). Фасилитация понимается как помощь в орган</w:t>
      </w:r>
      <w:r w:rsidRPr="00923997">
        <w:rPr>
          <w:rFonts w:ascii="Times New Roman" w:hAnsi="Times New Roman"/>
          <w:sz w:val="28"/>
          <w:szCs w:val="28"/>
        </w:rPr>
        <w:t>и</w:t>
      </w:r>
      <w:r w:rsidRPr="00923997">
        <w:rPr>
          <w:rFonts w:ascii="Times New Roman" w:hAnsi="Times New Roman"/>
          <w:sz w:val="28"/>
          <w:szCs w:val="28"/>
        </w:rPr>
        <w:t>зации и стимулировании процесса саморазвития личности. При этом не образование формирует личность, а образование само как подструктура личности развивается вместе с ней.</w:t>
      </w:r>
    </w:p>
    <w:p w:rsidR="005544BE" w:rsidRPr="005544BE" w:rsidRDefault="00923997" w:rsidP="00AF691C">
      <w:pPr>
        <w:pStyle w:val="aff"/>
        <w:spacing w:after="0"/>
        <w:ind w:firstLine="567"/>
        <w:jc w:val="both"/>
        <w:rPr>
          <w:rFonts w:ascii="Times New Roman" w:hAnsi="Times New Roman"/>
          <w:sz w:val="28"/>
          <w:szCs w:val="28"/>
        </w:rPr>
      </w:pPr>
      <w:r>
        <w:rPr>
          <w:rFonts w:ascii="Times New Roman" w:hAnsi="Times New Roman"/>
          <w:sz w:val="28"/>
          <w:szCs w:val="28"/>
        </w:rPr>
        <w:t>- ц</w:t>
      </w:r>
      <w:r w:rsidR="005544BE" w:rsidRPr="005544BE">
        <w:rPr>
          <w:rFonts w:ascii="Times New Roman" w:hAnsi="Times New Roman"/>
          <w:sz w:val="28"/>
          <w:szCs w:val="28"/>
        </w:rPr>
        <w:t>енностный (аксиологический) подход – опора на диалектическое единство общечеловеческих и национальных ценностей, определяющихся сознанием человечества и духовно-нравственными смыслами отношений человека к миру, людям, самому себе.</w:t>
      </w:r>
    </w:p>
    <w:p w:rsidR="005544BE" w:rsidRPr="005544BE" w:rsidRDefault="00DF1E9A" w:rsidP="00AF691C">
      <w:pPr>
        <w:pStyle w:val="aff"/>
        <w:spacing w:after="0"/>
        <w:ind w:firstLine="567"/>
        <w:jc w:val="both"/>
        <w:rPr>
          <w:rFonts w:ascii="Times New Roman" w:hAnsi="Times New Roman"/>
          <w:sz w:val="28"/>
          <w:szCs w:val="28"/>
        </w:rPr>
      </w:pPr>
      <w:r>
        <w:rPr>
          <w:rFonts w:ascii="Times New Roman" w:hAnsi="Times New Roman"/>
          <w:sz w:val="28"/>
          <w:szCs w:val="28"/>
        </w:rPr>
        <w:t>- д</w:t>
      </w:r>
      <w:r w:rsidR="005544BE" w:rsidRPr="005544BE">
        <w:rPr>
          <w:rFonts w:ascii="Times New Roman" w:hAnsi="Times New Roman"/>
          <w:sz w:val="28"/>
          <w:szCs w:val="28"/>
        </w:rPr>
        <w:t>еятельностный подход</w:t>
      </w:r>
      <w:r w:rsidR="009E3EB1">
        <w:rPr>
          <w:rFonts w:ascii="Times New Roman" w:hAnsi="Times New Roman"/>
          <w:sz w:val="28"/>
          <w:szCs w:val="28"/>
        </w:rPr>
        <w:t xml:space="preserve"> </w:t>
      </w:r>
      <w:r w:rsidR="005544BE" w:rsidRPr="005544BE">
        <w:rPr>
          <w:rFonts w:ascii="Times New Roman" w:hAnsi="Times New Roman"/>
          <w:sz w:val="28"/>
          <w:szCs w:val="28"/>
        </w:rPr>
        <w:t>–</w:t>
      </w:r>
      <w:r w:rsidR="009E3EB1">
        <w:rPr>
          <w:rFonts w:ascii="Times New Roman" w:hAnsi="Times New Roman"/>
          <w:sz w:val="28"/>
          <w:szCs w:val="28"/>
        </w:rPr>
        <w:t xml:space="preserve"> </w:t>
      </w:r>
      <w:r w:rsidR="005544BE" w:rsidRPr="005544BE">
        <w:rPr>
          <w:rFonts w:ascii="Times New Roman" w:hAnsi="Times New Roman"/>
          <w:sz w:val="28"/>
          <w:szCs w:val="28"/>
        </w:rPr>
        <w:t>требует специальной работы по формир</w:t>
      </w:r>
      <w:r w:rsidR="005544BE" w:rsidRPr="005544BE">
        <w:rPr>
          <w:rFonts w:ascii="Times New Roman" w:hAnsi="Times New Roman"/>
          <w:sz w:val="28"/>
          <w:szCs w:val="28"/>
        </w:rPr>
        <w:t>о</w:t>
      </w:r>
      <w:r w:rsidR="005544BE" w:rsidRPr="005544BE">
        <w:rPr>
          <w:rFonts w:ascii="Times New Roman" w:hAnsi="Times New Roman"/>
          <w:sz w:val="28"/>
          <w:szCs w:val="28"/>
        </w:rPr>
        <w:t>ванию деятельности ребенка, переводу его в позицию субъекта познания, труда и общения, с тем, чтобы педагог обучал воспитанников целеполаг</w:t>
      </w:r>
      <w:r w:rsidR="005544BE" w:rsidRPr="005544BE">
        <w:rPr>
          <w:rFonts w:ascii="Times New Roman" w:hAnsi="Times New Roman"/>
          <w:sz w:val="28"/>
          <w:szCs w:val="28"/>
        </w:rPr>
        <w:t>а</w:t>
      </w:r>
      <w:r w:rsidR="005544BE" w:rsidRPr="005544BE">
        <w:rPr>
          <w:rFonts w:ascii="Times New Roman" w:hAnsi="Times New Roman"/>
          <w:sz w:val="28"/>
          <w:szCs w:val="28"/>
        </w:rPr>
        <w:t>нию и планированию деятельности, ее организации и регулированию, ко</w:t>
      </w:r>
      <w:r w:rsidR="005544BE" w:rsidRPr="005544BE">
        <w:rPr>
          <w:rFonts w:ascii="Times New Roman" w:hAnsi="Times New Roman"/>
          <w:sz w:val="28"/>
          <w:szCs w:val="28"/>
        </w:rPr>
        <w:t>н</w:t>
      </w:r>
      <w:r w:rsidR="005544BE" w:rsidRPr="005544BE">
        <w:rPr>
          <w:rFonts w:ascii="Times New Roman" w:hAnsi="Times New Roman"/>
          <w:sz w:val="28"/>
          <w:szCs w:val="28"/>
        </w:rPr>
        <w:t>тролю, самоанализу и оценке результатов деятельности.</w:t>
      </w:r>
    </w:p>
    <w:p w:rsidR="005544BE" w:rsidRPr="005544BE" w:rsidRDefault="00DF1E9A" w:rsidP="00AF691C">
      <w:pPr>
        <w:pStyle w:val="aff"/>
        <w:spacing w:after="0"/>
        <w:ind w:firstLine="567"/>
        <w:jc w:val="both"/>
        <w:rPr>
          <w:rFonts w:ascii="Times New Roman" w:hAnsi="Times New Roman"/>
          <w:sz w:val="28"/>
          <w:szCs w:val="28"/>
        </w:rPr>
      </w:pPr>
      <w:r>
        <w:rPr>
          <w:rFonts w:ascii="Times New Roman" w:hAnsi="Times New Roman"/>
          <w:sz w:val="28"/>
          <w:szCs w:val="28"/>
        </w:rPr>
        <w:t>- к</w:t>
      </w:r>
      <w:r w:rsidR="005544BE" w:rsidRPr="005544BE">
        <w:rPr>
          <w:rFonts w:ascii="Times New Roman" w:hAnsi="Times New Roman"/>
          <w:sz w:val="28"/>
          <w:szCs w:val="28"/>
        </w:rPr>
        <w:t>омпетентностный</w:t>
      </w:r>
      <w:r w:rsidR="009E3EB1">
        <w:rPr>
          <w:rFonts w:ascii="Times New Roman" w:hAnsi="Times New Roman"/>
          <w:sz w:val="28"/>
          <w:szCs w:val="28"/>
        </w:rPr>
        <w:t xml:space="preserve"> </w:t>
      </w:r>
      <w:r w:rsidR="005544BE" w:rsidRPr="005544BE">
        <w:rPr>
          <w:rFonts w:ascii="Times New Roman" w:hAnsi="Times New Roman"/>
          <w:sz w:val="28"/>
          <w:szCs w:val="28"/>
        </w:rPr>
        <w:t>подход</w:t>
      </w:r>
      <w:r w:rsidR="009E3EB1">
        <w:rPr>
          <w:rFonts w:ascii="Times New Roman" w:hAnsi="Times New Roman"/>
          <w:sz w:val="28"/>
          <w:szCs w:val="28"/>
        </w:rPr>
        <w:t xml:space="preserve"> </w:t>
      </w:r>
      <w:r w:rsidR="005544BE" w:rsidRPr="005544BE">
        <w:rPr>
          <w:rFonts w:ascii="Times New Roman" w:hAnsi="Times New Roman"/>
          <w:sz w:val="28"/>
          <w:szCs w:val="28"/>
        </w:rPr>
        <w:t>–</w:t>
      </w:r>
      <w:r w:rsidR="009E3EB1">
        <w:rPr>
          <w:rFonts w:ascii="Times New Roman" w:hAnsi="Times New Roman"/>
          <w:sz w:val="28"/>
          <w:szCs w:val="28"/>
        </w:rPr>
        <w:t xml:space="preserve"> </w:t>
      </w:r>
      <w:r w:rsidR="005544BE" w:rsidRPr="005544BE">
        <w:rPr>
          <w:rFonts w:ascii="Times New Roman" w:hAnsi="Times New Roman"/>
          <w:sz w:val="28"/>
          <w:szCs w:val="28"/>
        </w:rPr>
        <w:t>учет совокупности общих принципов определения целей воспитания, организации воспитательного процесса и оценки его результатов, формирования компетенций, обеспечивающих успешную социализацию личности.</w:t>
      </w:r>
    </w:p>
    <w:p w:rsidR="005544BE" w:rsidRPr="005544BE" w:rsidRDefault="00DF1E9A" w:rsidP="001C7427">
      <w:pPr>
        <w:pStyle w:val="aff"/>
        <w:spacing w:after="0"/>
        <w:ind w:firstLine="567"/>
        <w:jc w:val="both"/>
        <w:rPr>
          <w:rFonts w:ascii="Times New Roman" w:hAnsi="Times New Roman"/>
          <w:sz w:val="28"/>
          <w:szCs w:val="28"/>
        </w:rPr>
      </w:pPr>
      <w:r>
        <w:rPr>
          <w:rFonts w:ascii="Times New Roman" w:hAnsi="Times New Roman"/>
          <w:sz w:val="28"/>
          <w:szCs w:val="28"/>
        </w:rPr>
        <w:t>- с</w:t>
      </w:r>
      <w:r w:rsidR="005544BE" w:rsidRPr="005544BE">
        <w:rPr>
          <w:rFonts w:ascii="Times New Roman" w:hAnsi="Times New Roman"/>
          <w:sz w:val="28"/>
          <w:szCs w:val="28"/>
        </w:rPr>
        <w:t>оциальный подход – учет влияния социальной реальности на цели и задачи личности, педагогические последствия этого влияния для человека и общества.</w:t>
      </w:r>
      <w:r w:rsidR="005544BE" w:rsidRPr="005544BE">
        <w:rPr>
          <w:rFonts w:ascii="Times New Roman" w:hAnsi="Times New Roman"/>
          <w:sz w:val="28"/>
          <w:szCs w:val="28"/>
        </w:rPr>
        <w:tab/>
      </w:r>
    </w:p>
    <w:p w:rsidR="005544BE" w:rsidRPr="005544BE" w:rsidRDefault="00DF1E9A" w:rsidP="001C7427">
      <w:pPr>
        <w:pStyle w:val="aff"/>
        <w:spacing w:after="0"/>
        <w:ind w:firstLine="567"/>
        <w:jc w:val="both"/>
        <w:rPr>
          <w:rFonts w:ascii="Times New Roman" w:hAnsi="Times New Roman"/>
          <w:sz w:val="28"/>
          <w:szCs w:val="28"/>
        </w:rPr>
      </w:pPr>
      <w:r>
        <w:rPr>
          <w:rFonts w:ascii="Times New Roman" w:hAnsi="Times New Roman"/>
          <w:sz w:val="28"/>
          <w:szCs w:val="28"/>
        </w:rPr>
        <w:t>- с</w:t>
      </w:r>
      <w:r w:rsidR="005544BE" w:rsidRPr="005544BE">
        <w:rPr>
          <w:rFonts w:ascii="Times New Roman" w:hAnsi="Times New Roman"/>
          <w:sz w:val="28"/>
          <w:szCs w:val="28"/>
        </w:rPr>
        <w:t>истемный подход</w:t>
      </w:r>
      <w:r w:rsidR="009E3EB1">
        <w:rPr>
          <w:rFonts w:ascii="Times New Roman" w:hAnsi="Times New Roman"/>
          <w:sz w:val="28"/>
          <w:szCs w:val="28"/>
        </w:rPr>
        <w:t xml:space="preserve"> </w:t>
      </w:r>
      <w:r w:rsidR="005544BE" w:rsidRPr="005544BE">
        <w:rPr>
          <w:rFonts w:ascii="Times New Roman" w:hAnsi="Times New Roman"/>
          <w:sz w:val="28"/>
          <w:szCs w:val="28"/>
        </w:rPr>
        <w:t>– предполагает рассматривать объект как сло</w:t>
      </w:r>
      <w:r w:rsidR="005544BE" w:rsidRPr="005544BE">
        <w:rPr>
          <w:rFonts w:ascii="Times New Roman" w:hAnsi="Times New Roman"/>
          <w:sz w:val="28"/>
          <w:szCs w:val="28"/>
        </w:rPr>
        <w:t>ж</w:t>
      </w:r>
      <w:r w:rsidR="005544BE" w:rsidRPr="005544BE">
        <w:rPr>
          <w:rFonts w:ascii="Times New Roman" w:hAnsi="Times New Roman"/>
          <w:sz w:val="28"/>
          <w:szCs w:val="28"/>
        </w:rPr>
        <w:t>ное образование, не сводимое к сумме составляющих его частей и име</w:t>
      </w:r>
      <w:r w:rsidR="005544BE" w:rsidRPr="005544BE">
        <w:rPr>
          <w:rFonts w:ascii="Times New Roman" w:hAnsi="Times New Roman"/>
          <w:sz w:val="28"/>
          <w:szCs w:val="28"/>
        </w:rPr>
        <w:t>ю</w:t>
      </w:r>
      <w:r w:rsidR="005544BE" w:rsidRPr="005544BE">
        <w:rPr>
          <w:rFonts w:ascii="Times New Roman" w:hAnsi="Times New Roman"/>
          <w:sz w:val="28"/>
          <w:szCs w:val="28"/>
        </w:rPr>
        <w:t>щее иерархическую структуру. Системное рассмотрение предполагает в</w:t>
      </w:r>
      <w:r w:rsidR="005544BE" w:rsidRPr="005544BE">
        <w:rPr>
          <w:rFonts w:ascii="Times New Roman" w:hAnsi="Times New Roman"/>
          <w:sz w:val="28"/>
          <w:szCs w:val="28"/>
        </w:rPr>
        <w:t>ы</w:t>
      </w:r>
      <w:r w:rsidR="005544BE" w:rsidRPr="005544BE">
        <w:rPr>
          <w:rFonts w:ascii="Times New Roman" w:hAnsi="Times New Roman"/>
          <w:sz w:val="28"/>
          <w:szCs w:val="28"/>
        </w:rPr>
        <w:t>деление структурных компонентов, их функций, установление функци</w:t>
      </w:r>
      <w:r w:rsidR="005544BE" w:rsidRPr="005544BE">
        <w:rPr>
          <w:rFonts w:ascii="Times New Roman" w:hAnsi="Times New Roman"/>
          <w:sz w:val="28"/>
          <w:szCs w:val="28"/>
        </w:rPr>
        <w:t>о</w:t>
      </w:r>
      <w:r w:rsidR="005544BE" w:rsidRPr="005544BE">
        <w:rPr>
          <w:rFonts w:ascii="Times New Roman" w:hAnsi="Times New Roman"/>
          <w:sz w:val="28"/>
          <w:szCs w:val="28"/>
        </w:rPr>
        <w:t xml:space="preserve">нально-иерархических связей, определение системообразующего фактора, анализ внешних связей. </w:t>
      </w:r>
    </w:p>
    <w:p w:rsidR="005544BE" w:rsidRPr="001163CA" w:rsidRDefault="00DF1E9A" w:rsidP="001C7427">
      <w:pPr>
        <w:pStyle w:val="aff"/>
        <w:spacing w:after="0"/>
        <w:ind w:firstLine="567"/>
        <w:jc w:val="both"/>
        <w:rPr>
          <w:rFonts w:ascii="Times New Roman" w:hAnsi="Times New Roman"/>
          <w:sz w:val="28"/>
          <w:szCs w:val="28"/>
        </w:rPr>
      </w:pPr>
      <w:r>
        <w:rPr>
          <w:rFonts w:ascii="Times New Roman" w:hAnsi="Times New Roman"/>
          <w:sz w:val="28"/>
          <w:szCs w:val="28"/>
        </w:rPr>
        <w:t>- ц</w:t>
      </w:r>
      <w:r w:rsidR="005544BE" w:rsidRPr="001163CA">
        <w:rPr>
          <w:rFonts w:ascii="Times New Roman" w:hAnsi="Times New Roman"/>
          <w:sz w:val="28"/>
          <w:szCs w:val="28"/>
        </w:rPr>
        <w:t>елостный подход – отражает суть педагогического процесса, опр</w:t>
      </w:r>
      <w:r w:rsidR="005544BE" w:rsidRPr="001163CA">
        <w:rPr>
          <w:rFonts w:ascii="Times New Roman" w:hAnsi="Times New Roman"/>
          <w:sz w:val="28"/>
          <w:szCs w:val="28"/>
        </w:rPr>
        <w:t>е</w:t>
      </w:r>
      <w:r w:rsidR="005544BE" w:rsidRPr="001163CA">
        <w:rPr>
          <w:rFonts w:ascii="Times New Roman" w:hAnsi="Times New Roman"/>
          <w:sz w:val="28"/>
          <w:szCs w:val="28"/>
        </w:rPr>
        <w:t>деляющегося единством интеллектуального и духовно-нравственного ра</w:t>
      </w:r>
      <w:r w:rsidR="005544BE" w:rsidRPr="001163CA">
        <w:rPr>
          <w:rFonts w:ascii="Times New Roman" w:hAnsi="Times New Roman"/>
          <w:sz w:val="28"/>
          <w:szCs w:val="28"/>
        </w:rPr>
        <w:t>з</w:t>
      </w:r>
      <w:r w:rsidR="005544BE" w:rsidRPr="001163CA">
        <w:rPr>
          <w:rFonts w:ascii="Times New Roman" w:hAnsi="Times New Roman"/>
          <w:sz w:val="28"/>
          <w:szCs w:val="28"/>
        </w:rPr>
        <w:t>вития личности обучающегося.</w:t>
      </w:r>
    </w:p>
    <w:p w:rsidR="00DF1E9A" w:rsidRDefault="00DF1E9A" w:rsidP="0076735D">
      <w:pPr>
        <w:pStyle w:val="aff"/>
        <w:spacing w:after="0"/>
        <w:ind w:left="709" w:firstLine="283"/>
        <w:jc w:val="center"/>
        <w:rPr>
          <w:rFonts w:ascii="Times New Roman" w:hAnsi="Times New Roman"/>
          <w:b/>
          <w:sz w:val="28"/>
          <w:szCs w:val="28"/>
        </w:rPr>
      </w:pPr>
      <w:r w:rsidRPr="00DF1E9A">
        <w:rPr>
          <w:rFonts w:ascii="Times New Roman" w:hAnsi="Times New Roman"/>
          <w:b/>
          <w:sz w:val="28"/>
          <w:szCs w:val="28"/>
        </w:rPr>
        <w:t>Теоретические основания стратегии развития</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В гуманистической парадигме образовательный процесс, определяется как личностно-ориентированный. Личностно-ориентированная дидактика характеризуется</w:t>
      </w:r>
      <w:r w:rsidR="0076735D">
        <w:rPr>
          <w:rFonts w:ascii="Times New Roman" w:hAnsi="Times New Roman"/>
          <w:sz w:val="28"/>
          <w:szCs w:val="28"/>
        </w:rPr>
        <w:t xml:space="preserve"> следующими параметрами</w:t>
      </w:r>
      <w:r w:rsidRPr="00DF1E9A">
        <w:rPr>
          <w:rFonts w:ascii="Times New Roman" w:hAnsi="Times New Roman"/>
          <w:sz w:val="28"/>
          <w:szCs w:val="28"/>
        </w:rPr>
        <w:t>:</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культивирование уникального опыта ребенка, который выступает в к</w:t>
      </w:r>
      <w:r w:rsidRPr="00DF1E9A">
        <w:rPr>
          <w:rFonts w:ascii="Times New Roman" w:hAnsi="Times New Roman"/>
          <w:sz w:val="28"/>
          <w:szCs w:val="28"/>
        </w:rPr>
        <w:t>а</w:t>
      </w:r>
      <w:r w:rsidRPr="00DF1E9A">
        <w:rPr>
          <w:rFonts w:ascii="Times New Roman" w:hAnsi="Times New Roman"/>
          <w:sz w:val="28"/>
          <w:szCs w:val="28"/>
        </w:rPr>
        <w:t>честве источника, направления и ресурса развития;</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xml:space="preserve"> - признание ценности обоюдного опыта проживания, достижение рез</w:t>
      </w:r>
      <w:r w:rsidRPr="00DF1E9A">
        <w:rPr>
          <w:rFonts w:ascii="Times New Roman" w:hAnsi="Times New Roman"/>
          <w:sz w:val="28"/>
          <w:szCs w:val="28"/>
        </w:rPr>
        <w:t>о</w:t>
      </w:r>
      <w:r w:rsidRPr="00DF1E9A">
        <w:rPr>
          <w:rFonts w:ascii="Times New Roman" w:hAnsi="Times New Roman"/>
          <w:sz w:val="28"/>
          <w:szCs w:val="28"/>
        </w:rPr>
        <w:t xml:space="preserve">нанса, отраженности через постижение «предмета изучения» при «субъект-субъектной» позиции участников образовательного процесса; </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универсальность опыта каждой личности, зависящего от внутренних способностей и среды, которая выражается в выборе собственных смыслов жизни, исходя из таких феноменов как свобода, бессмертие, совершенство и т.д.</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Гуманистический подход в педагогике, как науке, выдвигает на пере</w:t>
      </w:r>
      <w:r w:rsidRPr="00DF1E9A">
        <w:rPr>
          <w:rFonts w:ascii="Times New Roman" w:hAnsi="Times New Roman"/>
          <w:sz w:val="28"/>
          <w:szCs w:val="28"/>
        </w:rPr>
        <w:t>д</w:t>
      </w:r>
      <w:r w:rsidRPr="00DF1E9A">
        <w:rPr>
          <w:rFonts w:ascii="Times New Roman" w:hAnsi="Times New Roman"/>
          <w:sz w:val="28"/>
          <w:szCs w:val="28"/>
        </w:rPr>
        <w:t>ний план в системе образования личность учащегося, рассматривая ее как целостную уникальную систему, способную обучаться, задействуя со</w:t>
      </w:r>
      <w:r w:rsidRPr="00DF1E9A">
        <w:rPr>
          <w:rFonts w:ascii="Times New Roman" w:hAnsi="Times New Roman"/>
          <w:sz w:val="28"/>
          <w:szCs w:val="28"/>
        </w:rPr>
        <w:t>б</w:t>
      </w:r>
      <w:r w:rsidRPr="00DF1E9A">
        <w:rPr>
          <w:rFonts w:ascii="Times New Roman" w:hAnsi="Times New Roman"/>
          <w:sz w:val="28"/>
          <w:szCs w:val="28"/>
        </w:rPr>
        <w:lastRenderedPageBreak/>
        <w:t>ственные чувства, потребности, возможности. Образование, в этой связи, должно способствовать изменению (в направлении соответствия орг</w:t>
      </w:r>
      <w:r w:rsidRPr="00DF1E9A">
        <w:rPr>
          <w:rFonts w:ascii="Times New Roman" w:hAnsi="Times New Roman"/>
          <w:sz w:val="28"/>
          <w:szCs w:val="28"/>
        </w:rPr>
        <w:t>а</w:t>
      </w:r>
      <w:r w:rsidRPr="00DF1E9A">
        <w:rPr>
          <w:rFonts w:ascii="Times New Roman" w:hAnsi="Times New Roman"/>
          <w:sz w:val="28"/>
          <w:szCs w:val="28"/>
        </w:rPr>
        <w:t>низмической мудрости индивида) внутреннего эмоционально-когнитивного опыта учащегося.</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b/>
          <w:sz w:val="28"/>
          <w:szCs w:val="28"/>
        </w:rPr>
        <w:t>Основными требованиями</w:t>
      </w:r>
      <w:r w:rsidRPr="00DF1E9A">
        <w:rPr>
          <w:rFonts w:ascii="Times New Roman" w:hAnsi="Times New Roman"/>
          <w:sz w:val="28"/>
          <w:szCs w:val="28"/>
        </w:rPr>
        <w:t xml:space="preserve"> </w:t>
      </w:r>
      <w:r>
        <w:rPr>
          <w:rFonts w:ascii="Times New Roman" w:hAnsi="Times New Roman"/>
          <w:sz w:val="28"/>
          <w:szCs w:val="28"/>
        </w:rPr>
        <w:t>центра</w:t>
      </w:r>
      <w:r w:rsidRPr="00DF1E9A">
        <w:rPr>
          <w:rFonts w:ascii="Times New Roman" w:hAnsi="Times New Roman"/>
          <w:sz w:val="28"/>
          <w:szCs w:val="28"/>
        </w:rPr>
        <w:t xml:space="preserve"> при личностно-ориентированном образовании становятся: </w:t>
      </w:r>
    </w:p>
    <w:p w:rsidR="00DF1E9A" w:rsidRDefault="00DF1E9A" w:rsidP="00DF1E9A">
      <w:pPr>
        <w:pStyle w:val="aff"/>
        <w:spacing w:after="0"/>
        <w:ind w:firstLine="283"/>
        <w:jc w:val="both"/>
        <w:rPr>
          <w:rFonts w:ascii="Times New Roman" w:hAnsi="Times New Roman"/>
          <w:sz w:val="28"/>
          <w:szCs w:val="28"/>
        </w:rPr>
      </w:pPr>
      <w:r>
        <w:rPr>
          <w:rFonts w:ascii="Times New Roman" w:hAnsi="Times New Roman"/>
          <w:sz w:val="28"/>
          <w:szCs w:val="28"/>
        </w:rPr>
        <w:t xml:space="preserve">- </w:t>
      </w:r>
      <w:r w:rsidRPr="00DF1E9A">
        <w:rPr>
          <w:rFonts w:ascii="Times New Roman" w:hAnsi="Times New Roman"/>
          <w:sz w:val="28"/>
          <w:szCs w:val="28"/>
        </w:rPr>
        <w:t>проявляющиеся тенденции к способствованию личности самоактуал</w:t>
      </w:r>
      <w:r w:rsidRPr="00DF1E9A">
        <w:rPr>
          <w:rFonts w:ascii="Times New Roman" w:hAnsi="Times New Roman"/>
          <w:sz w:val="28"/>
          <w:szCs w:val="28"/>
        </w:rPr>
        <w:t>и</w:t>
      </w:r>
      <w:r w:rsidRPr="00DF1E9A">
        <w:rPr>
          <w:rFonts w:ascii="Times New Roman" w:hAnsi="Times New Roman"/>
          <w:sz w:val="28"/>
          <w:szCs w:val="28"/>
        </w:rPr>
        <w:t xml:space="preserve">зироваться; </w:t>
      </w:r>
    </w:p>
    <w:p w:rsidR="00DF1E9A" w:rsidRDefault="00DF1E9A" w:rsidP="00DF1E9A">
      <w:pPr>
        <w:pStyle w:val="aff"/>
        <w:spacing w:after="0"/>
        <w:ind w:firstLine="283"/>
        <w:jc w:val="both"/>
        <w:rPr>
          <w:rFonts w:ascii="Times New Roman" w:hAnsi="Times New Roman"/>
          <w:sz w:val="28"/>
          <w:szCs w:val="28"/>
        </w:rPr>
      </w:pPr>
      <w:r>
        <w:rPr>
          <w:rFonts w:ascii="Times New Roman" w:hAnsi="Times New Roman"/>
          <w:sz w:val="28"/>
          <w:szCs w:val="28"/>
        </w:rPr>
        <w:t xml:space="preserve">- </w:t>
      </w:r>
      <w:r w:rsidRPr="00DF1E9A">
        <w:rPr>
          <w:rFonts w:ascii="Times New Roman" w:hAnsi="Times New Roman"/>
          <w:sz w:val="28"/>
          <w:szCs w:val="28"/>
        </w:rPr>
        <w:t>доминирование мотивационной сферы, помогающей становлению ко</w:t>
      </w:r>
      <w:r w:rsidRPr="00DF1E9A">
        <w:rPr>
          <w:rFonts w:ascii="Times New Roman" w:hAnsi="Times New Roman"/>
          <w:sz w:val="28"/>
          <w:szCs w:val="28"/>
        </w:rPr>
        <w:t>н</w:t>
      </w:r>
      <w:r w:rsidRPr="00DF1E9A">
        <w:rPr>
          <w:rFonts w:ascii="Times New Roman" w:hAnsi="Times New Roman"/>
          <w:sz w:val="28"/>
          <w:szCs w:val="28"/>
        </w:rPr>
        <w:t>структивного начала человеческого Я.</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b/>
          <w:sz w:val="28"/>
          <w:szCs w:val="28"/>
        </w:rPr>
        <w:t>Целью воспитания</w:t>
      </w:r>
      <w:r w:rsidRPr="00DF1E9A">
        <w:rPr>
          <w:rFonts w:ascii="Times New Roman" w:hAnsi="Times New Roman"/>
          <w:sz w:val="28"/>
          <w:szCs w:val="28"/>
        </w:rPr>
        <w:t xml:space="preserve"> становится обеспечение полноценного саморазв</w:t>
      </w:r>
      <w:r w:rsidRPr="00DF1E9A">
        <w:rPr>
          <w:rFonts w:ascii="Times New Roman" w:hAnsi="Times New Roman"/>
          <w:sz w:val="28"/>
          <w:szCs w:val="28"/>
        </w:rPr>
        <w:t>и</w:t>
      </w:r>
      <w:r w:rsidRPr="00DF1E9A">
        <w:rPr>
          <w:rFonts w:ascii="Times New Roman" w:hAnsi="Times New Roman"/>
          <w:sz w:val="28"/>
          <w:szCs w:val="28"/>
        </w:rPr>
        <w:t>тия личности, помощь ей в реализации своих возможностей в условиях влияния социальной сферы; признание за личностью ответственности за собственное интеллектуальное, психическое и нравственное состояние.</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Сегодня, организация образования на основе гуманистической паради</w:t>
      </w:r>
      <w:r w:rsidRPr="00DF1E9A">
        <w:rPr>
          <w:rFonts w:ascii="Times New Roman" w:hAnsi="Times New Roman"/>
          <w:sz w:val="28"/>
          <w:szCs w:val="28"/>
        </w:rPr>
        <w:t>г</w:t>
      </w:r>
      <w:r w:rsidRPr="00DF1E9A">
        <w:rPr>
          <w:rFonts w:ascii="Times New Roman" w:hAnsi="Times New Roman"/>
          <w:sz w:val="28"/>
          <w:szCs w:val="28"/>
        </w:rPr>
        <w:t>мы особенно актуальна, так как помогает развитию образовательной с</w:t>
      </w:r>
      <w:r w:rsidRPr="00DF1E9A">
        <w:rPr>
          <w:rFonts w:ascii="Times New Roman" w:hAnsi="Times New Roman"/>
          <w:sz w:val="28"/>
          <w:szCs w:val="28"/>
        </w:rPr>
        <w:t>и</w:t>
      </w:r>
      <w:r w:rsidRPr="00DF1E9A">
        <w:rPr>
          <w:rFonts w:ascii="Times New Roman" w:hAnsi="Times New Roman"/>
          <w:sz w:val="28"/>
          <w:szCs w:val="28"/>
        </w:rPr>
        <w:t>стемы, направленной на личностное осуществление субъекта, и сглаживает противоречие, возникающее при столкновении потребностей, ценностей нового постиндустриального общества с системой ценностей традицио</w:t>
      </w:r>
      <w:r w:rsidRPr="00DF1E9A">
        <w:rPr>
          <w:rFonts w:ascii="Times New Roman" w:hAnsi="Times New Roman"/>
          <w:sz w:val="28"/>
          <w:szCs w:val="28"/>
        </w:rPr>
        <w:t>н</w:t>
      </w:r>
      <w:r w:rsidRPr="00DF1E9A">
        <w:rPr>
          <w:rFonts w:ascii="Times New Roman" w:hAnsi="Times New Roman"/>
          <w:sz w:val="28"/>
          <w:szCs w:val="28"/>
        </w:rPr>
        <w:t xml:space="preserve">ного образования. </w:t>
      </w:r>
    </w:p>
    <w:p w:rsidR="00DF1E9A" w:rsidRDefault="00DF1E9A" w:rsidP="00DF1E9A">
      <w:pPr>
        <w:pStyle w:val="aff"/>
        <w:spacing w:after="0"/>
        <w:ind w:firstLine="283"/>
        <w:jc w:val="both"/>
        <w:rPr>
          <w:rFonts w:ascii="Times New Roman" w:hAnsi="Times New Roman"/>
          <w:sz w:val="28"/>
          <w:szCs w:val="28"/>
        </w:rPr>
      </w:pPr>
      <w:r w:rsidRPr="00DF1E9A">
        <w:rPr>
          <w:rFonts w:ascii="Times New Roman" w:hAnsi="Times New Roman"/>
          <w:b/>
          <w:sz w:val="28"/>
          <w:szCs w:val="28"/>
        </w:rPr>
        <w:t>Основными идеями</w:t>
      </w:r>
      <w:r w:rsidRPr="00DF1E9A">
        <w:rPr>
          <w:rFonts w:ascii="Times New Roman" w:hAnsi="Times New Roman"/>
          <w:sz w:val="28"/>
          <w:szCs w:val="28"/>
        </w:rPr>
        <w:t xml:space="preserve"> гуманистического подхода являются: саморазв</w:t>
      </w:r>
      <w:r w:rsidRPr="00DF1E9A">
        <w:rPr>
          <w:rFonts w:ascii="Times New Roman" w:hAnsi="Times New Roman"/>
          <w:sz w:val="28"/>
          <w:szCs w:val="28"/>
        </w:rPr>
        <w:t>и</w:t>
      </w:r>
      <w:r w:rsidRPr="00DF1E9A">
        <w:rPr>
          <w:rFonts w:ascii="Times New Roman" w:hAnsi="Times New Roman"/>
          <w:sz w:val="28"/>
          <w:szCs w:val="28"/>
        </w:rPr>
        <w:t>тие, самостановление личности и нового общества; свободный выбор ч</w:t>
      </w:r>
      <w:r w:rsidRPr="00DF1E9A">
        <w:rPr>
          <w:rFonts w:ascii="Times New Roman" w:hAnsi="Times New Roman"/>
          <w:sz w:val="28"/>
          <w:szCs w:val="28"/>
        </w:rPr>
        <w:t>е</w:t>
      </w:r>
      <w:r w:rsidRPr="00DF1E9A">
        <w:rPr>
          <w:rFonts w:ascii="Times New Roman" w:hAnsi="Times New Roman"/>
          <w:sz w:val="28"/>
          <w:szCs w:val="28"/>
        </w:rPr>
        <w:t>ловеком пути развития и осознанная ответственность за реализацию вну</w:t>
      </w:r>
      <w:r w:rsidRPr="00DF1E9A">
        <w:rPr>
          <w:rFonts w:ascii="Times New Roman" w:hAnsi="Times New Roman"/>
          <w:sz w:val="28"/>
          <w:szCs w:val="28"/>
        </w:rPr>
        <w:t>т</w:t>
      </w:r>
      <w:r w:rsidRPr="00DF1E9A">
        <w:rPr>
          <w:rFonts w:ascii="Times New Roman" w:hAnsi="Times New Roman"/>
          <w:sz w:val="28"/>
          <w:szCs w:val="28"/>
        </w:rPr>
        <w:t>реннего потенциала; творчество индивида как свободное выражение своей индивидуальности, неповторимости и особый вклад в построение общ</w:t>
      </w:r>
      <w:r w:rsidRPr="00DF1E9A">
        <w:rPr>
          <w:rFonts w:ascii="Times New Roman" w:hAnsi="Times New Roman"/>
          <w:sz w:val="28"/>
          <w:szCs w:val="28"/>
        </w:rPr>
        <w:t>е</w:t>
      </w:r>
      <w:r w:rsidRPr="00DF1E9A">
        <w:rPr>
          <w:rFonts w:ascii="Times New Roman" w:hAnsi="Times New Roman"/>
          <w:sz w:val="28"/>
          <w:szCs w:val="28"/>
        </w:rPr>
        <w:t>ства будущего; помощь в становлении зрелой личности, выражающаяся в эмпатии к ближнему, естественности и искренности фасилитатора (Д. Бр</w:t>
      </w:r>
      <w:r w:rsidRPr="00DF1E9A">
        <w:rPr>
          <w:rFonts w:ascii="Times New Roman" w:hAnsi="Times New Roman"/>
          <w:sz w:val="28"/>
          <w:szCs w:val="28"/>
        </w:rPr>
        <w:t>у</w:t>
      </w:r>
      <w:r w:rsidRPr="00DF1E9A">
        <w:rPr>
          <w:rFonts w:ascii="Times New Roman" w:hAnsi="Times New Roman"/>
          <w:sz w:val="28"/>
          <w:szCs w:val="28"/>
        </w:rPr>
        <w:t>ннер, С. Козна, А. Маслоу, Р. Мэй, В.И. Слободчиков, Ж. Пиаже, К. Ро</w:t>
      </w:r>
      <w:r w:rsidRPr="00DF1E9A">
        <w:rPr>
          <w:rFonts w:ascii="Times New Roman" w:hAnsi="Times New Roman"/>
          <w:sz w:val="28"/>
          <w:szCs w:val="28"/>
        </w:rPr>
        <w:t>д</w:t>
      </w:r>
      <w:r w:rsidRPr="00DF1E9A">
        <w:rPr>
          <w:rFonts w:ascii="Times New Roman" w:hAnsi="Times New Roman"/>
          <w:sz w:val="28"/>
          <w:szCs w:val="28"/>
        </w:rPr>
        <w:t>жерс, Э. Фромм и др.). Результатом этих процессов, как уже было отмеч</w:t>
      </w:r>
      <w:r w:rsidRPr="00DF1E9A">
        <w:rPr>
          <w:rFonts w:ascii="Times New Roman" w:hAnsi="Times New Roman"/>
          <w:sz w:val="28"/>
          <w:szCs w:val="28"/>
        </w:rPr>
        <w:t>е</w:t>
      </w:r>
      <w:r w:rsidRPr="00DF1E9A">
        <w:rPr>
          <w:rFonts w:ascii="Times New Roman" w:hAnsi="Times New Roman"/>
          <w:sz w:val="28"/>
          <w:szCs w:val="28"/>
        </w:rPr>
        <w:t>но выше, является непрерывный личностный рост субъектов образов</w:t>
      </w:r>
      <w:r w:rsidRPr="00DF1E9A">
        <w:rPr>
          <w:rFonts w:ascii="Times New Roman" w:hAnsi="Times New Roman"/>
          <w:sz w:val="28"/>
          <w:szCs w:val="28"/>
        </w:rPr>
        <w:t>а</w:t>
      </w:r>
      <w:r>
        <w:rPr>
          <w:rFonts w:ascii="Times New Roman" w:hAnsi="Times New Roman"/>
          <w:sz w:val="28"/>
          <w:szCs w:val="28"/>
        </w:rPr>
        <w:t>тельного процесса.</w:t>
      </w:r>
    </w:p>
    <w:p w:rsidR="0076735D"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xml:space="preserve">В условиях </w:t>
      </w:r>
      <w:r w:rsidR="00C601E1">
        <w:rPr>
          <w:rFonts w:ascii="Times New Roman" w:hAnsi="Times New Roman"/>
          <w:sz w:val="28"/>
          <w:szCs w:val="28"/>
        </w:rPr>
        <w:t>центра</w:t>
      </w:r>
      <w:r w:rsidRPr="00DF1E9A">
        <w:rPr>
          <w:rFonts w:ascii="Times New Roman" w:hAnsi="Times New Roman"/>
          <w:sz w:val="28"/>
          <w:szCs w:val="28"/>
        </w:rPr>
        <w:t xml:space="preserve"> значимыми факторами для процесса личностного р</w:t>
      </w:r>
      <w:r w:rsidRPr="00DF1E9A">
        <w:rPr>
          <w:rFonts w:ascii="Times New Roman" w:hAnsi="Times New Roman"/>
          <w:sz w:val="28"/>
          <w:szCs w:val="28"/>
        </w:rPr>
        <w:t>о</w:t>
      </w:r>
      <w:r w:rsidRPr="00DF1E9A">
        <w:rPr>
          <w:rFonts w:ascii="Times New Roman" w:hAnsi="Times New Roman"/>
          <w:sz w:val="28"/>
          <w:szCs w:val="28"/>
        </w:rPr>
        <w:t>ста на наш взгляд будут являться:</w:t>
      </w:r>
      <w:r w:rsidRPr="00DF1E9A">
        <w:rPr>
          <w:rFonts w:ascii="Times New Roman" w:hAnsi="Times New Roman"/>
          <w:sz w:val="28"/>
          <w:szCs w:val="28"/>
        </w:rPr>
        <w:br/>
        <w:t>- наличие здоровой среды в учреждении;</w:t>
      </w:r>
      <w:r w:rsidRPr="00DF1E9A">
        <w:rPr>
          <w:rFonts w:ascii="Times New Roman" w:hAnsi="Times New Roman"/>
          <w:sz w:val="28"/>
          <w:szCs w:val="28"/>
        </w:rPr>
        <w:br/>
        <w:t xml:space="preserve">- предоставление </w:t>
      </w:r>
      <w:r w:rsidR="00C601E1">
        <w:rPr>
          <w:rFonts w:ascii="Times New Roman" w:hAnsi="Times New Roman"/>
          <w:sz w:val="28"/>
          <w:szCs w:val="28"/>
        </w:rPr>
        <w:t xml:space="preserve">воспитанникам </w:t>
      </w:r>
      <w:r w:rsidRPr="00DF1E9A">
        <w:rPr>
          <w:rFonts w:ascii="Times New Roman" w:hAnsi="Times New Roman"/>
          <w:sz w:val="28"/>
          <w:szCs w:val="28"/>
        </w:rPr>
        <w:t>возможностей для диалога с внешним миром и установление некой целостности с ним (через систему дополн</w:t>
      </w:r>
      <w:r w:rsidRPr="00DF1E9A">
        <w:rPr>
          <w:rFonts w:ascii="Times New Roman" w:hAnsi="Times New Roman"/>
          <w:sz w:val="28"/>
          <w:szCs w:val="28"/>
        </w:rPr>
        <w:t>и</w:t>
      </w:r>
      <w:r w:rsidRPr="00DF1E9A">
        <w:rPr>
          <w:rFonts w:ascii="Times New Roman" w:hAnsi="Times New Roman"/>
          <w:sz w:val="28"/>
          <w:szCs w:val="28"/>
        </w:rPr>
        <w:t>тельного образования, индивидуальные программы развития и т.д.);</w:t>
      </w:r>
      <w:r w:rsidRPr="00DF1E9A">
        <w:rPr>
          <w:rFonts w:ascii="Times New Roman" w:hAnsi="Times New Roman"/>
          <w:sz w:val="28"/>
          <w:szCs w:val="28"/>
        </w:rPr>
        <w:br/>
        <w:t>- выстраивание подлинных экзистенциальных отношений с другими с</w:t>
      </w:r>
      <w:r w:rsidRPr="00DF1E9A">
        <w:rPr>
          <w:rFonts w:ascii="Times New Roman" w:hAnsi="Times New Roman"/>
          <w:sz w:val="28"/>
          <w:szCs w:val="28"/>
        </w:rPr>
        <w:t>и</w:t>
      </w:r>
      <w:r w:rsidRPr="00DF1E9A">
        <w:rPr>
          <w:rFonts w:ascii="Times New Roman" w:hAnsi="Times New Roman"/>
          <w:sz w:val="28"/>
          <w:szCs w:val="28"/>
        </w:rPr>
        <w:t xml:space="preserve">стемами; </w:t>
      </w:r>
      <w:r w:rsidRPr="00DF1E9A">
        <w:rPr>
          <w:rFonts w:ascii="Times New Roman" w:hAnsi="Times New Roman"/>
          <w:sz w:val="28"/>
          <w:szCs w:val="28"/>
        </w:rPr>
        <w:br/>
        <w:t>- актуализация и углубление межсистемных связей в образовательном пр</w:t>
      </w:r>
      <w:r w:rsidRPr="00DF1E9A">
        <w:rPr>
          <w:rFonts w:ascii="Times New Roman" w:hAnsi="Times New Roman"/>
          <w:sz w:val="28"/>
          <w:szCs w:val="28"/>
        </w:rPr>
        <w:t>о</w:t>
      </w:r>
      <w:r w:rsidRPr="00DF1E9A">
        <w:rPr>
          <w:rFonts w:ascii="Times New Roman" w:hAnsi="Times New Roman"/>
          <w:sz w:val="28"/>
          <w:szCs w:val="28"/>
        </w:rPr>
        <w:t xml:space="preserve">странстве; </w:t>
      </w:r>
      <w:r w:rsidRPr="00DF1E9A">
        <w:rPr>
          <w:rFonts w:ascii="Times New Roman" w:hAnsi="Times New Roman"/>
          <w:sz w:val="28"/>
          <w:szCs w:val="28"/>
        </w:rPr>
        <w:br/>
        <w:t>- многомерность и многоплановость содержательной наполняемости обр</w:t>
      </w:r>
      <w:r w:rsidRPr="00DF1E9A">
        <w:rPr>
          <w:rFonts w:ascii="Times New Roman" w:hAnsi="Times New Roman"/>
          <w:sz w:val="28"/>
          <w:szCs w:val="28"/>
        </w:rPr>
        <w:t>а</w:t>
      </w:r>
      <w:r w:rsidRPr="00DF1E9A">
        <w:rPr>
          <w:rFonts w:ascii="Times New Roman" w:hAnsi="Times New Roman"/>
          <w:sz w:val="28"/>
          <w:szCs w:val="28"/>
        </w:rPr>
        <w:t xml:space="preserve">зовательного пространства; </w:t>
      </w:r>
      <w:r w:rsidRPr="00DF1E9A">
        <w:rPr>
          <w:rFonts w:ascii="Times New Roman" w:hAnsi="Times New Roman"/>
          <w:sz w:val="28"/>
          <w:szCs w:val="28"/>
        </w:rPr>
        <w:br/>
        <w:t>- использование возможностей инновационных процессов в современном образовании для сопровождения саморазвития личности и образовател</w:t>
      </w:r>
      <w:r w:rsidRPr="00DF1E9A">
        <w:rPr>
          <w:rFonts w:ascii="Times New Roman" w:hAnsi="Times New Roman"/>
          <w:sz w:val="28"/>
          <w:szCs w:val="28"/>
        </w:rPr>
        <w:t>ь</w:t>
      </w:r>
      <w:r w:rsidRPr="00DF1E9A">
        <w:rPr>
          <w:rFonts w:ascii="Times New Roman" w:hAnsi="Times New Roman"/>
          <w:sz w:val="28"/>
          <w:szCs w:val="28"/>
        </w:rPr>
        <w:lastRenderedPageBreak/>
        <w:t>ной системы; возможность «малыми» педагогическими средствами влиять на личностный рост индивида.</w:t>
      </w:r>
    </w:p>
    <w:p w:rsidR="0076735D"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Использование разнообразных форм организации занятий и методов обучения будут способствовать непрерывно воспроизводящемуся вну</w:t>
      </w:r>
      <w:r w:rsidRPr="00DF1E9A">
        <w:rPr>
          <w:rFonts w:ascii="Times New Roman" w:hAnsi="Times New Roman"/>
          <w:sz w:val="28"/>
          <w:szCs w:val="28"/>
        </w:rPr>
        <w:t>т</w:t>
      </w:r>
      <w:r w:rsidRPr="00DF1E9A">
        <w:rPr>
          <w:rFonts w:ascii="Times New Roman" w:hAnsi="Times New Roman"/>
          <w:sz w:val="28"/>
          <w:szCs w:val="28"/>
        </w:rPr>
        <w:t>реннему противоречию у участников образовательного процесса между осознаваемым наличным и желаемым, вследствие чего будет возникать потребность «достижения» желаемого уровня (кризис компетентности). Т</w:t>
      </w:r>
      <w:r w:rsidR="0076735D">
        <w:rPr>
          <w:rFonts w:ascii="Times New Roman" w:hAnsi="Times New Roman"/>
          <w:sz w:val="28"/>
          <w:szCs w:val="28"/>
        </w:rPr>
        <w:t xml:space="preserve">аким </w:t>
      </w:r>
      <w:r w:rsidRPr="00DF1E9A">
        <w:rPr>
          <w:rFonts w:ascii="Times New Roman" w:hAnsi="Times New Roman"/>
          <w:sz w:val="28"/>
          <w:szCs w:val="28"/>
        </w:rPr>
        <w:t>о</w:t>
      </w:r>
      <w:r w:rsidR="0076735D">
        <w:rPr>
          <w:rFonts w:ascii="Times New Roman" w:hAnsi="Times New Roman"/>
          <w:sz w:val="28"/>
          <w:szCs w:val="28"/>
        </w:rPr>
        <w:t>бразом</w:t>
      </w:r>
      <w:r w:rsidRPr="00DF1E9A">
        <w:rPr>
          <w:rFonts w:ascii="Times New Roman" w:hAnsi="Times New Roman"/>
          <w:sz w:val="28"/>
          <w:szCs w:val="28"/>
        </w:rPr>
        <w:t xml:space="preserve"> мы планируем запустить механизм личностного роста и</w:t>
      </w:r>
      <w:r w:rsidRPr="00DF1E9A">
        <w:rPr>
          <w:rFonts w:ascii="Times New Roman" w:hAnsi="Times New Roman"/>
          <w:sz w:val="28"/>
          <w:szCs w:val="28"/>
        </w:rPr>
        <w:t>н</w:t>
      </w:r>
      <w:r w:rsidRPr="00DF1E9A">
        <w:rPr>
          <w:rFonts w:ascii="Times New Roman" w:hAnsi="Times New Roman"/>
          <w:sz w:val="28"/>
          <w:szCs w:val="28"/>
        </w:rPr>
        <w:t xml:space="preserve">дивида. </w:t>
      </w:r>
    </w:p>
    <w:p w:rsidR="000F57A9" w:rsidRDefault="00F733AF" w:rsidP="00DF1E9A">
      <w:pPr>
        <w:pStyle w:val="aff"/>
        <w:spacing w:after="0"/>
        <w:ind w:firstLine="283"/>
        <w:jc w:val="both"/>
        <w:rPr>
          <w:rFonts w:ascii="Times New Roman" w:hAnsi="Times New Roman"/>
          <w:sz w:val="28"/>
          <w:szCs w:val="28"/>
        </w:rPr>
      </w:pPr>
      <w:r>
        <w:rPr>
          <w:rFonts w:ascii="Times New Roman" w:hAnsi="Times New Roman"/>
          <w:sz w:val="28"/>
          <w:szCs w:val="28"/>
        </w:rPr>
        <w:t>Стратегия</w:t>
      </w:r>
      <w:r w:rsidR="00DF1E9A" w:rsidRPr="00DF1E9A">
        <w:rPr>
          <w:rFonts w:ascii="Times New Roman" w:hAnsi="Times New Roman"/>
          <w:sz w:val="28"/>
          <w:szCs w:val="28"/>
        </w:rPr>
        <w:t xml:space="preserve"> развития </w:t>
      </w:r>
      <w:r w:rsidR="000F57A9">
        <w:rPr>
          <w:rFonts w:ascii="Times New Roman" w:hAnsi="Times New Roman"/>
          <w:sz w:val="28"/>
          <w:szCs w:val="28"/>
        </w:rPr>
        <w:t>центра</w:t>
      </w:r>
      <w:r w:rsidR="00DF1E9A" w:rsidRPr="00DF1E9A">
        <w:rPr>
          <w:rFonts w:ascii="Times New Roman" w:hAnsi="Times New Roman"/>
          <w:sz w:val="28"/>
          <w:szCs w:val="28"/>
        </w:rPr>
        <w:t xml:space="preserve"> требует создания особых условий жизнеде</w:t>
      </w:r>
      <w:r w:rsidR="00DF1E9A" w:rsidRPr="00DF1E9A">
        <w:rPr>
          <w:rFonts w:ascii="Times New Roman" w:hAnsi="Times New Roman"/>
          <w:sz w:val="28"/>
          <w:szCs w:val="28"/>
        </w:rPr>
        <w:t>я</w:t>
      </w:r>
      <w:r w:rsidR="00DF1E9A" w:rsidRPr="00DF1E9A">
        <w:rPr>
          <w:rFonts w:ascii="Times New Roman" w:hAnsi="Times New Roman"/>
          <w:sz w:val="28"/>
          <w:szCs w:val="28"/>
        </w:rPr>
        <w:t>тельности, способствующих личностному росту всех его субъек</w:t>
      </w:r>
      <w:r w:rsidR="000F57A9">
        <w:rPr>
          <w:rFonts w:ascii="Times New Roman" w:hAnsi="Times New Roman"/>
          <w:sz w:val="28"/>
          <w:szCs w:val="28"/>
        </w:rPr>
        <w:t>тов</w:t>
      </w:r>
      <w:r w:rsidR="00DF1E9A" w:rsidRPr="00DF1E9A">
        <w:rPr>
          <w:rFonts w:ascii="Times New Roman" w:hAnsi="Times New Roman"/>
          <w:sz w:val="28"/>
          <w:szCs w:val="28"/>
        </w:rPr>
        <w:t>, так</w:t>
      </w:r>
      <w:r w:rsidR="00DF1E9A" w:rsidRPr="00DF1E9A">
        <w:rPr>
          <w:rFonts w:ascii="Times New Roman" w:hAnsi="Times New Roman"/>
          <w:sz w:val="28"/>
          <w:szCs w:val="28"/>
        </w:rPr>
        <w:t>и</w:t>
      </w:r>
      <w:r w:rsidR="00DF1E9A" w:rsidRPr="00DF1E9A">
        <w:rPr>
          <w:rFonts w:ascii="Times New Roman" w:hAnsi="Times New Roman"/>
          <w:sz w:val="28"/>
          <w:szCs w:val="28"/>
        </w:rPr>
        <w:t>ми условиями будут являться:</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1. Условия, которые непосредственно обеспечивают возможность разв</w:t>
      </w:r>
      <w:r w:rsidRPr="00DF1E9A">
        <w:rPr>
          <w:rFonts w:ascii="Times New Roman" w:hAnsi="Times New Roman"/>
          <w:sz w:val="28"/>
          <w:szCs w:val="28"/>
        </w:rPr>
        <w:t>и</w:t>
      </w:r>
      <w:r w:rsidRPr="00DF1E9A">
        <w:rPr>
          <w:rFonts w:ascii="Times New Roman" w:hAnsi="Times New Roman"/>
          <w:sz w:val="28"/>
          <w:szCs w:val="28"/>
        </w:rPr>
        <w:t>тия личности; межличностная среда, соответствующая критериям «пом</w:t>
      </w:r>
      <w:r w:rsidRPr="00DF1E9A">
        <w:rPr>
          <w:rFonts w:ascii="Times New Roman" w:hAnsi="Times New Roman"/>
          <w:sz w:val="28"/>
          <w:szCs w:val="28"/>
        </w:rPr>
        <w:t>о</w:t>
      </w:r>
      <w:r w:rsidRPr="00DF1E9A">
        <w:rPr>
          <w:rFonts w:ascii="Times New Roman" w:hAnsi="Times New Roman"/>
          <w:sz w:val="28"/>
          <w:szCs w:val="28"/>
        </w:rPr>
        <w:t>гающих отношений»: конгруэнтность, принятие, эмпатия. Здесь важной составляющей межличностных отношений является собственно личность фасилитатора и его личностная зрелость, как важнейший фактор личнос</w:t>
      </w:r>
      <w:r w:rsidRPr="00DF1E9A">
        <w:rPr>
          <w:rFonts w:ascii="Times New Roman" w:hAnsi="Times New Roman"/>
          <w:sz w:val="28"/>
          <w:szCs w:val="28"/>
        </w:rPr>
        <w:t>т</w:t>
      </w:r>
      <w:r w:rsidR="000F57A9">
        <w:rPr>
          <w:rFonts w:ascii="Times New Roman" w:hAnsi="Times New Roman"/>
          <w:sz w:val="28"/>
          <w:szCs w:val="28"/>
        </w:rPr>
        <w:t>ного роста человека;</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2. Условия, которые способствуют актуализации «помогающих отнош</w:t>
      </w:r>
      <w:r w:rsidRPr="00DF1E9A">
        <w:rPr>
          <w:rFonts w:ascii="Times New Roman" w:hAnsi="Times New Roman"/>
          <w:sz w:val="28"/>
          <w:szCs w:val="28"/>
        </w:rPr>
        <w:t>е</w:t>
      </w:r>
      <w:r w:rsidRPr="00DF1E9A">
        <w:rPr>
          <w:rFonts w:ascii="Times New Roman" w:hAnsi="Times New Roman"/>
          <w:sz w:val="28"/>
          <w:szCs w:val="28"/>
        </w:rPr>
        <w:t xml:space="preserve">ний» и личностному росту взрослого и ребенка. В сфере </w:t>
      </w:r>
      <w:r w:rsidR="000F57A9">
        <w:rPr>
          <w:rFonts w:ascii="Times New Roman" w:hAnsi="Times New Roman"/>
          <w:sz w:val="28"/>
          <w:szCs w:val="28"/>
        </w:rPr>
        <w:t xml:space="preserve">дополнительного </w:t>
      </w:r>
      <w:r w:rsidRPr="00DF1E9A">
        <w:rPr>
          <w:rFonts w:ascii="Times New Roman" w:hAnsi="Times New Roman"/>
          <w:sz w:val="28"/>
          <w:szCs w:val="28"/>
        </w:rPr>
        <w:t>образования это означает ориентацию на обеспечение благоприятного для личностного роста взаимодействия во всех составляющих каждой «педаг</w:t>
      </w:r>
      <w:r w:rsidRPr="00DF1E9A">
        <w:rPr>
          <w:rFonts w:ascii="Times New Roman" w:hAnsi="Times New Roman"/>
          <w:sz w:val="28"/>
          <w:szCs w:val="28"/>
        </w:rPr>
        <w:t>о</w:t>
      </w:r>
      <w:r w:rsidRPr="00DF1E9A">
        <w:rPr>
          <w:rFonts w:ascii="Times New Roman" w:hAnsi="Times New Roman"/>
          <w:sz w:val="28"/>
          <w:szCs w:val="28"/>
        </w:rPr>
        <w:t>гической системы» - пространственно-временные параметры образов</w:t>
      </w:r>
      <w:r w:rsidRPr="00DF1E9A">
        <w:rPr>
          <w:rFonts w:ascii="Times New Roman" w:hAnsi="Times New Roman"/>
          <w:sz w:val="28"/>
          <w:szCs w:val="28"/>
        </w:rPr>
        <w:t>а</w:t>
      </w:r>
      <w:r w:rsidRPr="00DF1E9A">
        <w:rPr>
          <w:rFonts w:ascii="Times New Roman" w:hAnsi="Times New Roman"/>
          <w:sz w:val="28"/>
          <w:szCs w:val="28"/>
        </w:rPr>
        <w:t>тельной «среды обитания»; содержание образования; процесс; принципы организации, управления и контроля.</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На основе анализа работ ведущих представителей гуманистического подхода мы представляем, что основная цель образовательного процесса – это оказание помощи в создании условий для самостоятельного решения проблем, совершения выборов, для осознания необходимости самоопред</w:t>
      </w:r>
      <w:r w:rsidRPr="00DF1E9A">
        <w:rPr>
          <w:rFonts w:ascii="Times New Roman" w:hAnsi="Times New Roman"/>
          <w:sz w:val="28"/>
          <w:szCs w:val="28"/>
        </w:rPr>
        <w:t>е</w:t>
      </w:r>
      <w:r w:rsidRPr="00DF1E9A">
        <w:rPr>
          <w:rFonts w:ascii="Times New Roman" w:hAnsi="Times New Roman"/>
          <w:sz w:val="28"/>
          <w:szCs w:val="28"/>
        </w:rPr>
        <w:t>ления и самореализации в жизни. Только при таком подходе к наполнению содержательного, процессуального, организационно-педагогического и аналитико-диагностического компонентов образовательного процесса, он будет способствовать личностному росту индивида. Таким образом, о</w:t>
      </w:r>
      <w:r w:rsidRPr="00DF1E9A">
        <w:rPr>
          <w:rFonts w:ascii="Times New Roman" w:hAnsi="Times New Roman"/>
          <w:sz w:val="28"/>
          <w:szCs w:val="28"/>
        </w:rPr>
        <w:t>б</w:t>
      </w:r>
      <w:r w:rsidRPr="00DF1E9A">
        <w:rPr>
          <w:rFonts w:ascii="Times New Roman" w:hAnsi="Times New Roman"/>
          <w:sz w:val="28"/>
          <w:szCs w:val="28"/>
        </w:rPr>
        <w:t>новленный в процессе реализации программы развития процесс, спосо</w:t>
      </w:r>
      <w:r w:rsidRPr="00DF1E9A">
        <w:rPr>
          <w:rFonts w:ascii="Times New Roman" w:hAnsi="Times New Roman"/>
          <w:sz w:val="28"/>
          <w:szCs w:val="28"/>
        </w:rPr>
        <w:t>б</w:t>
      </w:r>
      <w:r w:rsidRPr="00DF1E9A">
        <w:rPr>
          <w:rFonts w:ascii="Times New Roman" w:hAnsi="Times New Roman"/>
          <w:sz w:val="28"/>
          <w:szCs w:val="28"/>
        </w:rPr>
        <w:t>ствующий личностному росту, будут характеризовать:</w:t>
      </w:r>
      <w:r w:rsidRPr="00DF1E9A">
        <w:rPr>
          <w:rFonts w:ascii="Times New Roman" w:hAnsi="Times New Roman"/>
          <w:sz w:val="28"/>
          <w:szCs w:val="28"/>
        </w:rPr>
        <w:br/>
        <w:t>- субъект-субъектное взаимодействие, которое характеризуется взаимон</w:t>
      </w:r>
      <w:r w:rsidRPr="00DF1E9A">
        <w:rPr>
          <w:rFonts w:ascii="Times New Roman" w:hAnsi="Times New Roman"/>
          <w:sz w:val="28"/>
          <w:szCs w:val="28"/>
        </w:rPr>
        <w:t>а</w:t>
      </w:r>
      <w:r w:rsidRPr="00DF1E9A">
        <w:rPr>
          <w:rFonts w:ascii="Times New Roman" w:hAnsi="Times New Roman"/>
          <w:sz w:val="28"/>
          <w:szCs w:val="28"/>
        </w:rPr>
        <w:t>правленностью, взаимосогласованностью ожиданий и действий, рефле</w:t>
      </w:r>
      <w:r w:rsidRPr="00DF1E9A">
        <w:rPr>
          <w:rFonts w:ascii="Times New Roman" w:hAnsi="Times New Roman"/>
          <w:sz w:val="28"/>
          <w:szCs w:val="28"/>
        </w:rPr>
        <w:t>к</w:t>
      </w:r>
      <w:r w:rsidRPr="00DF1E9A">
        <w:rPr>
          <w:rFonts w:ascii="Times New Roman" w:hAnsi="Times New Roman"/>
          <w:sz w:val="28"/>
          <w:szCs w:val="28"/>
        </w:rPr>
        <w:t>сивной многозначностью, психологической защищенностью;</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фасилитирующее взаимодействие субъектов, стремящихся реализовать в своей среде взаимоотношения, базирующиеся на подлинности, поним</w:t>
      </w:r>
      <w:r w:rsidRPr="00DF1E9A">
        <w:rPr>
          <w:rFonts w:ascii="Times New Roman" w:hAnsi="Times New Roman"/>
          <w:sz w:val="28"/>
          <w:szCs w:val="28"/>
        </w:rPr>
        <w:t>а</w:t>
      </w:r>
      <w:r w:rsidRPr="00DF1E9A">
        <w:rPr>
          <w:rFonts w:ascii="Times New Roman" w:hAnsi="Times New Roman"/>
          <w:sz w:val="28"/>
          <w:szCs w:val="28"/>
        </w:rPr>
        <w:t>нии друг друга и эмпатии друг к другу. Педагог-фасилитатор при этом, д</w:t>
      </w:r>
      <w:r w:rsidRPr="00DF1E9A">
        <w:rPr>
          <w:rFonts w:ascii="Times New Roman" w:hAnsi="Times New Roman"/>
          <w:sz w:val="28"/>
          <w:szCs w:val="28"/>
        </w:rPr>
        <w:t>е</w:t>
      </w:r>
      <w:r w:rsidRPr="00DF1E9A">
        <w:rPr>
          <w:rFonts w:ascii="Times New Roman" w:hAnsi="Times New Roman"/>
          <w:sz w:val="28"/>
          <w:szCs w:val="28"/>
        </w:rPr>
        <w:t>монстрируя гуманистический тип отношений к человеку, не навязывает темпа и характера продвижения личности по этому пути, предоставляя свободу выбора личности интериоризировать и экстериоризировать теор</w:t>
      </w:r>
      <w:r w:rsidRPr="00DF1E9A">
        <w:rPr>
          <w:rFonts w:ascii="Times New Roman" w:hAnsi="Times New Roman"/>
          <w:sz w:val="28"/>
          <w:szCs w:val="28"/>
        </w:rPr>
        <w:t>е</w:t>
      </w:r>
      <w:r w:rsidRPr="00DF1E9A">
        <w:rPr>
          <w:rFonts w:ascii="Times New Roman" w:hAnsi="Times New Roman"/>
          <w:sz w:val="28"/>
          <w:szCs w:val="28"/>
        </w:rPr>
        <w:t>тическое и практическое содержательное пространство в зависимости от исходной точки и пути развития своего внутреннего мира;</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lastRenderedPageBreak/>
        <w:t>- диалогичное взаимодействие фасилитатора и фасилитируемых, кот</w:t>
      </w:r>
      <w:r w:rsidRPr="00DF1E9A">
        <w:rPr>
          <w:rFonts w:ascii="Times New Roman" w:hAnsi="Times New Roman"/>
          <w:sz w:val="28"/>
          <w:szCs w:val="28"/>
        </w:rPr>
        <w:t>о</w:t>
      </w:r>
      <w:r w:rsidRPr="00DF1E9A">
        <w:rPr>
          <w:rFonts w:ascii="Times New Roman" w:hAnsi="Times New Roman"/>
          <w:sz w:val="28"/>
          <w:szCs w:val="28"/>
        </w:rPr>
        <w:t>рое реализуется на основе принципов равноправия, взаимного уважения, взаимопонимания и сопереживания, сотворчества и сотрудничества, то есть на основе межличностного диалога при совместной выработке целей; содержания; форм; критериев оценки любой деятельности. Диалог выст</w:t>
      </w:r>
      <w:r w:rsidRPr="00DF1E9A">
        <w:rPr>
          <w:rFonts w:ascii="Times New Roman" w:hAnsi="Times New Roman"/>
          <w:sz w:val="28"/>
          <w:szCs w:val="28"/>
        </w:rPr>
        <w:t>у</w:t>
      </w:r>
      <w:r w:rsidRPr="00DF1E9A">
        <w:rPr>
          <w:rFonts w:ascii="Times New Roman" w:hAnsi="Times New Roman"/>
          <w:sz w:val="28"/>
          <w:szCs w:val="28"/>
        </w:rPr>
        <w:t>пает не просто как средство решения каких-либо проблем, но является о</w:t>
      </w:r>
      <w:r w:rsidRPr="00DF1E9A">
        <w:rPr>
          <w:rFonts w:ascii="Times New Roman" w:hAnsi="Times New Roman"/>
          <w:sz w:val="28"/>
          <w:szCs w:val="28"/>
        </w:rPr>
        <w:t>д</w:t>
      </w:r>
      <w:r w:rsidRPr="00DF1E9A">
        <w:rPr>
          <w:rFonts w:ascii="Times New Roman" w:hAnsi="Times New Roman"/>
          <w:sz w:val="28"/>
          <w:szCs w:val="28"/>
        </w:rPr>
        <w:t>ним из базовых условий личностного роста и потому обладает особой це</w:t>
      </w:r>
      <w:r w:rsidRPr="00DF1E9A">
        <w:rPr>
          <w:rFonts w:ascii="Times New Roman" w:hAnsi="Times New Roman"/>
          <w:sz w:val="28"/>
          <w:szCs w:val="28"/>
        </w:rPr>
        <w:t>н</w:t>
      </w:r>
      <w:r w:rsidRPr="00DF1E9A">
        <w:rPr>
          <w:rFonts w:ascii="Times New Roman" w:hAnsi="Times New Roman"/>
          <w:sz w:val="28"/>
          <w:szCs w:val="28"/>
        </w:rPr>
        <w:t>ностью. Проблемы и противоречия во взаимодействии взрослого и ребе</w:t>
      </w:r>
      <w:r w:rsidRPr="00DF1E9A">
        <w:rPr>
          <w:rFonts w:ascii="Times New Roman" w:hAnsi="Times New Roman"/>
          <w:sz w:val="28"/>
          <w:szCs w:val="28"/>
        </w:rPr>
        <w:t>н</w:t>
      </w:r>
      <w:r w:rsidRPr="00DF1E9A">
        <w:rPr>
          <w:rFonts w:ascii="Times New Roman" w:hAnsi="Times New Roman"/>
          <w:sz w:val="28"/>
          <w:szCs w:val="28"/>
        </w:rPr>
        <w:t>ка, равно как и внутриличностные конфликты (и те и другие в любом сл</w:t>
      </w:r>
      <w:r w:rsidRPr="00DF1E9A">
        <w:rPr>
          <w:rFonts w:ascii="Times New Roman" w:hAnsi="Times New Roman"/>
          <w:sz w:val="28"/>
          <w:szCs w:val="28"/>
        </w:rPr>
        <w:t>у</w:t>
      </w:r>
      <w:r w:rsidRPr="00DF1E9A">
        <w:rPr>
          <w:rFonts w:ascii="Times New Roman" w:hAnsi="Times New Roman"/>
          <w:sz w:val="28"/>
          <w:szCs w:val="28"/>
        </w:rPr>
        <w:t>чае неизбежны) разрешаются именно в ходе межличностного диалога;</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системное взаимодействие участников прохождения спецкурса, позв</w:t>
      </w:r>
      <w:r w:rsidRPr="00DF1E9A">
        <w:rPr>
          <w:rFonts w:ascii="Times New Roman" w:hAnsi="Times New Roman"/>
          <w:sz w:val="28"/>
          <w:szCs w:val="28"/>
        </w:rPr>
        <w:t>о</w:t>
      </w:r>
      <w:r w:rsidRPr="00DF1E9A">
        <w:rPr>
          <w:rFonts w:ascii="Times New Roman" w:hAnsi="Times New Roman"/>
          <w:sz w:val="28"/>
          <w:szCs w:val="28"/>
        </w:rPr>
        <w:t>ляющее осуществлять системную тьюторскую работу по самопознанию, самореализации, самоопределению; гармонизации взаимоотношений с другими людьми и окружающим миром; позволяющее педагогу более э</w:t>
      </w:r>
      <w:r w:rsidRPr="00DF1E9A">
        <w:rPr>
          <w:rFonts w:ascii="Times New Roman" w:hAnsi="Times New Roman"/>
          <w:sz w:val="28"/>
          <w:szCs w:val="28"/>
        </w:rPr>
        <w:t>ф</w:t>
      </w:r>
      <w:r w:rsidRPr="00DF1E9A">
        <w:rPr>
          <w:rFonts w:ascii="Times New Roman" w:hAnsi="Times New Roman"/>
          <w:sz w:val="28"/>
          <w:szCs w:val="28"/>
        </w:rPr>
        <w:t>фективно структурировать компоненты спецкурса и отслеживать опред</w:t>
      </w:r>
      <w:r w:rsidRPr="00DF1E9A">
        <w:rPr>
          <w:rFonts w:ascii="Times New Roman" w:hAnsi="Times New Roman"/>
          <w:sz w:val="28"/>
          <w:szCs w:val="28"/>
        </w:rPr>
        <w:t>е</w:t>
      </w:r>
      <w:r w:rsidRPr="00DF1E9A">
        <w:rPr>
          <w:rFonts w:ascii="Times New Roman" w:hAnsi="Times New Roman"/>
          <w:sz w:val="28"/>
          <w:szCs w:val="28"/>
        </w:rPr>
        <w:t>ленные результаты;</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симметричное взаимодействие индивидов, позволяющее каждому ч</w:t>
      </w:r>
      <w:r w:rsidRPr="00DF1E9A">
        <w:rPr>
          <w:rFonts w:ascii="Times New Roman" w:hAnsi="Times New Roman"/>
          <w:sz w:val="28"/>
          <w:szCs w:val="28"/>
        </w:rPr>
        <w:t>е</w:t>
      </w:r>
      <w:r w:rsidRPr="00DF1E9A">
        <w:rPr>
          <w:rFonts w:ascii="Times New Roman" w:hAnsi="Times New Roman"/>
          <w:sz w:val="28"/>
          <w:szCs w:val="28"/>
        </w:rPr>
        <w:t>ловеку познавать мир без ограничений;</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взаимодействие на основе субъектного опыта, эксперимента педагога и учащихся, помогающее через себя открывать знания, предложенные в с</w:t>
      </w:r>
      <w:r w:rsidRPr="00DF1E9A">
        <w:rPr>
          <w:rFonts w:ascii="Times New Roman" w:hAnsi="Times New Roman"/>
          <w:sz w:val="28"/>
          <w:szCs w:val="28"/>
        </w:rPr>
        <w:t>о</w:t>
      </w:r>
      <w:r w:rsidRPr="00DF1E9A">
        <w:rPr>
          <w:rFonts w:ascii="Times New Roman" w:hAnsi="Times New Roman"/>
          <w:sz w:val="28"/>
          <w:szCs w:val="28"/>
        </w:rPr>
        <w:t>держательном компоненте, выделять личностно значимые аспекты соде</w:t>
      </w:r>
      <w:r w:rsidRPr="00DF1E9A">
        <w:rPr>
          <w:rFonts w:ascii="Times New Roman" w:hAnsi="Times New Roman"/>
          <w:sz w:val="28"/>
          <w:szCs w:val="28"/>
        </w:rPr>
        <w:t>р</w:t>
      </w:r>
      <w:r w:rsidRPr="00DF1E9A">
        <w:rPr>
          <w:rFonts w:ascii="Times New Roman" w:hAnsi="Times New Roman"/>
          <w:sz w:val="28"/>
          <w:szCs w:val="28"/>
        </w:rPr>
        <w:t>жания;</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наглядное взаимодействие, служащее фасилитатору для реализации помогающих отношений с целью демонстрации такого общения участн</w:t>
      </w:r>
      <w:r w:rsidRPr="00DF1E9A">
        <w:rPr>
          <w:rFonts w:ascii="Times New Roman" w:hAnsi="Times New Roman"/>
          <w:sz w:val="28"/>
          <w:szCs w:val="28"/>
        </w:rPr>
        <w:t>и</w:t>
      </w:r>
      <w:r w:rsidRPr="00DF1E9A">
        <w:rPr>
          <w:rFonts w:ascii="Times New Roman" w:hAnsi="Times New Roman"/>
          <w:sz w:val="28"/>
          <w:szCs w:val="28"/>
        </w:rPr>
        <w:t>кам прохождения спецкурса;</w:t>
      </w:r>
    </w:p>
    <w:p w:rsidR="000F57A9"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тренинговое взаимодействие субъектов, помогающее практически ре</w:t>
      </w:r>
      <w:r w:rsidRPr="00DF1E9A">
        <w:rPr>
          <w:rFonts w:ascii="Times New Roman" w:hAnsi="Times New Roman"/>
          <w:sz w:val="28"/>
          <w:szCs w:val="28"/>
        </w:rPr>
        <w:t>а</w:t>
      </w:r>
      <w:r w:rsidRPr="00DF1E9A">
        <w:rPr>
          <w:rFonts w:ascii="Times New Roman" w:hAnsi="Times New Roman"/>
          <w:sz w:val="28"/>
          <w:szCs w:val="28"/>
        </w:rPr>
        <w:t>лизовать новый тип человеческих взаимоотношений в образовательной практике.</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По мере реализации представленного процессуального компонента предполагается следующая фасилитация личностному росту индивида:</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помощь в разрешении внутренних противоречий личности;</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снятие напряжения во взаимоотношениях «</w:t>
      </w:r>
      <w:r w:rsidR="00F733AF">
        <w:rPr>
          <w:rFonts w:ascii="Times New Roman" w:hAnsi="Times New Roman"/>
          <w:sz w:val="28"/>
          <w:szCs w:val="28"/>
        </w:rPr>
        <w:t>педагог</w:t>
      </w:r>
      <w:r w:rsidRPr="00DF1E9A">
        <w:rPr>
          <w:rFonts w:ascii="Times New Roman" w:hAnsi="Times New Roman"/>
          <w:sz w:val="28"/>
          <w:szCs w:val="28"/>
        </w:rPr>
        <w:t xml:space="preserve"> – </w:t>
      </w:r>
      <w:r w:rsidR="00F733AF">
        <w:rPr>
          <w:rFonts w:ascii="Times New Roman" w:hAnsi="Times New Roman"/>
          <w:sz w:val="28"/>
          <w:szCs w:val="28"/>
        </w:rPr>
        <w:t>воспитанник</w:t>
      </w:r>
      <w:r w:rsidRPr="00DF1E9A">
        <w:rPr>
          <w:rFonts w:ascii="Times New Roman" w:hAnsi="Times New Roman"/>
          <w:sz w:val="28"/>
          <w:szCs w:val="28"/>
        </w:rPr>
        <w:t>», демонстрация механизма разрешения конфликтных ситуаций в данных взаимоотношениях, построение нового типа отношений между педагогами и учащимися;</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выравнивание взаимоотношений участников по линии «ученик – уч</w:t>
      </w:r>
      <w:r w:rsidRPr="00DF1E9A">
        <w:rPr>
          <w:rFonts w:ascii="Times New Roman" w:hAnsi="Times New Roman"/>
          <w:sz w:val="28"/>
          <w:szCs w:val="28"/>
        </w:rPr>
        <w:t>е</w:t>
      </w:r>
      <w:r w:rsidRPr="00DF1E9A">
        <w:rPr>
          <w:rFonts w:ascii="Times New Roman" w:hAnsi="Times New Roman"/>
          <w:sz w:val="28"/>
          <w:szCs w:val="28"/>
        </w:rPr>
        <w:t>ник» в направлениях, личностно значимых для субъектов взаимодействия: дружба, любовь, сотрудничество, сотворчество и так далее;</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выстраивание новых взаимоотношений по линии «родитель – ребенок» в соответствии с принципами гуманистической педагогики;</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помощь в развитии личностных качеств, актуальных для процесса ли</w:t>
      </w:r>
      <w:r w:rsidRPr="00DF1E9A">
        <w:rPr>
          <w:rFonts w:ascii="Times New Roman" w:hAnsi="Times New Roman"/>
          <w:sz w:val="28"/>
          <w:szCs w:val="28"/>
        </w:rPr>
        <w:t>ч</w:t>
      </w:r>
      <w:r w:rsidRPr="00DF1E9A">
        <w:rPr>
          <w:rFonts w:ascii="Times New Roman" w:hAnsi="Times New Roman"/>
          <w:sz w:val="28"/>
          <w:szCs w:val="28"/>
        </w:rPr>
        <w:t>ностного роста: саморефлексии, эмпатии, толерантности, искренности, принятии себя, другого человека и жизни.</w:t>
      </w:r>
    </w:p>
    <w:p w:rsidR="00F733AF" w:rsidRDefault="00F733AF" w:rsidP="00DF1E9A">
      <w:pPr>
        <w:pStyle w:val="aff"/>
        <w:spacing w:after="0"/>
        <w:ind w:firstLine="283"/>
        <w:jc w:val="both"/>
        <w:rPr>
          <w:rFonts w:ascii="Times New Roman" w:hAnsi="Times New Roman"/>
          <w:sz w:val="28"/>
          <w:szCs w:val="28"/>
        </w:rPr>
      </w:pPr>
      <w:r>
        <w:rPr>
          <w:rFonts w:ascii="Times New Roman" w:hAnsi="Times New Roman"/>
          <w:sz w:val="28"/>
          <w:szCs w:val="28"/>
        </w:rPr>
        <w:t>Наравне с личностным ростом</w:t>
      </w:r>
      <w:r w:rsidR="00DF1E9A" w:rsidRPr="00DF1E9A">
        <w:rPr>
          <w:rFonts w:ascii="Times New Roman" w:hAnsi="Times New Roman"/>
          <w:sz w:val="28"/>
          <w:szCs w:val="28"/>
        </w:rPr>
        <w:t xml:space="preserve"> </w:t>
      </w:r>
      <w:r>
        <w:rPr>
          <w:rFonts w:ascii="Times New Roman" w:hAnsi="Times New Roman"/>
          <w:sz w:val="28"/>
          <w:szCs w:val="28"/>
        </w:rPr>
        <w:t xml:space="preserve">воспитанников </w:t>
      </w:r>
      <w:r w:rsidR="00DF1E9A" w:rsidRPr="00DF1E9A">
        <w:rPr>
          <w:rFonts w:ascii="Times New Roman" w:hAnsi="Times New Roman"/>
          <w:sz w:val="28"/>
          <w:szCs w:val="28"/>
        </w:rPr>
        <w:t>актуальны и важны идеи педагогического сопровождения: следование за естественным развитием ребенка на данном этапе, опора на реально имеющиеся личностные дост</w:t>
      </w:r>
      <w:r w:rsidR="00DF1E9A" w:rsidRPr="00DF1E9A">
        <w:rPr>
          <w:rFonts w:ascii="Times New Roman" w:hAnsi="Times New Roman"/>
          <w:sz w:val="28"/>
          <w:szCs w:val="28"/>
        </w:rPr>
        <w:t>и</w:t>
      </w:r>
      <w:r w:rsidR="00DF1E9A" w:rsidRPr="00DF1E9A">
        <w:rPr>
          <w:rFonts w:ascii="Times New Roman" w:hAnsi="Times New Roman"/>
          <w:sz w:val="28"/>
          <w:szCs w:val="28"/>
        </w:rPr>
        <w:lastRenderedPageBreak/>
        <w:t>жения; безусловная ценность внутреннего мира ребенка; создание условий для самостоятельного творческого освоения ребенком системы отношений с миром и с самим собой; создание условий для максимального в данной ситуации личностного разви</w:t>
      </w:r>
      <w:r>
        <w:rPr>
          <w:rFonts w:ascii="Times New Roman" w:hAnsi="Times New Roman"/>
          <w:sz w:val="28"/>
          <w:szCs w:val="28"/>
        </w:rPr>
        <w:t>тия.</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Система сопровождения учитывает следующие основные факторы: п</w:t>
      </w:r>
      <w:r w:rsidRPr="00DF1E9A">
        <w:rPr>
          <w:rFonts w:ascii="Times New Roman" w:hAnsi="Times New Roman"/>
          <w:sz w:val="28"/>
          <w:szCs w:val="28"/>
        </w:rPr>
        <w:t>о</w:t>
      </w:r>
      <w:r w:rsidRPr="00DF1E9A">
        <w:rPr>
          <w:rFonts w:ascii="Times New Roman" w:hAnsi="Times New Roman"/>
          <w:sz w:val="28"/>
          <w:szCs w:val="28"/>
        </w:rPr>
        <w:t>строение взаимодействия на принципе оптимизации педагогического о</w:t>
      </w:r>
      <w:r w:rsidRPr="00DF1E9A">
        <w:rPr>
          <w:rFonts w:ascii="Times New Roman" w:hAnsi="Times New Roman"/>
          <w:sz w:val="28"/>
          <w:szCs w:val="28"/>
        </w:rPr>
        <w:t>б</w:t>
      </w:r>
      <w:r w:rsidRPr="00DF1E9A">
        <w:rPr>
          <w:rFonts w:ascii="Times New Roman" w:hAnsi="Times New Roman"/>
          <w:sz w:val="28"/>
          <w:szCs w:val="28"/>
        </w:rPr>
        <w:t>щения, повышение уровня личностного развития педагога; проявление с</w:t>
      </w:r>
      <w:r w:rsidRPr="00DF1E9A">
        <w:rPr>
          <w:rFonts w:ascii="Times New Roman" w:hAnsi="Times New Roman"/>
          <w:sz w:val="28"/>
          <w:szCs w:val="28"/>
        </w:rPr>
        <w:t>о</w:t>
      </w:r>
      <w:r w:rsidRPr="00DF1E9A">
        <w:rPr>
          <w:rFonts w:ascii="Times New Roman" w:hAnsi="Times New Roman"/>
          <w:sz w:val="28"/>
          <w:szCs w:val="28"/>
        </w:rPr>
        <w:t>провождения в каждодневных актах общения; не обязательность большого количества специально организованных мероприятий; оказание сопрово</w:t>
      </w:r>
      <w:r w:rsidRPr="00DF1E9A">
        <w:rPr>
          <w:rFonts w:ascii="Times New Roman" w:hAnsi="Times New Roman"/>
          <w:sz w:val="28"/>
          <w:szCs w:val="28"/>
        </w:rPr>
        <w:t>ж</w:t>
      </w:r>
      <w:r w:rsidRPr="00DF1E9A">
        <w:rPr>
          <w:rFonts w:ascii="Times New Roman" w:hAnsi="Times New Roman"/>
          <w:sz w:val="28"/>
          <w:szCs w:val="28"/>
        </w:rPr>
        <w:t>дения партнеру межличностного общения становится чертой индивид</w:t>
      </w:r>
      <w:r w:rsidRPr="00DF1E9A">
        <w:rPr>
          <w:rFonts w:ascii="Times New Roman" w:hAnsi="Times New Roman"/>
          <w:sz w:val="28"/>
          <w:szCs w:val="28"/>
        </w:rPr>
        <w:t>у</w:t>
      </w:r>
      <w:r w:rsidRPr="00DF1E9A">
        <w:rPr>
          <w:rFonts w:ascii="Times New Roman" w:hAnsi="Times New Roman"/>
          <w:sz w:val="28"/>
          <w:szCs w:val="28"/>
        </w:rPr>
        <w:t>ального стиля общения педагога; предпосылкой такого взаимодействия я</w:t>
      </w:r>
      <w:r w:rsidRPr="00DF1E9A">
        <w:rPr>
          <w:rFonts w:ascii="Times New Roman" w:hAnsi="Times New Roman"/>
          <w:sz w:val="28"/>
          <w:szCs w:val="28"/>
        </w:rPr>
        <w:t>в</w:t>
      </w:r>
      <w:r w:rsidRPr="00DF1E9A">
        <w:rPr>
          <w:rFonts w:ascii="Times New Roman" w:hAnsi="Times New Roman"/>
          <w:sz w:val="28"/>
          <w:szCs w:val="28"/>
        </w:rPr>
        <w:t>ляется наличие у педагога личностно-профессиональной компетентности.</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Принципы обеспечения сопровождения: согласие ребенка на помощь; опора на его потенциал; вера в него; ориентация на самостоятельное пр</w:t>
      </w:r>
      <w:r w:rsidRPr="00DF1E9A">
        <w:rPr>
          <w:rFonts w:ascii="Times New Roman" w:hAnsi="Times New Roman"/>
          <w:sz w:val="28"/>
          <w:szCs w:val="28"/>
        </w:rPr>
        <w:t>е</w:t>
      </w:r>
      <w:r w:rsidRPr="00DF1E9A">
        <w:rPr>
          <w:rFonts w:ascii="Times New Roman" w:hAnsi="Times New Roman"/>
          <w:sz w:val="28"/>
          <w:szCs w:val="28"/>
        </w:rPr>
        <w:t>одоление препятствия; совместность сотрудничества и содействия; конф</w:t>
      </w:r>
      <w:r w:rsidRPr="00DF1E9A">
        <w:rPr>
          <w:rFonts w:ascii="Times New Roman" w:hAnsi="Times New Roman"/>
          <w:sz w:val="28"/>
          <w:szCs w:val="28"/>
        </w:rPr>
        <w:t>и</w:t>
      </w:r>
      <w:r w:rsidRPr="00DF1E9A">
        <w:rPr>
          <w:rFonts w:ascii="Times New Roman" w:hAnsi="Times New Roman"/>
          <w:sz w:val="28"/>
          <w:szCs w:val="28"/>
        </w:rPr>
        <w:t>денциальность; доброжелательность; безоценочность; безопасность и з</w:t>
      </w:r>
      <w:r w:rsidRPr="00DF1E9A">
        <w:rPr>
          <w:rFonts w:ascii="Times New Roman" w:hAnsi="Times New Roman"/>
          <w:sz w:val="28"/>
          <w:szCs w:val="28"/>
        </w:rPr>
        <w:t>а</w:t>
      </w:r>
      <w:r w:rsidRPr="00DF1E9A">
        <w:rPr>
          <w:rFonts w:ascii="Times New Roman" w:hAnsi="Times New Roman"/>
          <w:sz w:val="28"/>
          <w:szCs w:val="28"/>
        </w:rPr>
        <w:t>щита прав ребенка; реализация принципа «не навреди»; рефлексивно-аналитический подход к процессу и ре</w:t>
      </w:r>
      <w:r w:rsidR="00F733AF">
        <w:rPr>
          <w:rFonts w:ascii="Times New Roman" w:hAnsi="Times New Roman"/>
          <w:sz w:val="28"/>
          <w:szCs w:val="28"/>
        </w:rPr>
        <w:t>зультату.</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В условиях школы для обеспечения личностного роста учащихся, пед</w:t>
      </w:r>
      <w:r w:rsidRPr="00DF1E9A">
        <w:rPr>
          <w:rFonts w:ascii="Times New Roman" w:hAnsi="Times New Roman"/>
          <w:sz w:val="28"/>
          <w:szCs w:val="28"/>
        </w:rPr>
        <w:t>а</w:t>
      </w:r>
      <w:r w:rsidRPr="00DF1E9A">
        <w:rPr>
          <w:rFonts w:ascii="Times New Roman" w:hAnsi="Times New Roman"/>
          <w:sz w:val="28"/>
          <w:szCs w:val="28"/>
        </w:rPr>
        <w:t>гогов, родителей возможна и необходима организация следующих форм сопровождения: личностное консультирование, сочувствие</w:t>
      </w:r>
      <w:r w:rsidR="00F733AF">
        <w:rPr>
          <w:rFonts w:ascii="Times New Roman" w:hAnsi="Times New Roman"/>
          <w:sz w:val="28"/>
          <w:szCs w:val="28"/>
        </w:rPr>
        <w:t xml:space="preserve"> </w:t>
      </w:r>
      <w:r w:rsidRPr="00DF1E9A">
        <w:rPr>
          <w:rFonts w:ascii="Times New Roman" w:hAnsi="Times New Roman"/>
          <w:sz w:val="28"/>
          <w:szCs w:val="28"/>
        </w:rPr>
        <w:t>группы по</w:t>
      </w:r>
      <w:r w:rsidRPr="00DF1E9A">
        <w:rPr>
          <w:rFonts w:ascii="Times New Roman" w:hAnsi="Times New Roman"/>
          <w:sz w:val="28"/>
          <w:szCs w:val="28"/>
        </w:rPr>
        <w:t>д</w:t>
      </w:r>
      <w:r w:rsidRPr="00DF1E9A">
        <w:rPr>
          <w:rFonts w:ascii="Times New Roman" w:hAnsi="Times New Roman"/>
          <w:sz w:val="28"/>
          <w:szCs w:val="28"/>
        </w:rPr>
        <w:t>держки, вовлечение в деятельность, организация дискуссий, помощь в овладении навыками самоорганизации.</w:t>
      </w:r>
    </w:p>
    <w:p w:rsidR="00F733AF" w:rsidRDefault="00F733AF" w:rsidP="00DF1E9A">
      <w:pPr>
        <w:pStyle w:val="aff"/>
        <w:spacing w:after="0"/>
        <w:ind w:firstLine="283"/>
        <w:jc w:val="both"/>
        <w:rPr>
          <w:rFonts w:ascii="Times New Roman" w:hAnsi="Times New Roman"/>
          <w:sz w:val="28"/>
          <w:szCs w:val="28"/>
        </w:rPr>
      </w:pPr>
      <w:r>
        <w:rPr>
          <w:rFonts w:ascii="Times New Roman" w:hAnsi="Times New Roman"/>
          <w:sz w:val="28"/>
          <w:szCs w:val="28"/>
        </w:rPr>
        <w:t>Р</w:t>
      </w:r>
      <w:r w:rsidR="00DF1E9A" w:rsidRPr="00DF1E9A">
        <w:rPr>
          <w:rFonts w:ascii="Times New Roman" w:hAnsi="Times New Roman"/>
          <w:sz w:val="28"/>
          <w:szCs w:val="28"/>
        </w:rPr>
        <w:t>еализаци</w:t>
      </w:r>
      <w:r>
        <w:rPr>
          <w:rFonts w:ascii="Times New Roman" w:hAnsi="Times New Roman"/>
          <w:sz w:val="28"/>
          <w:szCs w:val="28"/>
        </w:rPr>
        <w:t xml:space="preserve">я образовательного и воспитательного направления стратегии развития центра </w:t>
      </w:r>
      <w:r w:rsidR="00DF1E9A" w:rsidRPr="00DF1E9A">
        <w:rPr>
          <w:rFonts w:ascii="Times New Roman" w:hAnsi="Times New Roman"/>
          <w:sz w:val="28"/>
          <w:szCs w:val="28"/>
        </w:rPr>
        <w:t xml:space="preserve">обеспечит участникам образовательного процесса: </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принятие себя. Это означает признание себя и безусловную любовь к себе такому, каков я есть, отношение к себе как «личности, достойной уважения, способной к самостоятельному выбору», веру в себя и свои во</w:t>
      </w:r>
      <w:r w:rsidRPr="00DF1E9A">
        <w:rPr>
          <w:rFonts w:ascii="Times New Roman" w:hAnsi="Times New Roman"/>
          <w:sz w:val="28"/>
          <w:szCs w:val="28"/>
        </w:rPr>
        <w:t>з</w:t>
      </w:r>
      <w:r w:rsidRPr="00DF1E9A">
        <w:rPr>
          <w:rFonts w:ascii="Times New Roman" w:hAnsi="Times New Roman"/>
          <w:sz w:val="28"/>
          <w:szCs w:val="28"/>
        </w:rPr>
        <w:t xml:space="preserve">можности, доверие собственной природе, «организму»; </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открытость внутреннему опыту переживаний. «Опыт переживаний» - одно из центральных понятий в гуманистической психологии, использу</w:t>
      </w:r>
      <w:r w:rsidRPr="00DF1E9A">
        <w:rPr>
          <w:rFonts w:ascii="Times New Roman" w:hAnsi="Times New Roman"/>
          <w:sz w:val="28"/>
          <w:szCs w:val="28"/>
        </w:rPr>
        <w:t>е</w:t>
      </w:r>
      <w:r w:rsidRPr="00DF1E9A">
        <w:rPr>
          <w:rFonts w:ascii="Times New Roman" w:hAnsi="Times New Roman"/>
          <w:sz w:val="28"/>
          <w:szCs w:val="28"/>
        </w:rPr>
        <w:t>мое для обозначения сложного непрерывного процесса («потока») субъе</w:t>
      </w:r>
      <w:r w:rsidRPr="00DF1E9A">
        <w:rPr>
          <w:rFonts w:ascii="Times New Roman" w:hAnsi="Times New Roman"/>
          <w:sz w:val="28"/>
          <w:szCs w:val="28"/>
        </w:rPr>
        <w:t>к</w:t>
      </w:r>
      <w:r w:rsidRPr="00DF1E9A">
        <w:rPr>
          <w:rFonts w:ascii="Times New Roman" w:hAnsi="Times New Roman"/>
          <w:sz w:val="28"/>
          <w:szCs w:val="28"/>
        </w:rPr>
        <w:t>тивного переживания событий внутреннего мира, включающих и отраж</w:t>
      </w:r>
      <w:r w:rsidRPr="00DF1E9A">
        <w:rPr>
          <w:rFonts w:ascii="Times New Roman" w:hAnsi="Times New Roman"/>
          <w:sz w:val="28"/>
          <w:szCs w:val="28"/>
        </w:rPr>
        <w:t>е</w:t>
      </w:r>
      <w:r w:rsidRPr="00DF1E9A">
        <w:rPr>
          <w:rFonts w:ascii="Times New Roman" w:hAnsi="Times New Roman"/>
          <w:sz w:val="28"/>
          <w:szCs w:val="28"/>
        </w:rPr>
        <w:t xml:space="preserve">ние событий мира </w:t>
      </w:r>
      <w:r w:rsidR="00F733AF">
        <w:rPr>
          <w:rFonts w:ascii="Times New Roman" w:hAnsi="Times New Roman"/>
          <w:sz w:val="28"/>
          <w:szCs w:val="28"/>
        </w:rPr>
        <w:t xml:space="preserve">внешнего; </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понимание себя. Как можно более точное, полное и глубокое предста</w:t>
      </w:r>
      <w:r w:rsidRPr="00DF1E9A">
        <w:rPr>
          <w:rFonts w:ascii="Times New Roman" w:hAnsi="Times New Roman"/>
          <w:sz w:val="28"/>
          <w:szCs w:val="28"/>
        </w:rPr>
        <w:t>в</w:t>
      </w:r>
      <w:r w:rsidRPr="00DF1E9A">
        <w:rPr>
          <w:rFonts w:ascii="Times New Roman" w:hAnsi="Times New Roman"/>
          <w:sz w:val="28"/>
          <w:szCs w:val="28"/>
        </w:rPr>
        <w:t>ление о себе и своем актуальном состоянии (включая реальные свои пер</w:t>
      </w:r>
      <w:r w:rsidRPr="00DF1E9A">
        <w:rPr>
          <w:rFonts w:ascii="Times New Roman" w:hAnsi="Times New Roman"/>
          <w:sz w:val="28"/>
          <w:szCs w:val="28"/>
        </w:rPr>
        <w:t>е</w:t>
      </w:r>
      <w:r w:rsidRPr="00DF1E9A">
        <w:rPr>
          <w:rFonts w:ascii="Times New Roman" w:hAnsi="Times New Roman"/>
          <w:sz w:val="28"/>
          <w:szCs w:val="28"/>
        </w:rPr>
        <w:t>живания, желания, мыс</w:t>
      </w:r>
      <w:r w:rsidR="00F733AF">
        <w:rPr>
          <w:rFonts w:ascii="Times New Roman" w:hAnsi="Times New Roman"/>
          <w:sz w:val="28"/>
          <w:szCs w:val="28"/>
        </w:rPr>
        <w:t>ли и так далее);</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ответственная свобода. Во взаимоотношениях с самим собой это озн</w:t>
      </w:r>
      <w:r w:rsidRPr="00DF1E9A">
        <w:rPr>
          <w:rFonts w:ascii="Times New Roman" w:hAnsi="Times New Roman"/>
          <w:sz w:val="28"/>
          <w:szCs w:val="28"/>
        </w:rPr>
        <w:t>а</w:t>
      </w:r>
      <w:r w:rsidRPr="00DF1E9A">
        <w:rPr>
          <w:rFonts w:ascii="Times New Roman" w:hAnsi="Times New Roman"/>
          <w:sz w:val="28"/>
          <w:szCs w:val="28"/>
        </w:rPr>
        <w:t>чает, прежде всего, ответственность за осуществление своей жизни именно как своей, осознание и приятие своей свободы и субъект</w:t>
      </w:r>
      <w:r w:rsidR="00F733AF">
        <w:rPr>
          <w:rFonts w:ascii="Times New Roman" w:hAnsi="Times New Roman"/>
          <w:sz w:val="28"/>
          <w:szCs w:val="28"/>
        </w:rPr>
        <w:t>ности;</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целостность. Важнейшее направление личностного роста, усиление и расширение интегрированности и взаимосвязанности всех аспектов жизни человека, а особенно - целостности внутреннего мира и са</w:t>
      </w:r>
      <w:r w:rsidR="00F733AF">
        <w:rPr>
          <w:rFonts w:ascii="Times New Roman" w:hAnsi="Times New Roman"/>
          <w:sz w:val="28"/>
          <w:szCs w:val="28"/>
        </w:rPr>
        <w:t>мой личности;</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динамичность. Внутриличностное единство и согласованность не озн</w:t>
      </w:r>
      <w:r w:rsidRPr="00DF1E9A">
        <w:rPr>
          <w:rFonts w:ascii="Times New Roman" w:hAnsi="Times New Roman"/>
          <w:sz w:val="28"/>
          <w:szCs w:val="28"/>
        </w:rPr>
        <w:t>а</w:t>
      </w:r>
      <w:r w:rsidRPr="00DF1E9A">
        <w:rPr>
          <w:rFonts w:ascii="Times New Roman" w:hAnsi="Times New Roman"/>
          <w:sz w:val="28"/>
          <w:szCs w:val="28"/>
        </w:rPr>
        <w:t>чают косности и завершенности.</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lastRenderedPageBreak/>
        <w:t>- принятие других. Личностный рост проявляется, прежде всего, в дин</w:t>
      </w:r>
      <w:r w:rsidRPr="00DF1E9A">
        <w:rPr>
          <w:rFonts w:ascii="Times New Roman" w:hAnsi="Times New Roman"/>
          <w:sz w:val="28"/>
          <w:szCs w:val="28"/>
        </w:rPr>
        <w:t>а</w:t>
      </w:r>
      <w:r w:rsidRPr="00DF1E9A">
        <w:rPr>
          <w:rFonts w:ascii="Times New Roman" w:hAnsi="Times New Roman"/>
          <w:sz w:val="28"/>
          <w:szCs w:val="28"/>
        </w:rPr>
        <w:t>мике отношения к другим людям;</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понимание других. Зрелая личность отличается свободой от предра</w:t>
      </w:r>
      <w:r w:rsidRPr="00DF1E9A">
        <w:rPr>
          <w:rFonts w:ascii="Times New Roman" w:hAnsi="Times New Roman"/>
          <w:sz w:val="28"/>
          <w:szCs w:val="28"/>
        </w:rPr>
        <w:t>с</w:t>
      </w:r>
      <w:r w:rsidRPr="00DF1E9A">
        <w:rPr>
          <w:rFonts w:ascii="Times New Roman" w:hAnsi="Times New Roman"/>
          <w:sz w:val="28"/>
          <w:szCs w:val="28"/>
        </w:rPr>
        <w:t>судков и стереотипов, способностью к адекватному, полному и диффере</w:t>
      </w:r>
      <w:r w:rsidRPr="00DF1E9A">
        <w:rPr>
          <w:rFonts w:ascii="Times New Roman" w:hAnsi="Times New Roman"/>
          <w:sz w:val="28"/>
          <w:szCs w:val="28"/>
        </w:rPr>
        <w:t>н</w:t>
      </w:r>
      <w:r w:rsidRPr="00DF1E9A">
        <w:rPr>
          <w:rFonts w:ascii="Times New Roman" w:hAnsi="Times New Roman"/>
          <w:sz w:val="28"/>
          <w:szCs w:val="28"/>
        </w:rPr>
        <w:t>цированому восприятию окружающей действительности вообще и, в ос</w:t>
      </w:r>
      <w:r w:rsidRPr="00DF1E9A">
        <w:rPr>
          <w:rFonts w:ascii="Times New Roman" w:hAnsi="Times New Roman"/>
          <w:sz w:val="28"/>
          <w:szCs w:val="28"/>
        </w:rPr>
        <w:t>о</w:t>
      </w:r>
      <w:r w:rsidRPr="00DF1E9A">
        <w:rPr>
          <w:rFonts w:ascii="Times New Roman" w:hAnsi="Times New Roman"/>
          <w:sz w:val="28"/>
          <w:szCs w:val="28"/>
        </w:rPr>
        <w:t>бенности, других людей;</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социализированность. Личностный рост ведет к более эффективному проявлению фундаментального стремления человека к конструктивным социальным взаимоотношениям;</w:t>
      </w:r>
    </w:p>
    <w:p w:rsidR="00F733AF"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 творческая адаптивность. Важнейшее качество зрелой личности - г</w:t>
      </w:r>
      <w:r w:rsidRPr="00DF1E9A">
        <w:rPr>
          <w:rFonts w:ascii="Times New Roman" w:hAnsi="Times New Roman"/>
          <w:sz w:val="28"/>
          <w:szCs w:val="28"/>
        </w:rPr>
        <w:t>о</w:t>
      </w:r>
      <w:r w:rsidRPr="00DF1E9A">
        <w:rPr>
          <w:rFonts w:ascii="Times New Roman" w:hAnsi="Times New Roman"/>
          <w:sz w:val="28"/>
          <w:szCs w:val="28"/>
        </w:rPr>
        <w:t>товность смело и открыто встречать жизненные проблемы и справляться с ними, не упрощая, а, проявляя «творческую адаптацию к новизне конкре</w:t>
      </w:r>
      <w:r w:rsidRPr="00DF1E9A">
        <w:rPr>
          <w:rFonts w:ascii="Times New Roman" w:hAnsi="Times New Roman"/>
          <w:sz w:val="28"/>
          <w:szCs w:val="28"/>
        </w:rPr>
        <w:t>т</w:t>
      </w:r>
      <w:r w:rsidRPr="00DF1E9A">
        <w:rPr>
          <w:rFonts w:ascii="Times New Roman" w:hAnsi="Times New Roman"/>
          <w:sz w:val="28"/>
          <w:szCs w:val="28"/>
        </w:rPr>
        <w:t>ного момента» и «умение выразить и использовать все потенциальные внутренние воз</w:t>
      </w:r>
      <w:r w:rsidR="00F733AF">
        <w:rPr>
          <w:rFonts w:ascii="Times New Roman" w:hAnsi="Times New Roman"/>
          <w:sz w:val="28"/>
          <w:szCs w:val="28"/>
        </w:rPr>
        <w:t>можности».</w:t>
      </w:r>
    </w:p>
    <w:p w:rsidR="00032A51"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На основании концептуально-методологических положений теории г</w:t>
      </w:r>
      <w:r w:rsidRPr="00DF1E9A">
        <w:rPr>
          <w:rFonts w:ascii="Times New Roman" w:hAnsi="Times New Roman"/>
          <w:sz w:val="28"/>
          <w:szCs w:val="28"/>
        </w:rPr>
        <w:t>у</w:t>
      </w:r>
      <w:r w:rsidRPr="00DF1E9A">
        <w:rPr>
          <w:rFonts w:ascii="Times New Roman" w:hAnsi="Times New Roman"/>
          <w:sz w:val="28"/>
          <w:szCs w:val="28"/>
        </w:rPr>
        <w:t xml:space="preserve">манистического подхода и личностного роста субъектов образования нами разрабатывается </w:t>
      </w:r>
      <w:r w:rsidR="00032A51">
        <w:rPr>
          <w:rFonts w:ascii="Times New Roman" w:hAnsi="Times New Roman"/>
          <w:sz w:val="28"/>
          <w:szCs w:val="28"/>
        </w:rPr>
        <w:t>стратегия</w:t>
      </w:r>
      <w:r w:rsidRPr="00DF1E9A">
        <w:rPr>
          <w:rFonts w:ascii="Times New Roman" w:hAnsi="Times New Roman"/>
          <w:sz w:val="28"/>
          <w:szCs w:val="28"/>
        </w:rPr>
        <w:t xml:space="preserve"> развития </w:t>
      </w:r>
      <w:r w:rsidR="00032A51">
        <w:rPr>
          <w:rFonts w:ascii="Times New Roman" w:hAnsi="Times New Roman"/>
          <w:sz w:val="28"/>
          <w:szCs w:val="28"/>
        </w:rPr>
        <w:t>центра</w:t>
      </w:r>
      <w:r w:rsidRPr="00DF1E9A">
        <w:rPr>
          <w:rFonts w:ascii="Times New Roman" w:hAnsi="Times New Roman"/>
          <w:sz w:val="28"/>
          <w:szCs w:val="28"/>
        </w:rPr>
        <w:t xml:space="preserve">. </w:t>
      </w:r>
    </w:p>
    <w:p w:rsidR="00AF691C" w:rsidRDefault="00DF1E9A" w:rsidP="00DF1E9A">
      <w:pPr>
        <w:pStyle w:val="aff"/>
        <w:spacing w:after="0"/>
        <w:ind w:firstLine="283"/>
        <w:jc w:val="both"/>
        <w:rPr>
          <w:rFonts w:ascii="Times New Roman" w:hAnsi="Times New Roman"/>
          <w:sz w:val="28"/>
          <w:szCs w:val="28"/>
        </w:rPr>
      </w:pPr>
      <w:r w:rsidRPr="00DF1E9A">
        <w:rPr>
          <w:rFonts w:ascii="Times New Roman" w:hAnsi="Times New Roman"/>
          <w:sz w:val="28"/>
          <w:szCs w:val="28"/>
        </w:rPr>
        <w:t>Данные положения в рамках учреждения являются основополагающими для определения Концепции развития.</w:t>
      </w:r>
    </w:p>
    <w:p w:rsidR="00E42F18" w:rsidRPr="00E42F18" w:rsidRDefault="00AF691C" w:rsidP="00656A58">
      <w:pPr>
        <w:pStyle w:val="aff"/>
        <w:spacing w:after="0"/>
        <w:jc w:val="both"/>
        <w:rPr>
          <w:rFonts w:ascii="Times New Roman" w:hAnsi="Times New Roman"/>
          <w:b/>
          <w:sz w:val="28"/>
          <w:szCs w:val="28"/>
        </w:rPr>
      </w:pPr>
      <w:r>
        <w:rPr>
          <w:rFonts w:ascii="Times New Roman" w:hAnsi="Times New Roman"/>
          <w:sz w:val="28"/>
          <w:szCs w:val="28"/>
        </w:rPr>
        <w:br w:type="page"/>
      </w:r>
      <w:r w:rsidR="00E42F18" w:rsidRPr="00E42F18">
        <w:rPr>
          <w:rFonts w:ascii="Times New Roman" w:hAnsi="Times New Roman"/>
          <w:b/>
          <w:sz w:val="28"/>
          <w:szCs w:val="28"/>
        </w:rPr>
        <w:lastRenderedPageBreak/>
        <w:t xml:space="preserve">Раздел 5. </w:t>
      </w:r>
    </w:p>
    <w:p w:rsidR="00032A51" w:rsidRPr="00B72519" w:rsidRDefault="00B72519" w:rsidP="00DF1E9A">
      <w:pPr>
        <w:pStyle w:val="aff"/>
        <w:spacing w:after="0"/>
        <w:ind w:firstLine="283"/>
        <w:jc w:val="both"/>
        <w:rPr>
          <w:rFonts w:ascii="Times New Roman" w:hAnsi="Times New Roman"/>
          <w:b/>
          <w:sz w:val="28"/>
          <w:szCs w:val="28"/>
        </w:rPr>
      </w:pPr>
      <w:r w:rsidRPr="00B72519">
        <w:rPr>
          <w:rFonts w:ascii="Times New Roman" w:hAnsi="Times New Roman"/>
          <w:b/>
          <w:sz w:val="28"/>
          <w:szCs w:val="28"/>
        </w:rPr>
        <w:t>Характеристика управляющего объекта</w:t>
      </w:r>
    </w:p>
    <w:p w:rsidR="00C037AA" w:rsidRDefault="008F4673" w:rsidP="00FC30F5">
      <w:pPr>
        <w:widowControl/>
        <w:suppressAutoHyphens w:val="0"/>
        <w:ind w:firstLine="567"/>
        <w:jc w:val="both"/>
        <w:rPr>
          <w:rFonts w:ascii="Times New Roman" w:eastAsia="Calibri" w:hAnsi="Times New Roman"/>
          <w:b/>
          <w:bCs/>
          <w:kern w:val="0"/>
          <w:sz w:val="28"/>
          <w:szCs w:val="28"/>
          <w:lang w:eastAsia="en-US"/>
        </w:rPr>
      </w:pPr>
      <w:r>
        <w:rPr>
          <w:rFonts w:ascii="Times New Roman" w:eastAsia="Calibri" w:hAnsi="Times New Roman"/>
          <w:b/>
          <w:bCs/>
          <w:noProof/>
          <w:kern w:val="0"/>
          <w:sz w:val="28"/>
          <w:szCs w:val="28"/>
          <w:lang w:eastAsia="ru-RU"/>
        </w:rPr>
        <mc:AlternateContent>
          <mc:Choice Requires="wpg">
            <w:drawing>
              <wp:anchor distT="0" distB="0" distL="114300" distR="114300" simplePos="0" relativeHeight="251662336" behindDoc="0" locked="0" layoutInCell="1" allowOverlap="1">
                <wp:simplePos x="0" y="0"/>
                <wp:positionH relativeFrom="column">
                  <wp:posOffset>-329508</wp:posOffset>
                </wp:positionH>
                <wp:positionV relativeFrom="paragraph">
                  <wp:posOffset>172711</wp:posOffset>
                </wp:positionV>
                <wp:extent cx="6262900" cy="8615733"/>
                <wp:effectExtent l="19050" t="19050" r="119380" b="109220"/>
                <wp:wrapNone/>
                <wp:docPr id="58" name="Группа 58"/>
                <wp:cNvGraphicFramePr/>
                <a:graphic xmlns:a="http://schemas.openxmlformats.org/drawingml/2006/main">
                  <a:graphicData uri="http://schemas.microsoft.com/office/word/2010/wordprocessingGroup">
                    <wpg:wgp>
                      <wpg:cNvGrpSpPr/>
                      <wpg:grpSpPr>
                        <a:xfrm>
                          <a:off x="0" y="0"/>
                          <a:ext cx="6262900" cy="8615733"/>
                          <a:chOff x="0" y="0"/>
                          <a:chExt cx="6262900" cy="8615733"/>
                        </a:xfrm>
                      </wpg:grpSpPr>
                      <wpg:grpSp>
                        <wpg:cNvPr id="57" name="Группа 57"/>
                        <wpg:cNvGrpSpPr/>
                        <wpg:grpSpPr>
                          <a:xfrm>
                            <a:off x="0" y="0"/>
                            <a:ext cx="6262900" cy="8615733"/>
                            <a:chOff x="0" y="0"/>
                            <a:chExt cx="6262900" cy="8615733"/>
                          </a:xfrm>
                        </wpg:grpSpPr>
                        <wps:wsp>
                          <wps:cNvPr id="14" name="AutoShape 11"/>
                          <wps:cNvCnPr>
                            <a:cxnSpLocks noChangeShapeType="1"/>
                          </wps:cNvCnPr>
                          <wps:spPr bwMode="auto">
                            <a:xfrm flipV="1">
                              <a:off x="313898" y="600501"/>
                              <a:ext cx="0" cy="769541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2"/>
                          <wps:cNvCnPr>
                            <a:cxnSpLocks noChangeShapeType="1"/>
                          </wps:cNvCnPr>
                          <wps:spPr bwMode="auto">
                            <a:xfrm>
                              <a:off x="4203510" y="3507474"/>
                              <a:ext cx="0" cy="449571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6" name="Группа 56"/>
                          <wpg:cNvGrpSpPr/>
                          <wpg:grpSpPr>
                            <a:xfrm>
                              <a:off x="0" y="0"/>
                              <a:ext cx="6262900" cy="4054724"/>
                              <a:chOff x="0" y="0"/>
                              <a:chExt cx="6262900" cy="4054724"/>
                            </a:xfrm>
                          </wpg:grpSpPr>
                          <wpg:grpSp>
                            <wpg:cNvPr id="55" name="Группа 55"/>
                            <wpg:cNvGrpSpPr/>
                            <wpg:grpSpPr>
                              <a:xfrm>
                                <a:off x="0" y="0"/>
                                <a:ext cx="6262900" cy="2178078"/>
                                <a:chOff x="0" y="0"/>
                                <a:chExt cx="6262900" cy="2178078"/>
                              </a:xfrm>
                            </wpg:grpSpPr>
                            <wps:wsp>
                              <wps:cNvPr id="1" name="Text Box 7"/>
                              <wps:cNvSpPr txBox="1">
                                <a:spLocks noChangeArrowheads="1"/>
                              </wps:cNvSpPr>
                              <wps:spPr bwMode="auto">
                                <a:xfrm>
                                  <a:off x="4285397" y="1692322"/>
                                  <a:ext cx="1566545" cy="478790"/>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МЕТОДИСТ</w:t>
                                    </w:r>
                                  </w:p>
                                </w:txbxContent>
                              </wps:txbx>
                              <wps:bodyPr rot="0" vert="horz" wrap="square" lIns="91440" tIns="45720" rIns="91440" bIns="45720" anchor="t" anchorCtr="0" upright="1">
                                <a:noAutofit/>
                              </wps:bodyPr>
                            </wps:wsp>
                            <wpg:grpSp>
                              <wpg:cNvPr id="54" name="Группа 54"/>
                              <wpg:cNvGrpSpPr/>
                              <wpg:grpSpPr>
                                <a:xfrm>
                                  <a:off x="0" y="0"/>
                                  <a:ext cx="6262900" cy="475772"/>
                                  <a:chOff x="0" y="0"/>
                                  <a:chExt cx="6262900" cy="475772"/>
                                </a:xfrm>
                              </wpg:grpSpPr>
                              <wps:wsp>
                                <wps:cNvPr id="6" name="Text Box 2"/>
                                <wps:cNvSpPr txBox="1">
                                  <a:spLocks noChangeArrowheads="1"/>
                                </wps:cNvSpPr>
                                <wps:spPr bwMode="auto">
                                  <a:xfrm>
                                    <a:off x="2361063" y="0"/>
                                    <a:ext cx="1724724" cy="475772"/>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ДИРЕКТОР</w:t>
                                      </w:r>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0" y="0"/>
                                    <a:ext cx="1668061" cy="475772"/>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ПЕДСОВЕТ</w:t>
                                      </w:r>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4599295" y="0"/>
                                    <a:ext cx="1663605" cy="475772"/>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Default="00375B61" w:rsidP="00E843E2">
                                      <w:pPr>
                                        <w:jc w:val="center"/>
                                        <w:rPr>
                                          <w:rFonts w:ascii="Times New Roman" w:hAnsi="Times New Roman"/>
                                          <w:sz w:val="24"/>
                                        </w:rPr>
                                      </w:pPr>
                                      <w:r w:rsidRPr="00A16FB2">
                                        <w:rPr>
                                          <w:rFonts w:ascii="Times New Roman" w:hAnsi="Times New Roman"/>
                                          <w:sz w:val="24"/>
                                        </w:rPr>
                                        <w:t>МЕТОДИЧЕСКИЙ</w:t>
                                      </w:r>
                                    </w:p>
                                    <w:p w:rsidR="00375B61" w:rsidRPr="00A16FB2" w:rsidRDefault="00375B61" w:rsidP="00E843E2">
                                      <w:pPr>
                                        <w:jc w:val="center"/>
                                        <w:rPr>
                                          <w:rFonts w:ascii="Times New Roman" w:hAnsi="Times New Roman"/>
                                          <w:sz w:val="24"/>
                                        </w:rPr>
                                      </w:pPr>
                                      <w:r w:rsidRPr="00A16FB2">
                                        <w:rPr>
                                          <w:rFonts w:ascii="Times New Roman" w:hAnsi="Times New Roman"/>
                                          <w:sz w:val="24"/>
                                        </w:rPr>
                                        <w:t>СОВЕТ</w:t>
                                      </w:r>
                                    </w:p>
                                  </w:txbxContent>
                                </wps:txbx>
                                <wps:bodyPr rot="0" vert="horz" wrap="square" lIns="91440" tIns="45720" rIns="91440" bIns="45720" anchor="t" anchorCtr="0" upright="1">
                                  <a:noAutofit/>
                                </wps:bodyPr>
                              </wps:wsp>
                            </wpg:grpSp>
                            <wps:wsp>
                              <wps:cNvPr id="9" name="Text Box 5"/>
                              <wps:cNvSpPr txBox="1">
                                <a:spLocks noChangeArrowheads="1"/>
                              </wps:cNvSpPr>
                              <wps:spPr bwMode="auto">
                                <a:xfrm>
                                  <a:off x="559558" y="1705970"/>
                                  <a:ext cx="1761651" cy="472108"/>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ЗАВЕДУЮЩИЕ</w:t>
                                    </w:r>
                                  </w:p>
                                  <w:p w:rsidR="00375B61" w:rsidRPr="00A16FB2" w:rsidRDefault="00375B61" w:rsidP="00E843E2">
                                    <w:pPr>
                                      <w:jc w:val="center"/>
                                      <w:rPr>
                                        <w:rFonts w:ascii="Times New Roman" w:hAnsi="Times New Roman"/>
                                        <w:sz w:val="24"/>
                                      </w:rPr>
                                    </w:pPr>
                                    <w:r w:rsidRPr="00A16FB2">
                                      <w:rPr>
                                        <w:rFonts w:ascii="Times New Roman" w:hAnsi="Times New Roman"/>
                                        <w:sz w:val="24"/>
                                      </w:rPr>
                                      <w:t>ОТДЕЛЕНИЯМИ</w:t>
                                    </w:r>
                                  </w:p>
                                </w:txbxContent>
                              </wps:txbx>
                              <wps:bodyPr rot="0" vert="horz" wrap="square" lIns="91440" tIns="45720" rIns="91440" bIns="45720" anchor="t" anchorCtr="0" upright="1">
                                <a:noAutofit/>
                              </wps:bodyPr>
                            </wps:wsp>
                          </wpg:grpSp>
                          <wps:wsp>
                            <wps:cNvPr id="11" name="AutoShape 8"/>
                            <wps:cNvCnPr>
                              <a:cxnSpLocks noChangeShapeType="1"/>
                            </wps:cNvCnPr>
                            <wps:spPr bwMode="auto">
                              <a:xfrm flipH="1">
                                <a:off x="1501254" y="627797"/>
                                <a:ext cx="1206479" cy="936887"/>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9"/>
                            <wps:cNvCnPr>
                              <a:cxnSpLocks noChangeShapeType="1"/>
                            </wps:cNvCnPr>
                            <wps:spPr bwMode="auto">
                              <a:xfrm>
                                <a:off x="3630304" y="627797"/>
                                <a:ext cx="1163186" cy="936887"/>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6"/>
                            <wps:cNvSpPr txBox="1">
                              <a:spLocks noChangeArrowheads="1"/>
                            </wps:cNvSpPr>
                            <wps:spPr bwMode="auto">
                              <a:xfrm>
                                <a:off x="3289110" y="2852382"/>
                                <a:ext cx="1221123" cy="496538"/>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ПСИХОЛОГ</w:t>
                                  </w:r>
                                </w:p>
                              </w:txbxContent>
                            </wps:txbx>
                            <wps:bodyPr rot="0" vert="horz" wrap="square" lIns="91440" tIns="45720" rIns="91440" bIns="45720" anchor="t" anchorCtr="0" upright="1">
                              <a:noAutofit/>
                            </wps:bodyPr>
                          </wps:wsp>
                          <wps:wsp>
                            <wps:cNvPr id="18" name="Text Box 15"/>
                            <wps:cNvSpPr txBox="1">
                              <a:spLocks noChangeArrowheads="1"/>
                            </wps:cNvSpPr>
                            <wps:spPr bwMode="auto">
                              <a:xfrm>
                                <a:off x="1037230" y="2852382"/>
                                <a:ext cx="1565558" cy="505088"/>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ПЕДАГОГ-ОРГАНИЗАТОР</w:t>
                                  </w:r>
                                </w:p>
                              </w:txbxContent>
                            </wps:txbx>
                            <wps:bodyPr rot="0" vert="horz" wrap="square" lIns="91440" tIns="45720" rIns="91440" bIns="45720" anchor="t" anchorCtr="0" upright="1">
                              <a:noAutofit/>
                            </wps:bodyPr>
                          </wps:wsp>
                          <wps:wsp>
                            <wps:cNvPr id="23" name="AutoShape 20"/>
                            <wps:cNvCnPr>
                              <a:cxnSpLocks noChangeShapeType="1"/>
                            </wps:cNvCnPr>
                            <wps:spPr bwMode="auto">
                              <a:xfrm>
                                <a:off x="3179928" y="668740"/>
                                <a:ext cx="0" cy="338598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7"/>
                            <wps:cNvCnPr>
                              <a:cxnSpLocks noChangeShapeType="1"/>
                            </wps:cNvCnPr>
                            <wps:spPr bwMode="auto">
                              <a:xfrm>
                                <a:off x="2593074" y="1883391"/>
                                <a:ext cx="1617128"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29" name="AutoShape 28"/>
                          <wps:cNvCnPr>
                            <a:cxnSpLocks noChangeShapeType="1"/>
                          </wps:cNvCnPr>
                          <wps:spPr bwMode="auto">
                            <a:xfrm flipH="1">
                              <a:off x="4394579" y="2402005"/>
                              <a:ext cx="438025" cy="559139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1"/>
                          <wps:cNvSpPr txBox="1">
                            <a:spLocks noChangeArrowheads="1"/>
                          </wps:cNvSpPr>
                          <wps:spPr bwMode="auto">
                            <a:xfrm>
                              <a:off x="2006221" y="4107976"/>
                              <a:ext cx="2001037" cy="495316"/>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356487">
                                <w:pPr>
                                  <w:jc w:val="center"/>
                                  <w:rPr>
                                    <w:rFonts w:ascii="Times New Roman" w:hAnsi="Times New Roman"/>
                                    <w:sz w:val="24"/>
                                  </w:rPr>
                                </w:pPr>
                                <w:r w:rsidRPr="00A16FB2">
                                  <w:rPr>
                                    <w:rFonts w:ascii="Times New Roman" w:hAnsi="Times New Roman"/>
                                    <w:sz w:val="24"/>
                                  </w:rPr>
                                  <w:t>ЗАМЕСТИТЕЛЬ ДИРЕКТОРА ПО АХЧ</w:t>
                                </w:r>
                              </w:p>
                            </w:txbxContent>
                          </wps:txbx>
                          <wps:bodyPr rot="0" vert="horz" wrap="square" lIns="91440" tIns="45720" rIns="91440" bIns="45720" anchor="t" anchorCtr="0" upright="1">
                            <a:noAutofit/>
                          </wps:bodyPr>
                        </wps:wsp>
                        <wps:wsp>
                          <wps:cNvPr id="26" name="Text Box 23"/>
                          <wps:cNvSpPr txBox="1">
                            <a:spLocks noChangeArrowheads="1"/>
                          </wps:cNvSpPr>
                          <wps:spPr bwMode="auto">
                            <a:xfrm>
                              <a:off x="2210937" y="5213444"/>
                              <a:ext cx="1707534" cy="503256"/>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ТЕХНИЧЕСКИЙ ПЕРСОНАЛ</w:t>
                                </w:r>
                              </w:p>
                            </w:txbxContent>
                          </wps:txbx>
                          <wps:bodyPr rot="0" vert="horz" wrap="square" lIns="91440" tIns="45720" rIns="91440" bIns="45720" anchor="t" anchorCtr="0" upright="1">
                            <a:noAutofit/>
                          </wps:bodyPr>
                        </wps:wsp>
                        <wps:wsp>
                          <wps:cNvPr id="27" name="AutoShape 25"/>
                          <wps:cNvCnPr>
                            <a:cxnSpLocks noChangeShapeType="1"/>
                          </wps:cNvCnPr>
                          <wps:spPr bwMode="auto">
                            <a:xfrm>
                              <a:off x="614149" y="2265528"/>
                              <a:ext cx="1877524" cy="58137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9"/>
                          <wps:cNvSpPr txBox="1">
                            <a:spLocks noChangeArrowheads="1"/>
                          </wps:cNvSpPr>
                          <wps:spPr bwMode="auto">
                            <a:xfrm>
                              <a:off x="2265528" y="8120417"/>
                              <a:ext cx="2160840" cy="495316"/>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 xml:space="preserve">ПЕДАГОГИ </w:t>
                                </w:r>
                              </w:p>
                            </w:txbxContent>
                          </wps:txbx>
                          <wps:bodyPr rot="0" vert="horz" wrap="square" lIns="91440" tIns="45720" rIns="91440" bIns="45720" anchor="t" anchorCtr="0" upright="1">
                            <a:noAutofit/>
                          </wps:bodyPr>
                        </wps:wsp>
                      </wpg:grpSp>
                      <wps:wsp>
                        <wps:cNvPr id="53" name="AutoShape 10"/>
                        <wps:cNvCnPr>
                          <a:cxnSpLocks noChangeShapeType="1"/>
                        </wps:cNvCnPr>
                        <wps:spPr bwMode="auto">
                          <a:xfrm>
                            <a:off x="1487606" y="2361062"/>
                            <a:ext cx="100427" cy="410977"/>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Группа 58" o:spid="_x0000_s1026" style="position:absolute;left:0;text-align:left;margin-left:-25.95pt;margin-top:13.6pt;width:493.15pt;height:678.4pt;z-index:251662336" coordsize="62629,8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">
                <v:group id="Группа 57" o:spid="_x0000_s1027" style="position:absolute;width:62629;height:86157" coordsize="62629,86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type id="_x0000_t32" coordsize="21600,21600" o:spt="32" o:oned="t" path="m,l21600,21600e" filled="f">
                    <v:path arrowok="t" fillok="f" o:connecttype="none"/>
                    <o:lock v:ext="edit" shapetype="t"/>
                  </v:shapetype>
                  <v:shape id="AutoShape 11" o:spid="_x0000_s1028" type="#_x0000_t32" style="position:absolute;left:3138;top:6005;width:0;height:769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RxGcIAAADbAAAADwAAAGRycy9kb3ducmV2LnhtbERP22rCQBB9F/oPyxR8azYNWkp0lV5Q&#10;LIjQqO9jdkyC2dk0u8bYr3cLBd/mcK4znfemFh21rrKs4DmKQRDnVldcKNhtF0+vIJxH1lhbJgVX&#10;cjCfPQymmGp74W/qMl+IEMIuRQWl900qpctLMugi2xAH7mhbgz7AtpC6xUsIN7VM4vhFGqw4NJTY&#10;0EdJ+Sk7GwUu+/X7g+zWP+c6+dp87pbj63ui1PCxf5uA8NT7u/jfvdJh/gj+fgk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4RxGcIAAADbAAAADwAAAAAAAAAAAAAA&#10;AAChAgAAZHJzL2Rvd25yZXYueG1sUEsFBgAAAAAEAAQA+QAAAJADAAAAAA==&#10;" strokeweight="2.25pt">
                    <v:stroke endarrow="block"/>
                  </v:shape>
                  <v:shape id="AutoShape 22" o:spid="_x0000_s1029" type="#_x0000_t32" style="position:absolute;left:42035;top:35074;width:0;height:449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NQ38IAAADbAAAADwAAAGRycy9kb3ducmV2LnhtbESPzWrDMBCE74G+g9hCb7FcQ4txo4RS&#10;KO0hl/wcclysre3EWhlp69hvXwUCPQ4z8w2z2kyuVyOF2Hk28JzloIhrbztuDBwPn8sSVBRki71n&#10;MjBThM36YbHCyvor72jcS6MShGOFBlqRodI61i05jJkfiJP344NDSTI02ga8JrjrdZHnr9phx2mh&#10;xYE+Wqov+19nYBxk+0XzqTxvvQRL5VjMO23M0+P0/gZKaJL/8L39bQ0UL3D7kn6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NQ38IAAADbAAAADwAAAAAAAAAAAAAA&#10;AAChAgAAZHJzL2Rvd25yZXYueG1sUEsFBgAAAAAEAAQA+QAAAJADAAAAAA==&#10;" strokeweight="2.25pt">
                    <v:stroke endarrow="block"/>
                  </v:shape>
                  <v:group id="Группа 56" o:spid="_x0000_s1030" style="position:absolute;width:62629;height:40547" coordsize="62629,40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Группа 55" o:spid="_x0000_s1031" style="position:absolute;width:62629;height:21780" coordsize="62629,21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type id="_x0000_t202" coordsize="21600,21600" o:spt="202" path="m,l,21600r21600,l21600,xe">
                        <v:stroke joinstyle="miter"/>
                        <v:path gradientshapeok="t" o:connecttype="rect"/>
                      </v:shapetype>
                      <v:shape id="Text Box 7" o:spid="_x0000_s1032" type="#_x0000_t202" style="position:absolute;left:42853;top:16923;width:15666;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xp08AA&#10;AADaAAAADwAAAGRycy9kb3ducmV2LnhtbERPTWuDQBC9F/Iflgn0Vte0pVibjQQhkKvaS26DO1ET&#10;d9a422jy67uBQk/D433OOptNL640us6yglUUgyCure64UfBd7V4SEM4ja+wtk4IbOcg2i6c1ptpO&#10;XNC19I0IIexSVNB6P6RSurolgy6yA3HgjnY06AMcG6lHnEK46eVrHH9Igx2HhhYHyluqz+WPUSCn&#10;+6GrTqf3w+WYfyZlNU/FW6HU83LefoHwNPt/8Z97r8N8eLzyu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xp08AAAADaAAAADwAAAAAAAAAAAAAAAACYAgAAZHJzL2Rvd25y&#10;ZXYueG1sUEsFBgAAAAAEAAQA9QAAAIUDA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МЕТОДИСТ</w:t>
                              </w:r>
                            </w:p>
                          </w:txbxContent>
                        </v:textbox>
                      </v:shape>
                      <v:group id="Группа 54" o:spid="_x0000_s1033" style="position:absolute;width:62629;height:4757" coordsize="62629,4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2" o:spid="_x0000_s1034" type="#_x0000_t202" style="position:absolute;left:23610;width:17247;height:4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p8MA&#10;AADaAAAADwAAAGRycy9kb3ducmV2LnhtbESPQWuDQBSE74X8h+UFeqtr2hKszUaCEMhV7SW3h/ui&#10;Ju5b426jya/vFgo9DjPzDbPJZtOLG42us6xgFcUgiGurO24UfFX7lwSE88gae8uk4E4Osu3iaYOp&#10;thMXdCt9IwKEXYoKWu+HVEpXt2TQRXYgDt7JjgZ9kGMj9YhTgJtevsbxWhrsOCy0OFDeUn0pv40C&#10;OT2OXXU+vx+vp/wjKat5Kt4KpZ6X8+4ThKfZ/4f/2getYA2/V8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xp8MAAADaAAAADwAAAAAAAAAAAAAAAACYAgAAZHJzL2Rv&#10;d25yZXYueG1sUEsFBgAAAAAEAAQA9QAAAIgDA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ДИРЕКТОР</w:t>
                                </w:r>
                              </w:p>
                            </w:txbxContent>
                          </v:textbox>
                        </v:shape>
                        <v:shape id="Text Box 3" o:spid="_x0000_s1035" type="#_x0000_t202" style="position:absolute;width:16680;height:4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lUPMMA&#10;AADaAAAADwAAAGRycy9kb3ducmV2LnhtbESPzWrDMBCE74G+g9hCb7GcNDSuGyWUQKFX27n4tljr&#10;n8RauZYSu336qFDocZiZb5jdYTa9uNHoOssKVlEMgriyuuNGwan4WCYgnEfW2FsmBd/k4LB/WOww&#10;1XbijG65b0SAsEtRQev9kErpqpYMusgOxMGr7WjQBzk2Uo84Bbjp5TqOX6TBjsNCiwMdW6ou+dUo&#10;kNNP2RXn86b8qo+vSV7MU/acKfX0OL+/gfA0+//wX/tTK9jC75Vw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lUPMMAAADaAAAADwAAAAAAAAAAAAAAAACYAgAAZHJzL2Rv&#10;d25yZXYueG1sUEsFBgAAAAAEAAQA9QAAAIgDA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ПЕДСОВЕТ</w:t>
                                </w:r>
                              </w:p>
                            </w:txbxContent>
                          </v:textbox>
                        </v:shape>
                        <v:shape id="Text Box 4" o:spid="_x0000_s1036" type="#_x0000_t202" style="position:absolute;left:45992;width:16637;height:4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ATr8A&#10;AADaAAAADwAAAGRycy9kb3ducmV2LnhtbERPy4rCMBTdC/5DuII7TUdl0NooIghu287G3aW59jHN&#10;TW2i7czXm8XALA/nnRxH04oX9a62rOBjGYEgLqyuuVTwlV8WWxDOI2tsLZOCH3JwPEwnCcbaDpzS&#10;K/OlCCHsYlRQed/FUrqiIoNuaTviwN1tb9AH2JdS9ziEcNPKVRR9SoM1h4YKOzpXVHxnT6NADr+3&#10;Om+aze1xP++2WT4O6TpVaj4bT3sQnkb/L/5zX7WCsDVcCTdAH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BsBOvwAAANoAAAAPAAAAAAAAAAAAAAAAAJgCAABkcnMvZG93bnJl&#10;di54bWxQSwUGAAAAAAQABAD1AAAAhAMAAAAA&#10;" strokecolor="#8064a2" strokeweight="5pt">
                          <v:stroke linestyle="thickThin"/>
                          <v:shadow on="t" color="#868686" opacity=".5" offset="6pt,6pt"/>
                          <v:textbox>
                            <w:txbxContent>
                              <w:p w:rsidR="00375B61" w:rsidRDefault="00375B61" w:rsidP="00E843E2">
                                <w:pPr>
                                  <w:jc w:val="center"/>
                                  <w:rPr>
                                    <w:rFonts w:ascii="Times New Roman" w:hAnsi="Times New Roman"/>
                                    <w:sz w:val="24"/>
                                  </w:rPr>
                                </w:pPr>
                                <w:r w:rsidRPr="00A16FB2">
                                  <w:rPr>
                                    <w:rFonts w:ascii="Times New Roman" w:hAnsi="Times New Roman"/>
                                    <w:sz w:val="24"/>
                                  </w:rPr>
                                  <w:t>МЕТОДИЧЕСКИЙ</w:t>
                                </w:r>
                              </w:p>
                              <w:p w:rsidR="00375B61" w:rsidRPr="00A16FB2" w:rsidRDefault="00375B61" w:rsidP="00E843E2">
                                <w:pPr>
                                  <w:jc w:val="center"/>
                                  <w:rPr>
                                    <w:rFonts w:ascii="Times New Roman" w:hAnsi="Times New Roman"/>
                                    <w:sz w:val="24"/>
                                  </w:rPr>
                                </w:pPr>
                                <w:r w:rsidRPr="00A16FB2">
                                  <w:rPr>
                                    <w:rFonts w:ascii="Times New Roman" w:hAnsi="Times New Roman"/>
                                    <w:sz w:val="24"/>
                                  </w:rPr>
                                  <w:t>СОВЕТ</w:t>
                                </w:r>
                              </w:p>
                            </w:txbxContent>
                          </v:textbox>
                        </v:shape>
                      </v:group>
                      <v:shape id="Text Box 5" o:spid="_x0000_s1037" type="#_x0000_t202" style="position:absolute;left:5595;top:17059;width:17617;height:4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l1cIA&#10;AADaAAAADwAAAGRycy9kb3ducmV2LnhtbESPQYvCMBSE7wv+h/CEva2puohWo4ggeG3rpbdH82yr&#10;zUttou3ur98sCB6HmfmG2ewG04gnda62rGA6iUAQF1bXXCo4Z8evJQjnkTU2lknBDznYbUcfG4y1&#10;7TmhZ+pLESDsYlRQed/GUrqiIoNuYlvi4F1sZ9AH2ZVSd9gHuGnkLIoW0mDNYaHClg4VFbf0YRTI&#10;/jevs+v1O79fDqtlmg19Mk+U+hwP+zUIT4N/h1/tk1awgv8r4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mXVwgAAANoAAAAPAAAAAAAAAAAAAAAAAJgCAABkcnMvZG93&#10;bnJldi54bWxQSwUGAAAAAAQABAD1AAAAhwM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ЗАВЕДУЮЩИЕ</w:t>
                              </w:r>
                            </w:p>
                            <w:p w:rsidR="00375B61" w:rsidRPr="00A16FB2" w:rsidRDefault="00375B61" w:rsidP="00E843E2">
                              <w:pPr>
                                <w:jc w:val="center"/>
                                <w:rPr>
                                  <w:rFonts w:ascii="Times New Roman" w:hAnsi="Times New Roman"/>
                                  <w:sz w:val="24"/>
                                </w:rPr>
                              </w:pPr>
                              <w:r w:rsidRPr="00A16FB2">
                                <w:rPr>
                                  <w:rFonts w:ascii="Times New Roman" w:hAnsi="Times New Roman"/>
                                  <w:sz w:val="24"/>
                                </w:rPr>
                                <w:t>ОТДЕЛЕНИЯМИ</w:t>
                              </w:r>
                            </w:p>
                          </w:txbxContent>
                        </v:textbox>
                      </v:shape>
                    </v:group>
                    <v:shape id="AutoShape 8" o:spid="_x0000_s1038" type="#_x0000_t32" style="position:absolute;left:15012;top:6277;width:12065;height:93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SgcIAAADbAAAADwAAAGRycy9kb3ducmV2LnhtbERPTWvCQBC9C/6HZYTedJNAi6SuoVpa&#10;FErBaO9jdkxCs7Npdo2xv75bELzN433OIhtMI3rqXG1ZQTyLQBAXVtdcKjjs36ZzEM4ja2wsk4Ir&#10;OciW49ECU20vvKM+96UIIexSVFB536ZSuqIig25mW+LAnWxn0AfYlVJ3eAnhppFJFD1JgzWHhgpb&#10;WldUfOdno8Dlv/7rKPuPn3OTbD9fD++P11Wi1MNkeHkG4Wnwd/HNvdFhfgz/v4Q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SgcIAAADbAAAADwAAAAAAAAAAAAAA&#10;AAChAgAAZHJzL2Rvd25yZXYueG1sUEsFBgAAAAAEAAQA+QAAAJADAAAAAA==&#10;" strokeweight="2.25pt">
                      <v:stroke endarrow="block"/>
                    </v:shape>
                    <v:shape id="AutoShape 9" o:spid="_x0000_s1039" type="#_x0000_t32" style="position:absolute;left:36303;top:6277;width:11631;height:9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YCFr8AAADbAAAADwAAAGRycy9kb3ducmV2LnhtbERPO2vDMBDeC/0P4grdGjkeinGjhBAI&#10;zeAlaYeOh3W1nVgnI139+PdRodDtPr7nbXaz69VIIXaeDaxXGSji2tuOGwOfH8eXAlQUZIu9ZzKw&#10;UITd9vFhg6X1E59pvEijUgjHEg20IkOpdaxbchhXfiBO3LcPDiXB0GgbcErhrtd5lr1qhx2nhhYH&#10;OrRU3y4/zsA4SPVOy1dxrbwES8WYL2dtzPPTvH8DJTTLv/jPfbJpfg6/v6QD9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aYCFr8AAADbAAAADwAAAAAAAAAAAAAAAACh&#10;AgAAZHJzL2Rvd25yZXYueG1sUEsFBgAAAAAEAAQA+QAAAI0DAAAAAA==&#10;" strokeweight="2.25pt">
                      <v:stroke endarrow="block"/>
                    </v:shape>
                    <v:shape id="Text Box 6" o:spid="_x0000_s1040" type="#_x0000_t202" style="position:absolute;left:32891;top:28523;width:12211;height:4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JTMQA&#10;AADbAAAADwAAAGRycy9kb3ducmV2LnhtbESPzWrDQAyE74G8w6JAb8m6bSip600IgUKvtnvJTXgV&#10;/9Srdbzb2O3TR4dCbxIzmvmUHWbXqxuNofVs4HGTgCKuvG25NvBZvq93oEJEtth7JgM/FOCwXy4y&#10;TK2fOKdbEWslIRxSNNDEOKRah6ohh2HjB2LRLn50GGUda21HnCTc9fopSV60w5alocGBTg1VX8W3&#10;M6Cn33Nbdt32fL2cXndFOU/5c27Mw2o+voGKNMd/89/1hxV8oZdfZAC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iUzEAAAA2wAAAA8AAAAAAAAAAAAAAAAAmAIAAGRycy9k&#10;b3ducmV2LnhtbFBLBQYAAAAABAAEAPUAAACJAw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ПСИХОЛОГ</w:t>
                            </w:r>
                          </w:p>
                        </w:txbxContent>
                      </v:textbox>
                    </v:shape>
                    <v:shape id="Text Box 15" o:spid="_x0000_s1041" type="#_x0000_t202" style="position:absolute;left:10372;top:28523;width:15655;height:5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OFSsQA&#10;AADbAAAADwAAAGRycy9kb3ducmV2LnhtbESPzWrDQAyE74G8w6JAb8m6bSip600IgUKvtnvJTXgV&#10;/9Srdbzb2O3TR4dCbxIzmvmUHWbXqxuNofVs4HGTgCKuvG25NvBZvq93oEJEtth7JgM/FOCwXy4y&#10;TK2fOKdbEWslIRxSNNDEOKRah6ohh2HjB2LRLn50GGUda21HnCTc9fopSV60w5alocGBTg1VX8W3&#10;M6Cn33Nbdt32fL2cXndFOU/5c27Mw2o+voGKNMd/89/1hxV8gZVfZAC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jhUrEAAAA2wAAAA8AAAAAAAAAAAAAAAAAmAIAAGRycy9k&#10;b3ducmV2LnhtbFBLBQYAAAAABAAEAPUAAACJAw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ПЕДАГОГ-ОРГАНИЗАТОР</w:t>
                            </w:r>
                          </w:p>
                        </w:txbxContent>
                      </v:textbox>
                    </v:shape>
                    <v:shape id="AutoShape 20" o:spid="_x0000_s1042" type="#_x0000_t32" style="position:absolute;left:31799;top:6687;width:0;height:33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ZtMMIAAADbAAAADwAAAGRycy9kb3ducmV2LnhtbESPzWrDMBCE74G+g9hCb7FcF4pxo4RS&#10;KO0hl/wcclysre3EWhlp69hvXwUCPQ4z8w2z2kyuVyOF2Hk28JzloIhrbztuDBwPn8sSVBRki71n&#10;MjBThM36YbHCyvor72jcS6MShGOFBlqRodI61i05jJkfiJP344NDSTI02ga8JrjrdZHnr9phx2mh&#10;xYE+Wqov+19nYBxk+0XzqTxvvQRL5VjMO23M0+P0/gZKaJL/8L39bQ0UL3D7kn6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ZtMMIAAADbAAAADwAAAAAAAAAAAAAA&#10;AAChAgAAZHJzL2Rvd25yZXYueG1sUEsFBgAAAAAEAAQA+QAAAJADAAAAAA==&#10;" strokeweight="2.25pt">
                      <v:stroke endarrow="block"/>
                    </v:shape>
                    <v:shape id="AutoShape 27" o:spid="_x0000_s1043" type="#_x0000_t32" style="position:absolute;left:25930;top:18833;width:161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WxfsEAAADbAAAADwAAAGRycy9kb3ducmV2LnhtbERPTWvCQBC9F/wPywje6kbBUlJXEbEo&#10;SCzG5j5kxySYnQ3ZbRLz67uHQo+P973eDqYWHbWusqxgMY9AEOdWV1wo+L59vr6DcB5ZY22ZFDzJ&#10;wXYzeVljrG3PV+pSX4gQwi5GBaX3TSyly0sy6Oa2IQ7c3bYGfYBtIXWLfQg3tVxG0Zs0WHFoKLGh&#10;fUn5I/0xCsbkSLcE7+PXIc0u59VxsbpkmVKz6bD7AOFp8P/iP/dJK1iGseF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lbF+wQAAANsAAAAPAAAAAAAAAAAAAAAA&#10;AKECAABkcnMvZG93bnJldi54bWxQSwUGAAAAAAQABAD5AAAAjwMAAAAA&#10;">
                      <v:stroke startarrow="block" endarrow="block"/>
                    </v:shape>
                  </v:group>
                  <v:shape id="AutoShape 28" o:spid="_x0000_s1044" type="#_x0000_t32" style="position:absolute;left:43945;top:24020;width:4381;height:559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UOsUAAADbAAAADwAAAGRycy9kb3ducmV2LnhtbESPQWvCQBSE74L/YXmCt2ZjoFKjq6il&#10;YqEIpvb+zL4modm3aXaNsb++Wyh4HGbmG2ax6k0tOmpdZVnBJIpBEOdWV1woOL2/PDyBcB5ZY22Z&#10;FNzIwWo5HCww1fbKR+oyX4gAYZeigtL7JpXS5SUZdJFtiIP3aVuDPsi2kLrFa4CbWiZxPJUGKw4L&#10;JTa0LSn/yi5Ggct+/MdZdm/flzp5PTyfdo+3TaLUeNSv5yA89f4e/m/vtYJkBn9fw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UOsUAAADbAAAADwAAAAAAAAAA&#10;AAAAAAChAgAAZHJzL2Rvd25yZXYueG1sUEsFBgAAAAAEAAQA+QAAAJMDAAAAAA==&#10;" strokeweight="2.25pt">
                    <v:stroke endarrow="block"/>
                  </v:shape>
                  <v:shape id="Text Box 21" o:spid="_x0000_s1045" type="#_x0000_t202" style="position:absolute;left:20062;top:41079;width:20010;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F8sMA&#10;AADbAAAADwAAAGRycy9kb3ducmV2LnhtbESPT4vCMBTE74LfITzBm6b+QbRrFBEW9trWS2+P5tnW&#10;bV5qE231028WFvY4zMxvmP1xMI14UudqywoW8wgEcWF1zaWCS/Y524JwHlljY5kUvMjB8TAe7THW&#10;tueEnqkvRYCwi1FB5X0bS+mKigy6uW2Jg3e1nUEfZFdK3WEf4KaRyyjaSIM1h4UKWzpXVHynD6NA&#10;9u+8zm63dX6/nnfbNBv6ZJUoNZ0Mpw8Qngb/H/5rf2kFyzX8fg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JF8sMAAADbAAAADwAAAAAAAAAAAAAAAACYAgAAZHJzL2Rv&#10;d25yZXYueG1sUEsFBgAAAAAEAAQA9QAAAIgDAAAAAA==&#10;" strokecolor="#8064a2" strokeweight="5pt">
                    <v:stroke linestyle="thickThin"/>
                    <v:shadow on="t" color="#868686" opacity=".5" offset="6pt,6pt"/>
                    <v:textbox>
                      <w:txbxContent>
                        <w:p w:rsidR="00375B61" w:rsidRPr="00A16FB2" w:rsidRDefault="00375B61" w:rsidP="00356487">
                          <w:pPr>
                            <w:jc w:val="center"/>
                            <w:rPr>
                              <w:rFonts w:ascii="Times New Roman" w:hAnsi="Times New Roman"/>
                              <w:sz w:val="24"/>
                            </w:rPr>
                          </w:pPr>
                          <w:r w:rsidRPr="00A16FB2">
                            <w:rPr>
                              <w:rFonts w:ascii="Times New Roman" w:hAnsi="Times New Roman"/>
                              <w:sz w:val="24"/>
                            </w:rPr>
                            <w:t>ЗАМЕСТИТЕЛЬ ДИРЕКТОРА ПО АХЧ</w:t>
                          </w:r>
                        </w:p>
                      </w:txbxContent>
                    </v:textbox>
                  </v:shape>
                  <v:shape id="Text Box 23" o:spid="_x0000_s1046" type="#_x0000_t202" style="position:absolute;left:22109;top:52134;width:17075;height:5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HsIA&#10;AADbAAAADwAAAGRycy9kb3ducmV2LnhtbESPQYvCMBSE7wv7H8Jb8Lamq4toNYoIgte2Xnp7NM+2&#10;2rx0m2irv34jCB6HmfmGWW0G04gbda62rOBnHIEgLqyuuVRwzPbfcxDOI2tsLJOCOznYrD8/Vhhr&#10;23NCt9SXIkDYxaig8r6NpXRFRQbd2LbEwTvZzqAPsiul7rAPcNPISRTNpMGaw0KFLe0qKi7p1SiQ&#10;/SOvs/P5N/877RbzNBv6ZJooNfoatksQngb/Dr/aB61gMoPn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H4ewgAAANsAAAAPAAAAAAAAAAAAAAAAAJgCAABkcnMvZG93&#10;bnJldi54bWxQSwUGAAAAAAQABAD1AAAAhwM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ТЕХНИЧЕСКИЙ ПЕРСОНАЛ</w:t>
                          </w:r>
                        </w:p>
                      </w:txbxContent>
                    </v:textbox>
                  </v:shape>
                  <v:shape id="AutoShape 25" o:spid="_x0000_s1047" type="#_x0000_t32" style="position:absolute;left:6141;top:22655;width:18775;height:581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1rM8IAAADbAAAADwAAAGRycy9kb3ducmV2LnhtbESPzWrDMBCE74G+g9hCb7FcH1rjRgml&#10;UNpDLvk55LhYW9uJtTLS1rHfvgoEehxm5htmtZlcr0YKsfNs4DnLQRHX3nbcGDgePpclqCjIFnvP&#10;ZGCmCJv1w2KFlfVX3tG4l0YlCMcKDbQiQ6V1rFtyGDM/ECfvxweHkmRotA14TXDX6yLPX7TDjtNC&#10;iwN9tFRf9r/OwDjI9ovmU3neegmWyrGYd9qYp8fp/Q2U0CT/4Xv72xooXuH2Jf0Av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1rM8IAAADbAAAADwAAAAAAAAAAAAAA&#10;AAChAgAAZHJzL2Rvd25yZXYueG1sUEsFBgAAAAAEAAQA+QAAAJADAAAAAA==&#10;" strokeweight="2.25pt">
                    <v:stroke endarrow="block"/>
                  </v:shape>
                  <v:shape id="Text Box 19" o:spid="_x0000_s1048" type="#_x0000_t202" style="position:absolute;left:22655;top:81204;width:21608;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4HcIA&#10;AADbAAAADwAAAGRycy9kb3ducmV2LnhtbESPQYvCMBSE74L/ITxhb5paF9FqFBEEr229eHs0z7ba&#10;vNQm2u7++s3Cwh6HmfmG2e4H04g3da62rGA+i0AQF1bXXCq45KfpCoTzyBoby6Tgixzsd+PRFhNt&#10;e07pnflSBAi7BBVU3reJlK6oyKCb2ZY4eDfbGfRBdqXUHfYBbhoZR9FSGqw5LFTY0rGi4pG9jALZ&#10;f1/r/H7/vD5vx/Uqy4c+XaRKfUyGwwaEp8H/h//aZ60gjuH3S/g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53gdwgAAANsAAAAPAAAAAAAAAAAAAAAAAJgCAABkcnMvZG93&#10;bnJldi54bWxQSwUGAAAAAAQABAD1AAAAhwMAAAAA&#10;" strokecolor="#8064a2" strokeweight="5pt">
                    <v:stroke linestyle="thickThin"/>
                    <v:shadow on="t" color="#868686" opacity=".5" offset="6pt,6pt"/>
                    <v:textbox>
                      <w:txbxContent>
                        <w:p w:rsidR="00375B61" w:rsidRPr="00A16FB2" w:rsidRDefault="00375B61" w:rsidP="00E843E2">
                          <w:pPr>
                            <w:jc w:val="center"/>
                            <w:rPr>
                              <w:rFonts w:ascii="Times New Roman" w:hAnsi="Times New Roman"/>
                              <w:sz w:val="24"/>
                            </w:rPr>
                          </w:pPr>
                          <w:r w:rsidRPr="00A16FB2">
                            <w:rPr>
                              <w:rFonts w:ascii="Times New Roman" w:hAnsi="Times New Roman"/>
                              <w:sz w:val="24"/>
                            </w:rPr>
                            <w:t xml:space="preserve">ПЕДАГОГИ </w:t>
                          </w:r>
                        </w:p>
                      </w:txbxContent>
                    </v:textbox>
                  </v:shape>
                </v:group>
                <v:shape id="AutoShape 10" o:spid="_x0000_s1049" type="#_x0000_t32" style="position:absolute;left:14876;top:23610;width:1004;height:41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AeTcMAAADbAAAADwAAAGRycy9kb3ducmV2LnhtbESPzWrDMBCE74G8g9hAb7HclAbjRgml&#10;UNpDLvk55LhYW9uttTLS1rHfvioEchxm5htmsxtdpwYKsfVs4DHLQRFX3rZcGzif3pcFqCjIFjvP&#10;ZGCiCLvtfLbB0vorH2g4Sq0ShGOJBhqRvtQ6Vg05jJnviZP35YNDSTLU2ga8Jrjr9CrP19phy2mh&#10;wZ7eGqp+jr/OwNDL/oOmS/G99xIsFcNqOmhjHhbj6wsooVHu4Vv70xp4foL/L+kH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AHk3DAAAA2wAAAA8AAAAAAAAAAAAA&#10;AAAAoQIAAGRycy9kb3ducmV2LnhtbFBLBQYAAAAABAAEAPkAAACRAwAAAAA=&#10;" strokeweight="2.25pt">
                  <v:stroke endarrow="block"/>
                </v:shape>
              </v:group>
            </w:pict>
          </mc:Fallback>
        </mc:AlternateContent>
      </w:r>
      <w:r w:rsidR="00230C27">
        <w:rPr>
          <w:rFonts w:ascii="Times New Roman" w:eastAsia="Calibri" w:hAnsi="Times New Roman"/>
          <w:b/>
          <w:bCs/>
          <w:noProof/>
          <w:kern w:val="0"/>
          <w:sz w:val="28"/>
          <w:szCs w:val="28"/>
          <w:lang w:eastAsia="ru-RU"/>
        </w:rPr>
        <mc:AlternateContent>
          <mc:Choice Requires="wps">
            <w:drawing>
              <wp:anchor distT="0" distB="0" distL="114300" distR="114300" simplePos="0" relativeHeight="251653120" behindDoc="0" locked="0" layoutInCell="1" allowOverlap="1" wp14:anchorId="56538363" wp14:editId="5CE4599C">
                <wp:simplePos x="0" y="0"/>
                <wp:positionH relativeFrom="column">
                  <wp:posOffset>2258695</wp:posOffset>
                </wp:positionH>
                <wp:positionV relativeFrom="paragraph">
                  <wp:posOffset>2037715</wp:posOffset>
                </wp:positionV>
                <wp:extent cx="1566545" cy="0"/>
                <wp:effectExtent l="24130" t="68580" r="19050" b="7429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654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77.85pt;margin-top:160.45pt;width:123.35pt;height:0;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" strokeweight="2.25pt">
                <v:stroke endarrow="block"/>
              </v:shape>
            </w:pict>
          </mc:Fallback>
        </mc:AlternateContent>
      </w: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8F4673" w:rsidP="00C037AA">
      <w:pPr>
        <w:rPr>
          <w:rFonts w:ascii="Times New Roman" w:eastAsia="Calibri" w:hAnsi="Times New Roman"/>
          <w:sz w:val="28"/>
          <w:szCs w:val="28"/>
          <w:lang w:eastAsia="en-US"/>
        </w:rPr>
      </w:pPr>
      <w:r>
        <w:rPr>
          <w:rFonts w:ascii="Times New Roman" w:eastAsia="Calibri" w:hAnsi="Times New Roman"/>
          <w:noProof/>
          <w:sz w:val="28"/>
          <w:szCs w:val="28"/>
          <w:lang w:eastAsia="ru-RU"/>
        </w:rPr>
        <mc:AlternateContent>
          <mc:Choice Requires="wps">
            <w:drawing>
              <wp:anchor distT="0" distB="0" distL="114300" distR="114300" simplePos="0" relativeHeight="251654144" behindDoc="0" locked="0" layoutInCell="1" allowOverlap="1" wp14:anchorId="3F4E9E0C" wp14:editId="46120D2C">
                <wp:simplePos x="0" y="0"/>
                <wp:positionH relativeFrom="column">
                  <wp:posOffset>5642327</wp:posOffset>
                </wp:positionH>
                <wp:positionV relativeFrom="paragraph">
                  <wp:posOffset>148415</wp:posOffset>
                </wp:positionV>
                <wp:extent cx="12733" cy="2142502"/>
                <wp:effectExtent l="95250" t="19050" r="63500" b="4826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3" cy="214250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 o:spid="_x0000_s1026" type="#_x0000_t32" style="position:absolute;margin-left:444.3pt;margin-top:11.7pt;width:1pt;height:168.7pt;flip:x;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" strokeweight="2.25pt">
                <v:stroke endarrow="block"/>
              </v:shape>
            </w:pict>
          </mc:Fallback>
        </mc:AlternateContent>
      </w: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8F4673" w:rsidP="00C037AA">
      <w:pPr>
        <w:rPr>
          <w:rFonts w:ascii="Times New Roman" w:eastAsia="Calibri" w:hAnsi="Times New Roman"/>
          <w:sz w:val="28"/>
          <w:szCs w:val="28"/>
          <w:lang w:eastAsia="en-US"/>
        </w:rPr>
      </w:pPr>
      <w:r>
        <w:rPr>
          <w:rFonts w:ascii="Times New Roman" w:eastAsia="Calibri" w:hAnsi="Times New Roman"/>
          <w:noProof/>
          <w:sz w:val="28"/>
          <w:szCs w:val="28"/>
          <w:lang w:eastAsia="ru-RU"/>
        </w:rPr>
        <mc:AlternateContent>
          <mc:Choice Requires="wps">
            <w:drawing>
              <wp:anchor distT="0" distB="0" distL="114300" distR="114300" simplePos="0" relativeHeight="251655168" behindDoc="0" locked="0" layoutInCell="1" allowOverlap="1" wp14:anchorId="6F2AC155" wp14:editId="5647D8CE">
                <wp:simplePos x="0" y="0"/>
                <wp:positionH relativeFrom="column">
                  <wp:posOffset>3689677</wp:posOffset>
                </wp:positionH>
                <wp:positionV relativeFrom="paragraph">
                  <wp:posOffset>89735</wp:posOffset>
                </wp:positionV>
                <wp:extent cx="429112" cy="342629"/>
                <wp:effectExtent l="38100" t="19050" r="28575" b="3873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9112" cy="34262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0" o:spid="_x0000_s1026" type="#_x0000_t32" style="position:absolute;margin-left:290.55pt;margin-top:7.05pt;width:33.8pt;height:27pt;flip:x;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" strokeweight="2.25pt">
                <v:stroke endarrow="block"/>
              </v:shape>
            </w:pict>
          </mc:Fallback>
        </mc:AlternateContent>
      </w:r>
      <w:r>
        <w:rPr>
          <w:rFonts w:ascii="Times New Roman" w:eastAsia="Calibri" w:hAnsi="Times New Roman"/>
          <w:noProof/>
          <w:sz w:val="28"/>
          <w:szCs w:val="28"/>
          <w:lang w:eastAsia="ru-RU"/>
        </w:rPr>
        <mc:AlternateContent>
          <mc:Choice Requires="wps">
            <w:drawing>
              <wp:anchor distT="0" distB="0" distL="114300" distR="114300" simplePos="0" relativeHeight="251656192" behindDoc="0" locked="0" layoutInCell="1" allowOverlap="1" wp14:anchorId="1D554BA7" wp14:editId="6C43FFF6">
                <wp:simplePos x="0" y="0"/>
                <wp:positionH relativeFrom="column">
                  <wp:posOffset>4956639</wp:posOffset>
                </wp:positionH>
                <wp:positionV relativeFrom="paragraph">
                  <wp:posOffset>89735</wp:posOffset>
                </wp:positionV>
                <wp:extent cx="360989" cy="360952"/>
                <wp:effectExtent l="19050" t="19050" r="39370" b="3937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89" cy="36095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4" o:spid="_x0000_s1026" type="#_x0000_t32" style="position:absolute;margin-left:390.3pt;margin-top:7.05pt;width:28.4pt;height:28.4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UROAIAAGQ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" strokeweight="2.25pt">
                <v:stroke endarrow="block"/>
              </v:shape>
            </w:pict>
          </mc:Fallback>
        </mc:AlternateContent>
      </w:r>
    </w:p>
    <w:p w:rsidR="00C037AA" w:rsidRPr="00C037AA" w:rsidRDefault="00C037AA" w:rsidP="00C037AA">
      <w:pPr>
        <w:rPr>
          <w:rFonts w:ascii="Times New Roman" w:eastAsia="Calibri" w:hAnsi="Times New Roman"/>
          <w:sz w:val="28"/>
          <w:szCs w:val="28"/>
          <w:lang w:eastAsia="en-US"/>
        </w:rPr>
      </w:pPr>
    </w:p>
    <w:p w:rsidR="00C037AA" w:rsidRPr="00C037AA" w:rsidRDefault="008F4673" w:rsidP="00C037AA">
      <w:pPr>
        <w:rPr>
          <w:rFonts w:ascii="Times New Roman" w:eastAsia="Calibri" w:hAnsi="Times New Roman"/>
          <w:sz w:val="28"/>
          <w:szCs w:val="28"/>
          <w:lang w:eastAsia="en-US"/>
        </w:rPr>
      </w:pPr>
      <w:r>
        <w:rPr>
          <w:rFonts w:ascii="Times New Roman" w:eastAsia="Calibri" w:hAnsi="Times New Roman"/>
          <w:noProof/>
          <w:sz w:val="28"/>
          <w:szCs w:val="28"/>
          <w:lang w:eastAsia="ru-RU"/>
        </w:rPr>
        <mc:AlternateContent>
          <mc:Choice Requires="wps">
            <w:drawing>
              <wp:anchor distT="0" distB="0" distL="114300" distR="114300" simplePos="0" relativeHeight="251657216" behindDoc="0" locked="0" layoutInCell="1" allowOverlap="1" wp14:anchorId="07BF6659" wp14:editId="54C6200D">
                <wp:simplePos x="0" y="0"/>
                <wp:positionH relativeFrom="column">
                  <wp:posOffset>4579097</wp:posOffset>
                </wp:positionH>
                <wp:positionV relativeFrom="paragraph">
                  <wp:posOffset>170615</wp:posOffset>
                </wp:positionV>
                <wp:extent cx="1423582" cy="496538"/>
                <wp:effectExtent l="19050" t="19050" r="120015" b="11366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582" cy="496538"/>
                        </a:xfrm>
                        <a:prstGeom prst="rect">
                          <a:avLst/>
                        </a:prstGeom>
                        <a:solidFill>
                          <a:srgbClr val="FFFFFF"/>
                        </a:solidFill>
                        <a:ln w="63500" cmpd="thickThin" algn="ctr">
                          <a:solidFill>
                            <a:srgbClr val="8064A2"/>
                          </a:solidFill>
                          <a:miter lim="800000"/>
                          <a:headEnd/>
                          <a:tailEnd/>
                        </a:ln>
                        <a:effectLst>
                          <a:outerShdw dist="107763" dir="2700000" algn="ctr" rotWithShape="0">
                            <a:srgbClr val="868686">
                              <a:alpha val="50000"/>
                            </a:srgbClr>
                          </a:outerShdw>
                        </a:effectLst>
                      </wps:spPr>
                      <wps:txbx>
                        <w:txbxContent>
                          <w:p w:rsidR="00375B61" w:rsidRPr="00E843E2" w:rsidRDefault="00375B61" w:rsidP="00A16FB2">
                            <w:pPr>
                              <w:ind w:left="-142"/>
                              <w:jc w:val="right"/>
                              <w:rPr>
                                <w:rFonts w:ascii="Times New Roman" w:hAnsi="Times New Roman"/>
                                <w:sz w:val="28"/>
                                <w:szCs w:val="28"/>
                              </w:rPr>
                            </w:pPr>
                            <w:r w:rsidRPr="009D6880">
                              <w:rPr>
                                <w:rFonts w:ascii="Times New Roman" w:hAnsi="Times New Roman"/>
                                <w:sz w:val="24"/>
                              </w:rPr>
                              <w:t>МЕТОДИЧЕСКИЕ ОБЪЕДИНЕНИЯ</w:t>
                            </w:r>
                          </w:p>
                        </w:txbxContent>
                      </wps:txbx>
                      <wps:bodyPr rot="0" vert="horz" wrap="square" lIns="91440" tIns="45720" rIns="91440" bIns="45720" anchor="t" anchorCtr="0" upright="1">
                        <a:noAutofit/>
                      </wps:bodyPr>
                    </wps:wsp>
                  </a:graphicData>
                </a:graphic>
              </wp:anchor>
            </w:drawing>
          </mc:Choice>
          <mc:Fallback>
            <w:pict>
              <v:shape id="Text Box 13" o:spid="_x0000_s1050" type="#_x0000_t202" style="position:absolute;margin-left:360.55pt;margin-top:13.45pt;width:112.1pt;height:39.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" strokecolor="#8064a2" strokeweight="5pt">
                <v:stroke linestyle="thickThin"/>
                <v:shadow on="t" color="#868686" opacity=".5" offset="6pt,6pt"/>
                <v:textbox>
                  <w:txbxContent>
                    <w:p w:rsidR="00375B61" w:rsidRPr="00E843E2" w:rsidRDefault="00375B61" w:rsidP="00A16FB2">
                      <w:pPr>
                        <w:ind w:left="-142"/>
                        <w:jc w:val="right"/>
                        <w:rPr>
                          <w:rFonts w:ascii="Times New Roman" w:hAnsi="Times New Roman"/>
                          <w:sz w:val="28"/>
                          <w:szCs w:val="28"/>
                        </w:rPr>
                      </w:pPr>
                      <w:r w:rsidRPr="009D6880">
                        <w:rPr>
                          <w:rFonts w:ascii="Times New Roman" w:hAnsi="Times New Roman"/>
                          <w:sz w:val="24"/>
                        </w:rPr>
                        <w:t>МЕТОДИЧЕСКИЕ ОБЪЕДИНЕНИЯ</w:t>
                      </w:r>
                    </w:p>
                  </w:txbxContent>
                </v:textbox>
              </v:shape>
            </w:pict>
          </mc:Fallback>
        </mc:AlternateContent>
      </w: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Pr="00C037AA" w:rsidRDefault="008F4673" w:rsidP="00C037AA">
      <w:pPr>
        <w:rPr>
          <w:rFonts w:ascii="Times New Roman" w:eastAsia="Calibri" w:hAnsi="Times New Roman"/>
          <w:sz w:val="28"/>
          <w:szCs w:val="28"/>
          <w:lang w:eastAsia="en-US"/>
        </w:rPr>
      </w:pPr>
      <w:r>
        <w:rPr>
          <w:rFonts w:ascii="Times New Roman" w:eastAsia="Calibri" w:hAnsi="Times New Roman"/>
          <w:noProof/>
          <w:sz w:val="28"/>
          <w:szCs w:val="28"/>
          <w:lang w:eastAsia="ru-RU"/>
        </w:rPr>
        <mc:AlternateContent>
          <mc:Choice Requires="wps">
            <w:drawing>
              <wp:anchor distT="0" distB="0" distL="114300" distR="114300" simplePos="0" relativeHeight="251658240" behindDoc="0" locked="0" layoutInCell="1" allowOverlap="1" wp14:anchorId="4FC863A5" wp14:editId="55A39160">
                <wp:simplePos x="0" y="0"/>
                <wp:positionH relativeFrom="column">
                  <wp:posOffset>5691350</wp:posOffset>
                </wp:positionH>
                <wp:positionV relativeFrom="paragraph">
                  <wp:posOffset>99093</wp:posOffset>
                </wp:positionV>
                <wp:extent cx="0" cy="4707641"/>
                <wp:effectExtent l="57150" t="38100" r="57150" b="17145"/>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0764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6" o:spid="_x0000_s1026" type="#_x0000_t32" style="position:absolute;margin-left:448.15pt;margin-top:7.8pt;width:0;height:370.7pt;flip:y;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" strokeweight="2.25pt">
                <v:stroke endarrow="block"/>
              </v:shape>
            </w:pict>
          </mc:Fallback>
        </mc:AlternateContent>
      </w:r>
    </w:p>
    <w:p w:rsidR="00C037AA" w:rsidRPr="00C037AA" w:rsidRDefault="00C037AA" w:rsidP="00C037AA">
      <w:pPr>
        <w:rPr>
          <w:rFonts w:ascii="Times New Roman" w:eastAsia="Calibri" w:hAnsi="Times New Roman"/>
          <w:sz w:val="28"/>
          <w:szCs w:val="28"/>
          <w:lang w:eastAsia="en-US"/>
        </w:rPr>
      </w:pPr>
    </w:p>
    <w:p w:rsidR="00C037AA" w:rsidRPr="00C037AA" w:rsidRDefault="00C037AA" w:rsidP="00C037AA">
      <w:pPr>
        <w:rPr>
          <w:rFonts w:ascii="Times New Roman" w:eastAsia="Calibri" w:hAnsi="Times New Roman"/>
          <w:sz w:val="28"/>
          <w:szCs w:val="28"/>
          <w:lang w:eastAsia="en-US"/>
        </w:rPr>
      </w:pPr>
    </w:p>
    <w:p w:rsidR="00C037AA" w:rsidRDefault="00C037AA" w:rsidP="00C037AA">
      <w:pPr>
        <w:rPr>
          <w:rFonts w:ascii="Times New Roman" w:eastAsia="Calibri" w:hAnsi="Times New Roman"/>
          <w:sz w:val="28"/>
          <w:szCs w:val="28"/>
          <w:lang w:eastAsia="en-US"/>
        </w:rPr>
      </w:pPr>
    </w:p>
    <w:p w:rsidR="003A7D78" w:rsidRDefault="003A7D78" w:rsidP="00C037AA">
      <w:pPr>
        <w:ind w:firstLine="709"/>
        <w:rPr>
          <w:rFonts w:ascii="Times New Roman" w:eastAsia="Calibri" w:hAnsi="Times New Roman"/>
          <w:sz w:val="28"/>
          <w:szCs w:val="28"/>
          <w:lang w:eastAsia="en-US"/>
        </w:rPr>
      </w:pPr>
    </w:p>
    <w:p w:rsidR="00C037AA" w:rsidRDefault="009D6880" w:rsidP="00C037AA">
      <w:pPr>
        <w:ind w:firstLine="709"/>
        <w:rPr>
          <w:rFonts w:ascii="Times New Roman" w:eastAsia="Calibri" w:hAnsi="Times New Roman"/>
          <w:sz w:val="28"/>
          <w:szCs w:val="28"/>
          <w:lang w:eastAsia="en-US"/>
        </w:rPr>
      </w:pPr>
      <w:r>
        <w:rPr>
          <w:rFonts w:ascii="Times New Roman" w:eastAsia="Calibri" w:hAnsi="Times New Roman"/>
          <w:noProof/>
          <w:sz w:val="28"/>
          <w:szCs w:val="28"/>
          <w:lang w:eastAsia="ru-RU"/>
        </w:rPr>
        <mc:AlternateContent>
          <mc:Choice Requires="wps">
            <w:drawing>
              <wp:anchor distT="0" distB="0" distL="114300" distR="114300" simplePos="0" relativeHeight="251661312" behindDoc="0" locked="0" layoutInCell="1" allowOverlap="1" wp14:anchorId="7F0CE0F2" wp14:editId="2C1E9249">
                <wp:simplePos x="0" y="0"/>
                <wp:positionH relativeFrom="margin">
                  <wp:align>center</wp:align>
                </wp:positionH>
                <wp:positionV relativeFrom="paragraph">
                  <wp:posOffset>154940</wp:posOffset>
                </wp:positionV>
                <wp:extent cx="635" cy="435610"/>
                <wp:effectExtent l="57150" t="19050" r="75565" b="4064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61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24" o:spid="_x0000_s1026" type="#_x0000_t32" style="position:absolute;margin-left:0;margin-top:12.2pt;width:.05pt;height:34.3pt;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" strokeweight="2.25pt">
                <v:stroke endarrow="block"/>
                <w10:wrap anchorx="margin"/>
              </v:shape>
            </w:pict>
          </mc:Fallback>
        </mc:AlternateContent>
      </w: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C037AA" w:rsidP="00C037AA">
      <w:pPr>
        <w:ind w:firstLine="709"/>
        <w:rPr>
          <w:rFonts w:ascii="Times New Roman" w:eastAsia="Calibri" w:hAnsi="Times New Roman"/>
          <w:sz w:val="28"/>
          <w:szCs w:val="28"/>
          <w:lang w:eastAsia="en-US"/>
        </w:rPr>
      </w:pPr>
    </w:p>
    <w:p w:rsidR="00C037AA" w:rsidRDefault="008F4673" w:rsidP="00C037AA">
      <w:pPr>
        <w:ind w:firstLine="709"/>
        <w:rPr>
          <w:rFonts w:ascii="Times New Roman" w:eastAsia="Calibri" w:hAnsi="Times New Roman"/>
          <w:sz w:val="28"/>
          <w:szCs w:val="28"/>
          <w:lang w:eastAsia="en-US"/>
        </w:rPr>
      </w:pPr>
      <w:r>
        <w:rPr>
          <w:rFonts w:ascii="Times New Roman" w:eastAsia="Calibri" w:hAnsi="Times New Roman"/>
          <w:noProof/>
          <w:sz w:val="28"/>
          <w:szCs w:val="28"/>
          <w:lang w:eastAsia="ru-RU"/>
        </w:rPr>
        <mc:AlternateContent>
          <mc:Choice Requires="wps">
            <w:drawing>
              <wp:anchor distT="0" distB="0" distL="114300" distR="114300" simplePos="0" relativeHeight="251659264" behindDoc="0" locked="0" layoutInCell="1" allowOverlap="1" wp14:anchorId="4DAAEB83" wp14:editId="3119D290">
                <wp:simplePos x="0" y="0"/>
                <wp:positionH relativeFrom="column">
                  <wp:posOffset>-34811</wp:posOffset>
                </wp:positionH>
                <wp:positionV relativeFrom="paragraph">
                  <wp:posOffset>92931</wp:posOffset>
                </wp:positionV>
                <wp:extent cx="1870521" cy="0"/>
                <wp:effectExtent l="0" t="19050" r="15875" b="1905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521"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17" o:spid="_x0000_s1026" type="#_x0000_t32" style="position:absolute;margin-left:-2.75pt;margin-top:7.3pt;width:147.3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" strokeweight="2.25pt"/>
            </w:pict>
          </mc:Fallback>
        </mc:AlternateContent>
      </w:r>
      <w:r>
        <w:rPr>
          <w:rFonts w:ascii="Times New Roman" w:eastAsia="Calibri" w:hAnsi="Times New Roman"/>
          <w:noProof/>
          <w:sz w:val="28"/>
          <w:szCs w:val="28"/>
          <w:lang w:eastAsia="ru-RU"/>
        </w:rPr>
        <mc:AlternateContent>
          <mc:Choice Requires="wps">
            <w:drawing>
              <wp:anchor distT="0" distB="0" distL="114300" distR="114300" simplePos="0" relativeHeight="251660288" behindDoc="0" locked="0" layoutInCell="1" allowOverlap="1" wp14:anchorId="46AFAD36" wp14:editId="5C94D4B8">
                <wp:simplePos x="0" y="0"/>
                <wp:positionH relativeFrom="column">
                  <wp:posOffset>4249941</wp:posOffset>
                </wp:positionH>
                <wp:positionV relativeFrom="paragraph">
                  <wp:posOffset>91709</wp:posOffset>
                </wp:positionV>
                <wp:extent cx="1441409" cy="11604"/>
                <wp:effectExtent l="19050" t="19050" r="6985" b="2667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09" cy="1160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18" o:spid="_x0000_s1026" type="#_x0000_t32" style="position:absolute;margin-left:334.65pt;margin-top:7.2pt;width:113.5pt;height:.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" strokeweight="2.25pt"/>
            </w:pict>
          </mc:Fallback>
        </mc:AlternateContent>
      </w:r>
    </w:p>
    <w:p w:rsidR="00C037AA" w:rsidRDefault="00AF691C" w:rsidP="00481171">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br w:type="page"/>
      </w:r>
      <w:r w:rsidR="001A1A98">
        <w:rPr>
          <w:rFonts w:ascii="Times New Roman" w:eastAsia="Calibri" w:hAnsi="Times New Roman"/>
          <w:sz w:val="28"/>
          <w:szCs w:val="28"/>
          <w:lang w:eastAsia="en-US"/>
        </w:rPr>
        <w:lastRenderedPageBreak/>
        <w:t>Деятельность административно – управленческого персонала в центре направлена на рациональную организацию учебно – воспитательного процесса. Количество АУП КГКП «Центр детско – юношеского творчества «Досты</w:t>
      </w:r>
      <w:r w:rsidR="001A1A98">
        <w:rPr>
          <w:rFonts w:ascii="Times New Roman" w:eastAsia="Calibri" w:hAnsi="Times New Roman"/>
          <w:sz w:val="28"/>
          <w:szCs w:val="28"/>
          <w:lang w:val="kk-KZ" w:eastAsia="en-US"/>
        </w:rPr>
        <w:t>қ»»</w:t>
      </w:r>
      <w:r w:rsidR="001A1A98">
        <w:rPr>
          <w:rFonts w:ascii="Times New Roman" w:eastAsia="Calibri" w:hAnsi="Times New Roman"/>
          <w:sz w:val="28"/>
          <w:szCs w:val="28"/>
          <w:lang w:eastAsia="en-US"/>
        </w:rPr>
        <w:t xml:space="preserve"> соответствует штатному расписанию, тарифно – квалификационным характеристикам и должностям.</w:t>
      </w:r>
    </w:p>
    <w:p w:rsidR="005A4528" w:rsidRDefault="001A1A98" w:rsidP="00481171">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АУП входит: директор, заведующие музыкальным отделением, спортивным отделением, и отделением художественного творчества, заместитель директора по </w:t>
      </w:r>
      <w:r w:rsidR="005A4528">
        <w:rPr>
          <w:rFonts w:ascii="Times New Roman" w:eastAsia="Calibri" w:hAnsi="Times New Roman"/>
          <w:sz w:val="28"/>
          <w:szCs w:val="28"/>
          <w:lang w:eastAsia="en-US"/>
        </w:rPr>
        <w:t>АХЧ.</w:t>
      </w:r>
    </w:p>
    <w:p w:rsidR="00D70F22" w:rsidRDefault="006B335F" w:rsidP="006139EB">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Сотрудников АУП </w:t>
      </w:r>
      <w:r w:rsidR="005A4528">
        <w:rPr>
          <w:rFonts w:ascii="Times New Roman" w:eastAsia="Calibri" w:hAnsi="Times New Roman"/>
          <w:sz w:val="28"/>
          <w:szCs w:val="28"/>
          <w:lang w:eastAsia="en-US"/>
        </w:rPr>
        <w:t xml:space="preserve"> </w:t>
      </w:r>
      <w:r w:rsidR="008F4673">
        <w:rPr>
          <w:rFonts w:ascii="Times New Roman" w:eastAsia="Calibri" w:hAnsi="Times New Roman"/>
          <w:sz w:val="28"/>
          <w:szCs w:val="28"/>
          <w:lang w:eastAsia="en-US"/>
        </w:rPr>
        <w:t>5</w:t>
      </w:r>
      <w:r w:rsidR="005A4528">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человек: высшая категория – </w:t>
      </w:r>
      <w:r w:rsidR="008F4673">
        <w:rPr>
          <w:rFonts w:ascii="Times New Roman" w:eastAsia="Calibri" w:hAnsi="Times New Roman"/>
          <w:sz w:val="28"/>
          <w:szCs w:val="28"/>
          <w:lang w:eastAsia="en-US"/>
        </w:rPr>
        <w:t>3</w:t>
      </w:r>
      <w:r>
        <w:rPr>
          <w:rFonts w:ascii="Times New Roman" w:eastAsia="Calibri" w:hAnsi="Times New Roman"/>
          <w:sz w:val="28"/>
          <w:szCs w:val="28"/>
          <w:lang w:eastAsia="en-US"/>
        </w:rPr>
        <w:t xml:space="preserve">, вторая категория – </w:t>
      </w:r>
      <w:r w:rsidR="008F4673">
        <w:rPr>
          <w:rFonts w:ascii="Times New Roman" w:eastAsia="Calibri" w:hAnsi="Times New Roman"/>
          <w:sz w:val="28"/>
          <w:szCs w:val="28"/>
          <w:lang w:eastAsia="en-US"/>
        </w:rPr>
        <w:t>1</w:t>
      </w:r>
      <w:r>
        <w:rPr>
          <w:rFonts w:ascii="Times New Roman" w:eastAsia="Calibri" w:hAnsi="Times New Roman"/>
          <w:sz w:val="28"/>
          <w:szCs w:val="28"/>
          <w:lang w:eastAsia="en-US"/>
        </w:rPr>
        <w:t>. Производственный стаж</w:t>
      </w:r>
      <w:r w:rsidR="005A4528">
        <w:rPr>
          <w:rFonts w:ascii="Times New Roman" w:eastAsia="Calibri" w:hAnsi="Times New Roman"/>
          <w:sz w:val="28"/>
          <w:szCs w:val="28"/>
          <w:lang w:eastAsia="en-US"/>
        </w:rPr>
        <w:t xml:space="preserve"> от </w:t>
      </w:r>
      <w:r w:rsidR="008F4673">
        <w:rPr>
          <w:rFonts w:ascii="Times New Roman" w:eastAsia="Calibri" w:hAnsi="Times New Roman"/>
          <w:sz w:val="28"/>
          <w:szCs w:val="28"/>
          <w:lang w:eastAsia="en-US"/>
        </w:rPr>
        <w:t>20</w:t>
      </w:r>
      <w:r w:rsidR="005A4528">
        <w:rPr>
          <w:rFonts w:ascii="Times New Roman" w:eastAsia="Calibri" w:hAnsi="Times New Roman"/>
          <w:sz w:val="28"/>
          <w:szCs w:val="28"/>
          <w:lang w:eastAsia="en-US"/>
        </w:rPr>
        <w:t xml:space="preserve"> до </w:t>
      </w:r>
      <w:r w:rsidR="008F4673">
        <w:rPr>
          <w:rFonts w:ascii="Times New Roman" w:eastAsia="Calibri" w:hAnsi="Times New Roman"/>
          <w:sz w:val="28"/>
          <w:szCs w:val="28"/>
          <w:lang w:eastAsia="en-US"/>
        </w:rPr>
        <w:t>34</w:t>
      </w:r>
      <w:r w:rsidR="005A4528">
        <w:rPr>
          <w:rFonts w:ascii="Times New Roman" w:eastAsia="Calibri" w:hAnsi="Times New Roman"/>
          <w:sz w:val="28"/>
          <w:szCs w:val="28"/>
          <w:lang w:eastAsia="en-US"/>
        </w:rPr>
        <w:t xml:space="preserve"> лет. Педагогический стаж от </w:t>
      </w:r>
      <w:r w:rsidR="008F4673">
        <w:rPr>
          <w:rFonts w:ascii="Times New Roman" w:eastAsia="Calibri" w:hAnsi="Times New Roman"/>
          <w:sz w:val="28"/>
          <w:szCs w:val="28"/>
          <w:lang w:eastAsia="en-US"/>
        </w:rPr>
        <w:t>15</w:t>
      </w:r>
      <w:r w:rsidR="005A4528">
        <w:rPr>
          <w:rFonts w:ascii="Times New Roman" w:eastAsia="Calibri" w:hAnsi="Times New Roman"/>
          <w:sz w:val="28"/>
          <w:szCs w:val="28"/>
          <w:lang w:eastAsia="en-US"/>
        </w:rPr>
        <w:t xml:space="preserve"> до </w:t>
      </w:r>
      <w:r w:rsidR="008F4673">
        <w:rPr>
          <w:rFonts w:ascii="Times New Roman" w:eastAsia="Calibri" w:hAnsi="Times New Roman"/>
          <w:sz w:val="28"/>
          <w:szCs w:val="28"/>
          <w:lang w:eastAsia="en-US"/>
        </w:rPr>
        <w:t>34</w:t>
      </w:r>
      <w:r w:rsidR="005A4528">
        <w:rPr>
          <w:rFonts w:ascii="Times New Roman" w:eastAsia="Calibri" w:hAnsi="Times New Roman"/>
          <w:sz w:val="28"/>
          <w:szCs w:val="28"/>
          <w:lang w:eastAsia="en-US"/>
        </w:rPr>
        <w:t xml:space="preserve"> лет. Опыт руководящей работы составляет </w:t>
      </w:r>
      <w:r w:rsidR="00FC4AD3">
        <w:rPr>
          <w:rFonts w:ascii="Times New Roman" w:eastAsia="Calibri" w:hAnsi="Times New Roman"/>
          <w:sz w:val="28"/>
          <w:szCs w:val="28"/>
          <w:lang w:eastAsia="en-US"/>
        </w:rPr>
        <w:t xml:space="preserve">не менее </w:t>
      </w:r>
      <w:r w:rsidR="008F4673">
        <w:rPr>
          <w:rFonts w:ascii="Times New Roman" w:eastAsia="Calibri" w:hAnsi="Times New Roman"/>
          <w:sz w:val="28"/>
          <w:szCs w:val="28"/>
          <w:lang w:eastAsia="en-US"/>
        </w:rPr>
        <w:t>10</w:t>
      </w:r>
      <w:r w:rsidR="00FC4AD3">
        <w:rPr>
          <w:rFonts w:ascii="Times New Roman" w:eastAsia="Calibri" w:hAnsi="Times New Roman"/>
          <w:sz w:val="28"/>
          <w:szCs w:val="28"/>
          <w:lang w:eastAsia="en-US"/>
        </w:rPr>
        <w:t xml:space="preserve"> лет.</w:t>
      </w:r>
    </w:p>
    <w:p w:rsidR="00D70F22" w:rsidRDefault="00FC4AD3" w:rsidP="006139EB">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Средний возраст сотрудников </w:t>
      </w:r>
      <w:r w:rsidR="00815311">
        <w:rPr>
          <w:rFonts w:ascii="Times New Roman" w:eastAsia="Calibri" w:hAnsi="Times New Roman"/>
          <w:sz w:val="28"/>
          <w:szCs w:val="28"/>
          <w:lang w:eastAsia="en-US"/>
        </w:rPr>
        <w:t>52</w:t>
      </w:r>
      <w:r w:rsidR="00AC39A3">
        <w:rPr>
          <w:rFonts w:ascii="Times New Roman" w:eastAsia="Calibri" w:hAnsi="Times New Roman"/>
          <w:sz w:val="28"/>
          <w:szCs w:val="28"/>
          <w:lang w:eastAsia="en-US"/>
        </w:rPr>
        <w:t xml:space="preserve"> </w:t>
      </w:r>
      <w:r w:rsidR="00815311">
        <w:rPr>
          <w:rFonts w:ascii="Times New Roman" w:eastAsia="Calibri" w:hAnsi="Times New Roman"/>
          <w:sz w:val="28"/>
          <w:szCs w:val="28"/>
          <w:lang w:eastAsia="en-US"/>
        </w:rPr>
        <w:t>года</w:t>
      </w:r>
      <w:r w:rsidR="00AC39A3">
        <w:rPr>
          <w:rFonts w:ascii="Times New Roman" w:eastAsia="Calibri" w:hAnsi="Times New Roman"/>
          <w:sz w:val="28"/>
          <w:szCs w:val="28"/>
          <w:lang w:eastAsia="en-US"/>
        </w:rPr>
        <w:t xml:space="preserve">. С целью повышения профессиональной квалификации сотрудники АУП принимают участие в городских, областных семинарах, обучающих курсах, в работе «круглых столов» и конференциях. </w:t>
      </w:r>
    </w:p>
    <w:p w:rsidR="00AC39A3" w:rsidRDefault="00AC39A3" w:rsidP="006139EB">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Сотрудники </w:t>
      </w:r>
      <w:r w:rsidR="00792A18">
        <w:rPr>
          <w:rFonts w:ascii="Times New Roman" w:eastAsia="Calibri" w:hAnsi="Times New Roman"/>
          <w:sz w:val="28"/>
          <w:szCs w:val="28"/>
          <w:lang w:eastAsia="en-US"/>
        </w:rPr>
        <w:t>административно – управленческого персонала отмечены почетными грамотами и благодарностями акима города Приозерск, акима города Караганды за достигнутые результаты в обучении и воспитании подрастающего поколения  и активное участие в общественной жизни города.</w:t>
      </w:r>
    </w:p>
    <w:p w:rsidR="00792A18" w:rsidRDefault="00792A18" w:rsidP="006139EB">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Общее руководство КГКП «Центр детско – юношеского творчества «Досты</w:t>
      </w:r>
      <w:r>
        <w:rPr>
          <w:rFonts w:ascii="Times New Roman" w:eastAsia="Calibri" w:hAnsi="Times New Roman"/>
          <w:sz w:val="28"/>
          <w:szCs w:val="28"/>
          <w:lang w:val="kk-KZ" w:eastAsia="en-US"/>
        </w:rPr>
        <w:t>қ»»</w:t>
      </w:r>
      <w:r w:rsidR="00EB5D2E">
        <w:rPr>
          <w:rFonts w:ascii="Times New Roman" w:eastAsia="Calibri" w:hAnsi="Times New Roman"/>
          <w:sz w:val="28"/>
          <w:szCs w:val="28"/>
          <w:lang w:val="kk-KZ" w:eastAsia="en-US"/>
        </w:rPr>
        <w:t xml:space="preserve"> осуществляет директор. </w:t>
      </w:r>
      <w:r>
        <w:rPr>
          <w:rFonts w:ascii="Times New Roman" w:eastAsia="Calibri" w:hAnsi="Times New Roman"/>
          <w:sz w:val="28"/>
          <w:szCs w:val="28"/>
          <w:lang w:val="kk-KZ" w:eastAsia="en-US"/>
        </w:rPr>
        <w:t xml:space="preserve">Планирование и контроль учебно </w:t>
      </w:r>
      <w:r w:rsidR="00EB5D2E">
        <w:rPr>
          <w:rFonts w:ascii="Times New Roman" w:eastAsia="Calibri" w:hAnsi="Times New Roman"/>
          <w:sz w:val="28"/>
          <w:szCs w:val="28"/>
          <w:lang w:eastAsia="en-US"/>
        </w:rPr>
        <w:t>–</w:t>
      </w:r>
      <w:r>
        <w:rPr>
          <w:rFonts w:ascii="Times New Roman" w:eastAsia="Calibri" w:hAnsi="Times New Roman"/>
          <w:sz w:val="28"/>
          <w:szCs w:val="28"/>
          <w:lang w:eastAsia="en-US"/>
        </w:rPr>
        <w:t xml:space="preserve"> воспита</w:t>
      </w:r>
      <w:r w:rsidR="00EB5D2E">
        <w:rPr>
          <w:rFonts w:ascii="Times New Roman" w:eastAsia="Calibri" w:hAnsi="Times New Roman"/>
          <w:sz w:val="28"/>
          <w:szCs w:val="28"/>
          <w:lang w:eastAsia="en-US"/>
        </w:rPr>
        <w:t>тельного отделений осуществляют непосредственно заведующие отделениями по видам деятельности.</w:t>
      </w:r>
    </w:p>
    <w:p w:rsidR="00EB5D2E" w:rsidRDefault="00EB5D2E" w:rsidP="008D6F32">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 собраниях трудового коллектива, педагогических советах, совещаниях при директоре, рассматриваются вопросы и предложения по корректировке, оценке результатов воспитательной системы, принимаются рекомендации по повышению эффективности работы педагогов. </w:t>
      </w:r>
    </w:p>
    <w:p w:rsidR="00EB5D2E" w:rsidRDefault="006139EB" w:rsidP="008D6F32">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центром обеспечивается установлением связи руководства с общественными организациями и родителями. Родительский актив укрепляет содружество центра и семьи, единство двух систем воспитания.</w:t>
      </w:r>
    </w:p>
    <w:p w:rsidR="006139EB" w:rsidRDefault="006139EB" w:rsidP="008D6F32">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Администрация видит в общественных организациях источник силы (</w:t>
      </w:r>
      <w:r w:rsidR="00A84C2D">
        <w:rPr>
          <w:rFonts w:ascii="Times New Roman" w:eastAsia="Calibri" w:hAnsi="Times New Roman"/>
          <w:sz w:val="28"/>
          <w:szCs w:val="28"/>
          <w:lang w:eastAsia="en-US"/>
        </w:rPr>
        <w:t>оказание спонсорской помощи</w:t>
      </w:r>
      <w:r>
        <w:rPr>
          <w:rFonts w:ascii="Times New Roman" w:eastAsia="Calibri" w:hAnsi="Times New Roman"/>
          <w:sz w:val="28"/>
          <w:szCs w:val="28"/>
          <w:lang w:eastAsia="en-US"/>
        </w:rPr>
        <w:t>)</w:t>
      </w:r>
      <w:r w:rsidR="00A84C2D">
        <w:rPr>
          <w:rFonts w:ascii="Times New Roman" w:eastAsia="Calibri" w:hAnsi="Times New Roman"/>
          <w:sz w:val="28"/>
          <w:szCs w:val="28"/>
          <w:lang w:eastAsia="en-US"/>
        </w:rPr>
        <w:t xml:space="preserve"> необходимой для решения стоящих перед педагогическим коллективом задач в общем, деле обучения и воспитания подрастающего поколения.</w:t>
      </w:r>
    </w:p>
    <w:p w:rsidR="00AC39A3" w:rsidRDefault="00A84C2D" w:rsidP="00481171">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Связь с выпускниками – важное средство </w:t>
      </w:r>
      <w:r w:rsidR="00D905DC">
        <w:rPr>
          <w:rFonts w:ascii="Times New Roman" w:eastAsia="Calibri" w:hAnsi="Times New Roman"/>
          <w:sz w:val="28"/>
          <w:szCs w:val="28"/>
          <w:lang w:eastAsia="en-US"/>
        </w:rPr>
        <w:t>«обратной связи» для администрации в получении информации об отдаленных результатах работы центра.</w:t>
      </w:r>
    </w:p>
    <w:p w:rsidR="00C04996" w:rsidRPr="001A1A98" w:rsidRDefault="00C04996" w:rsidP="00481171">
      <w:pPr>
        <w:ind w:firstLine="709"/>
        <w:jc w:val="both"/>
        <w:rPr>
          <w:rFonts w:ascii="Times New Roman" w:eastAsia="Calibri" w:hAnsi="Times New Roman"/>
          <w:sz w:val="28"/>
          <w:szCs w:val="28"/>
          <w:lang w:eastAsia="en-US"/>
        </w:rPr>
      </w:pPr>
    </w:p>
    <w:sectPr w:rsidR="00C04996" w:rsidRPr="001A1A98" w:rsidSect="003263D4">
      <w:footerReference w:type="default" r:id="rId15"/>
      <w:footnotePr>
        <w:pos w:val="beneathText"/>
      </w:footnotePr>
      <w:pgSz w:w="11905" w:h="16837"/>
      <w:pgMar w:top="567" w:right="1132" w:bottom="127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B1" w:rsidRDefault="00D05BB1" w:rsidP="00C936BE">
      <w:r>
        <w:separator/>
      </w:r>
    </w:p>
  </w:endnote>
  <w:endnote w:type="continuationSeparator" w:id="0">
    <w:p w:rsidR="00D05BB1" w:rsidRDefault="00D05BB1" w:rsidP="00C9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Meiryo"/>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B61" w:rsidRDefault="00375B61">
    <w:pPr>
      <w:pStyle w:val="afa"/>
      <w:jc w:val="right"/>
    </w:pPr>
    <w:r>
      <w:fldChar w:fldCharType="begin"/>
    </w:r>
    <w:r>
      <w:instrText>PAGE   \* MERGEFORMAT</w:instrText>
    </w:r>
    <w:r>
      <w:fldChar w:fldCharType="separate"/>
    </w:r>
    <w:r w:rsidR="001A5F6F">
      <w:rPr>
        <w:noProof/>
      </w:rPr>
      <w:t>4</w:t>
    </w:r>
    <w:r>
      <w:fldChar w:fldCharType="end"/>
    </w:r>
  </w:p>
  <w:p w:rsidR="00375B61" w:rsidRDefault="00375B61">
    <w:pPr>
      <w:pStyle w:val="afa"/>
      <w:jc w:val="right"/>
    </w:pPr>
  </w:p>
  <w:p w:rsidR="00375B61" w:rsidRDefault="00375B6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B1" w:rsidRDefault="00D05BB1" w:rsidP="00C936BE">
      <w:r>
        <w:separator/>
      </w:r>
    </w:p>
  </w:footnote>
  <w:footnote w:type="continuationSeparator" w:id="0">
    <w:p w:rsidR="00D05BB1" w:rsidRDefault="00D05BB1" w:rsidP="00C93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5"/>
    <w:multiLevelType w:val="multilevel"/>
    <w:tmpl w:val="00000005"/>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7"/>
    <w:multiLevelType w:val="singleLevel"/>
    <w:tmpl w:val="00000007"/>
    <w:name w:val="WW8Num12"/>
    <w:lvl w:ilvl="0">
      <w:start w:val="1"/>
      <w:numFmt w:val="upperRoman"/>
      <w:lvlText w:val="%1."/>
      <w:lvlJc w:val="left"/>
      <w:pPr>
        <w:tabs>
          <w:tab w:val="num" w:pos="1080"/>
        </w:tabs>
        <w:ind w:left="1080" w:hanging="720"/>
      </w:pPr>
    </w:lvl>
  </w:abstractNum>
  <w:abstractNum w:abstractNumId="5">
    <w:nsid w:val="00000008"/>
    <w:multiLevelType w:val="singleLevel"/>
    <w:tmpl w:val="00000008"/>
    <w:name w:val="WW8Num14"/>
    <w:lvl w:ilvl="0">
      <w:start w:val="1"/>
      <w:numFmt w:val="decimal"/>
      <w:lvlText w:val="%1."/>
      <w:lvlJc w:val="left"/>
      <w:pPr>
        <w:tabs>
          <w:tab w:val="num" w:pos="720"/>
        </w:tabs>
        <w:ind w:left="720" w:hanging="360"/>
      </w:pPr>
    </w:lvl>
  </w:abstractNum>
  <w:abstractNum w:abstractNumId="6">
    <w:nsid w:val="00000009"/>
    <w:multiLevelType w:val="multilevel"/>
    <w:tmpl w:val="00000009"/>
    <w:name w:val="WW8Num15"/>
    <w:lvl w:ilvl="0">
      <w:start w:val="1"/>
      <w:numFmt w:val="decimal"/>
      <w:lvlText w:val="%1."/>
      <w:lvlJc w:val="left"/>
      <w:pPr>
        <w:tabs>
          <w:tab w:val="num" w:pos="720"/>
        </w:tabs>
        <w:ind w:left="720" w:hanging="360"/>
      </w:pPr>
    </w:lvl>
    <w:lvl w:ilvl="1">
      <w:start w:val="1"/>
      <w:numFmt w:val="decimal"/>
      <w:lvlText w:val="%1.%2."/>
      <w:lvlJc w:val="left"/>
      <w:pPr>
        <w:tabs>
          <w:tab w:val="num" w:pos="1380"/>
        </w:tabs>
        <w:ind w:left="1380" w:hanging="360"/>
      </w:pPr>
    </w:lvl>
    <w:lvl w:ilvl="2">
      <w:start w:val="1"/>
      <w:numFmt w:val="decimal"/>
      <w:lvlText w:val="%1.%2.%3."/>
      <w:lvlJc w:val="left"/>
      <w:pPr>
        <w:tabs>
          <w:tab w:val="num" w:pos="2400"/>
        </w:tabs>
        <w:ind w:left="240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080"/>
        </w:tabs>
        <w:ind w:left="4080" w:hanging="1080"/>
      </w:pPr>
    </w:lvl>
    <w:lvl w:ilvl="5">
      <w:start w:val="1"/>
      <w:numFmt w:val="decimal"/>
      <w:lvlText w:val="%1.%2.%3.%4.%5.%6."/>
      <w:lvlJc w:val="left"/>
      <w:pPr>
        <w:tabs>
          <w:tab w:val="num" w:pos="4740"/>
        </w:tabs>
        <w:ind w:left="474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20"/>
        </w:tabs>
        <w:ind w:left="6420" w:hanging="1440"/>
      </w:pPr>
    </w:lvl>
    <w:lvl w:ilvl="8">
      <w:start w:val="1"/>
      <w:numFmt w:val="decimal"/>
      <w:lvlText w:val="%1.%2.%3.%4.%5.%6.%7.%8.%9."/>
      <w:lvlJc w:val="left"/>
      <w:pPr>
        <w:tabs>
          <w:tab w:val="num" w:pos="7440"/>
        </w:tabs>
        <w:ind w:left="7440" w:hanging="1800"/>
      </w:pPr>
    </w:lvl>
  </w:abstractNum>
  <w:abstractNum w:abstractNumId="7">
    <w:nsid w:val="0000000A"/>
    <w:multiLevelType w:val="singleLevel"/>
    <w:tmpl w:val="0000000A"/>
    <w:name w:val="WW8Num18"/>
    <w:lvl w:ilvl="0">
      <w:start w:val="1"/>
      <w:numFmt w:val="upperRoman"/>
      <w:lvlText w:val="%1."/>
      <w:lvlJc w:val="left"/>
      <w:pPr>
        <w:tabs>
          <w:tab w:val="num" w:pos="1080"/>
        </w:tabs>
        <w:ind w:left="1080" w:hanging="720"/>
      </w:pPr>
    </w:lvl>
  </w:abstractNum>
  <w:abstractNum w:abstractNumId="8">
    <w:nsid w:val="0000000B"/>
    <w:multiLevelType w:val="singleLevel"/>
    <w:tmpl w:val="0000000B"/>
    <w:name w:val="WW8Num19"/>
    <w:lvl w:ilvl="0">
      <w:start w:val="1"/>
      <w:numFmt w:val="upperRoman"/>
      <w:lvlText w:val="%1."/>
      <w:lvlJc w:val="left"/>
      <w:pPr>
        <w:tabs>
          <w:tab w:val="num" w:pos="1080"/>
        </w:tabs>
        <w:ind w:left="1080" w:hanging="720"/>
      </w:pPr>
    </w:lvl>
  </w:abstractNum>
  <w:abstractNum w:abstractNumId="9">
    <w:nsid w:val="00000012"/>
    <w:multiLevelType w:val="multilevel"/>
    <w:tmpl w:val="00000012"/>
    <w:name w:val="WW8Num3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13"/>
    <w:multiLevelType w:val="multilevel"/>
    <w:tmpl w:val="00000013"/>
    <w:name w:val="WW8Num3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14"/>
    <w:multiLevelType w:val="singleLevel"/>
    <w:tmpl w:val="00000014"/>
    <w:name w:val="WW8Num38"/>
    <w:lvl w:ilvl="0">
      <w:start w:val="1"/>
      <w:numFmt w:val="bullet"/>
      <w:lvlText w:val=""/>
      <w:lvlJc w:val="left"/>
      <w:pPr>
        <w:tabs>
          <w:tab w:val="num" w:pos="1080"/>
        </w:tabs>
        <w:ind w:left="1080" w:hanging="360"/>
      </w:pPr>
      <w:rPr>
        <w:rFonts w:ascii="Symbol" w:hAnsi="Symbol"/>
      </w:rPr>
    </w:lvl>
  </w:abstractNum>
  <w:abstractNum w:abstractNumId="12">
    <w:nsid w:val="0AB15307"/>
    <w:multiLevelType w:val="multilevel"/>
    <w:tmpl w:val="E7B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364F5A"/>
    <w:multiLevelType w:val="multilevel"/>
    <w:tmpl w:val="BF582E0C"/>
    <w:lvl w:ilvl="0">
      <w:start w:val="1"/>
      <w:numFmt w:val="decimal"/>
      <w:pStyle w:val="1"/>
      <w:lvlText w:val="%1."/>
      <w:lvlJc w:val="left"/>
      <w:pPr>
        <w:ind w:left="720" w:hanging="720"/>
      </w:pPr>
      <w:rPr>
        <w:rFonts w:hint="default"/>
      </w:rPr>
    </w:lvl>
    <w:lvl w:ilvl="1">
      <w:start w:val="1"/>
      <w:numFmt w:val="decimal"/>
      <w:pStyle w:val="10"/>
      <w:isLgl/>
      <w:suff w:val="space"/>
      <w:lvlText w:val="%1.%2."/>
      <w:lvlJc w:val="left"/>
      <w:pPr>
        <w:ind w:left="0" w:firstLine="0"/>
      </w:pPr>
      <w:rPr>
        <w:rFonts w:hint="default"/>
        <w:i w:val="0"/>
        <w:kern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4">
    <w:nsid w:val="0D6B685B"/>
    <w:multiLevelType w:val="hybridMultilevel"/>
    <w:tmpl w:val="8CE001DC"/>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1FA5858"/>
    <w:multiLevelType w:val="hybridMultilevel"/>
    <w:tmpl w:val="FFBEAB14"/>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3AD75BE"/>
    <w:multiLevelType w:val="hybridMultilevel"/>
    <w:tmpl w:val="A134D3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7FF5288"/>
    <w:multiLevelType w:val="hybridMultilevel"/>
    <w:tmpl w:val="C9B0D8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1BD90978"/>
    <w:multiLevelType w:val="hybridMultilevel"/>
    <w:tmpl w:val="FD5678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40A3B5C"/>
    <w:multiLevelType w:val="multilevel"/>
    <w:tmpl w:val="1186A718"/>
    <w:lvl w:ilvl="0">
      <w:start w:val="2"/>
      <w:numFmt w:val="decimal"/>
      <w:pStyle w:val="11"/>
      <w:lvlText w:val="%1."/>
      <w:lvlJc w:val="left"/>
      <w:pPr>
        <w:ind w:left="450" w:hanging="45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0">
    <w:nsid w:val="243C562E"/>
    <w:multiLevelType w:val="hybridMultilevel"/>
    <w:tmpl w:val="CFBA9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053DB2"/>
    <w:multiLevelType w:val="hybridMultilevel"/>
    <w:tmpl w:val="8DA682EC"/>
    <w:lvl w:ilvl="0" w:tplc="1CEC02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5B0D5A"/>
    <w:multiLevelType w:val="hybridMultilevel"/>
    <w:tmpl w:val="BDFE5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7E22AF"/>
    <w:multiLevelType w:val="hybridMultilevel"/>
    <w:tmpl w:val="B46E8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7E1119"/>
    <w:multiLevelType w:val="hybridMultilevel"/>
    <w:tmpl w:val="61DE06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CC673A5"/>
    <w:multiLevelType w:val="hybridMultilevel"/>
    <w:tmpl w:val="B0AC3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C263EE"/>
    <w:multiLevelType w:val="hybridMultilevel"/>
    <w:tmpl w:val="3662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EE248E"/>
    <w:multiLevelType w:val="hybridMultilevel"/>
    <w:tmpl w:val="4140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C11244"/>
    <w:multiLevelType w:val="hybridMultilevel"/>
    <w:tmpl w:val="DFA09BE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44430987"/>
    <w:multiLevelType w:val="hybridMultilevel"/>
    <w:tmpl w:val="4D809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F33D0B"/>
    <w:multiLevelType w:val="hybridMultilevel"/>
    <w:tmpl w:val="2110CC10"/>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81A55A2"/>
    <w:multiLevelType w:val="hybridMultilevel"/>
    <w:tmpl w:val="BA783AC6"/>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D6971AB"/>
    <w:multiLevelType w:val="multilevel"/>
    <w:tmpl w:val="53544C46"/>
    <w:lvl w:ilvl="0">
      <w:start w:val="1"/>
      <w:numFmt w:val="decimal"/>
      <w:lvlText w:val="%1."/>
      <w:lvlJc w:val="left"/>
      <w:pPr>
        <w:ind w:left="5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501"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715" w:hanging="1440"/>
      </w:pPr>
      <w:rPr>
        <w:rFonts w:hint="default"/>
      </w:rPr>
    </w:lvl>
    <w:lvl w:ilvl="6">
      <w:start w:val="1"/>
      <w:numFmt w:val="decimal"/>
      <w:isLgl/>
      <w:lvlText w:val="%1.%2.%3.%4.%5.%6.%7."/>
      <w:lvlJc w:val="left"/>
      <w:pPr>
        <w:ind w:left="4502" w:hanging="1800"/>
      </w:pPr>
      <w:rPr>
        <w:rFonts w:hint="default"/>
      </w:rPr>
    </w:lvl>
    <w:lvl w:ilvl="7">
      <w:start w:val="1"/>
      <w:numFmt w:val="decimal"/>
      <w:isLgl/>
      <w:lvlText w:val="%1.%2.%3.%4.%5.%6.%7.%8."/>
      <w:lvlJc w:val="left"/>
      <w:pPr>
        <w:ind w:left="4929" w:hanging="1800"/>
      </w:pPr>
      <w:rPr>
        <w:rFonts w:hint="default"/>
      </w:rPr>
    </w:lvl>
    <w:lvl w:ilvl="8">
      <w:start w:val="1"/>
      <w:numFmt w:val="decimal"/>
      <w:isLgl/>
      <w:lvlText w:val="%1.%2.%3.%4.%5.%6.%7.%8.%9."/>
      <w:lvlJc w:val="left"/>
      <w:pPr>
        <w:ind w:left="5716" w:hanging="2160"/>
      </w:pPr>
      <w:rPr>
        <w:rFonts w:hint="default"/>
      </w:rPr>
    </w:lvl>
  </w:abstractNum>
  <w:abstractNum w:abstractNumId="33">
    <w:nsid w:val="540513F9"/>
    <w:multiLevelType w:val="hybridMultilevel"/>
    <w:tmpl w:val="B948A8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813257F"/>
    <w:multiLevelType w:val="hybridMultilevel"/>
    <w:tmpl w:val="499C3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6D248F"/>
    <w:multiLevelType w:val="multilevel"/>
    <w:tmpl w:val="5F0CE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05507A"/>
    <w:multiLevelType w:val="multilevel"/>
    <w:tmpl w:val="700A89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5F0637E9"/>
    <w:multiLevelType w:val="hybridMultilevel"/>
    <w:tmpl w:val="AB0A2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7F75D4"/>
    <w:multiLevelType w:val="hybridMultilevel"/>
    <w:tmpl w:val="2AE27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5AC1D57"/>
    <w:multiLevelType w:val="hybridMultilevel"/>
    <w:tmpl w:val="7EB8F09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5B91D8F"/>
    <w:multiLevelType w:val="hybridMultilevel"/>
    <w:tmpl w:val="324CDD2E"/>
    <w:lvl w:ilvl="0" w:tplc="AC107C1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9"/>
  </w:num>
  <w:num w:numId="5">
    <w:abstractNumId w:val="40"/>
  </w:num>
  <w:num w:numId="6">
    <w:abstractNumId w:val="38"/>
  </w:num>
  <w:num w:numId="7">
    <w:abstractNumId w:val="30"/>
  </w:num>
  <w:num w:numId="8">
    <w:abstractNumId w:val="23"/>
  </w:num>
  <w:num w:numId="9">
    <w:abstractNumId w:val="14"/>
  </w:num>
  <w:num w:numId="10">
    <w:abstractNumId w:val="20"/>
  </w:num>
  <w:num w:numId="11">
    <w:abstractNumId w:val="25"/>
  </w:num>
  <w:num w:numId="12">
    <w:abstractNumId w:val="26"/>
  </w:num>
  <w:num w:numId="13">
    <w:abstractNumId w:val="34"/>
  </w:num>
  <w:num w:numId="14">
    <w:abstractNumId w:val="21"/>
  </w:num>
  <w:num w:numId="15">
    <w:abstractNumId w:val="35"/>
  </w:num>
  <w:num w:numId="16">
    <w:abstractNumId w:val="32"/>
  </w:num>
  <w:num w:numId="17">
    <w:abstractNumId w:val="18"/>
  </w:num>
  <w:num w:numId="18">
    <w:abstractNumId w:val="36"/>
  </w:num>
  <w:num w:numId="19">
    <w:abstractNumId w:val="22"/>
  </w:num>
  <w:num w:numId="20">
    <w:abstractNumId w:val="33"/>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5"/>
  </w:num>
  <w:num w:numId="27">
    <w:abstractNumId w:val="24"/>
  </w:num>
  <w:num w:numId="28">
    <w:abstractNumId w:val="28"/>
  </w:num>
  <w:num w:numId="29">
    <w:abstractNumId w:val="17"/>
  </w:num>
  <w:num w:numId="30">
    <w:abstractNumId w:val="37"/>
  </w:num>
  <w:num w:numId="3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09"/>
  <w:autoHyphenation/>
  <w:drawingGridHorizontalSpacing w:val="10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3DD"/>
    <w:rsid w:val="00001F08"/>
    <w:rsid w:val="00007461"/>
    <w:rsid w:val="00017A95"/>
    <w:rsid w:val="0002225C"/>
    <w:rsid w:val="000228A0"/>
    <w:rsid w:val="000238AC"/>
    <w:rsid w:val="00032A51"/>
    <w:rsid w:val="00036BD5"/>
    <w:rsid w:val="00040D7F"/>
    <w:rsid w:val="00045374"/>
    <w:rsid w:val="00046C11"/>
    <w:rsid w:val="000523DE"/>
    <w:rsid w:val="00052D54"/>
    <w:rsid w:val="00061C81"/>
    <w:rsid w:val="00067EA2"/>
    <w:rsid w:val="00070A76"/>
    <w:rsid w:val="000723EA"/>
    <w:rsid w:val="00074D5C"/>
    <w:rsid w:val="00081F07"/>
    <w:rsid w:val="00090663"/>
    <w:rsid w:val="00092F3D"/>
    <w:rsid w:val="000960D5"/>
    <w:rsid w:val="0009750B"/>
    <w:rsid w:val="000A1A89"/>
    <w:rsid w:val="000A314F"/>
    <w:rsid w:val="000A320C"/>
    <w:rsid w:val="000A399A"/>
    <w:rsid w:val="000A42CC"/>
    <w:rsid w:val="000B52A3"/>
    <w:rsid w:val="000C0585"/>
    <w:rsid w:val="000C3D57"/>
    <w:rsid w:val="000C6D3C"/>
    <w:rsid w:val="000D0788"/>
    <w:rsid w:val="000D35BE"/>
    <w:rsid w:val="000D6EC0"/>
    <w:rsid w:val="000D7BCE"/>
    <w:rsid w:val="000E5BD6"/>
    <w:rsid w:val="000E6907"/>
    <w:rsid w:val="000F57A9"/>
    <w:rsid w:val="00117C90"/>
    <w:rsid w:val="001210C9"/>
    <w:rsid w:val="001363BB"/>
    <w:rsid w:val="00141597"/>
    <w:rsid w:val="0014358B"/>
    <w:rsid w:val="00145043"/>
    <w:rsid w:val="00145E7D"/>
    <w:rsid w:val="00147F56"/>
    <w:rsid w:val="001833D4"/>
    <w:rsid w:val="00183459"/>
    <w:rsid w:val="00183C17"/>
    <w:rsid w:val="00186051"/>
    <w:rsid w:val="00192817"/>
    <w:rsid w:val="001A1A98"/>
    <w:rsid w:val="001A5F6F"/>
    <w:rsid w:val="001A7DDB"/>
    <w:rsid w:val="001B2E32"/>
    <w:rsid w:val="001B5610"/>
    <w:rsid w:val="001B7A2C"/>
    <w:rsid w:val="001C6915"/>
    <w:rsid w:val="001C7427"/>
    <w:rsid w:val="001D6B14"/>
    <w:rsid w:val="001E0081"/>
    <w:rsid w:val="001E19B2"/>
    <w:rsid w:val="001E4937"/>
    <w:rsid w:val="001F07AB"/>
    <w:rsid w:val="001F5B96"/>
    <w:rsid w:val="001F6A5C"/>
    <w:rsid w:val="00200427"/>
    <w:rsid w:val="00200AE3"/>
    <w:rsid w:val="00203C51"/>
    <w:rsid w:val="002141E9"/>
    <w:rsid w:val="00222FF8"/>
    <w:rsid w:val="00230B81"/>
    <w:rsid w:val="00230C27"/>
    <w:rsid w:val="00231027"/>
    <w:rsid w:val="002335CE"/>
    <w:rsid w:val="00243BA8"/>
    <w:rsid w:val="00243DCB"/>
    <w:rsid w:val="00247529"/>
    <w:rsid w:val="00250FF0"/>
    <w:rsid w:val="0026151E"/>
    <w:rsid w:val="002666E5"/>
    <w:rsid w:val="00283341"/>
    <w:rsid w:val="002833E0"/>
    <w:rsid w:val="00290592"/>
    <w:rsid w:val="002928CA"/>
    <w:rsid w:val="002B3435"/>
    <w:rsid w:val="002B7C93"/>
    <w:rsid w:val="002C0DE5"/>
    <w:rsid w:val="002C33DC"/>
    <w:rsid w:val="002C48D9"/>
    <w:rsid w:val="002C5C3A"/>
    <w:rsid w:val="002E54A5"/>
    <w:rsid w:val="002E7838"/>
    <w:rsid w:val="002F5943"/>
    <w:rsid w:val="00303C3E"/>
    <w:rsid w:val="003049CA"/>
    <w:rsid w:val="00313BC2"/>
    <w:rsid w:val="00322AA0"/>
    <w:rsid w:val="0032333E"/>
    <w:rsid w:val="003263D4"/>
    <w:rsid w:val="00331B61"/>
    <w:rsid w:val="00333935"/>
    <w:rsid w:val="00333AD9"/>
    <w:rsid w:val="00334788"/>
    <w:rsid w:val="003367CC"/>
    <w:rsid w:val="00344205"/>
    <w:rsid w:val="00346857"/>
    <w:rsid w:val="00347994"/>
    <w:rsid w:val="003500ED"/>
    <w:rsid w:val="003515DB"/>
    <w:rsid w:val="00352875"/>
    <w:rsid w:val="00353FCC"/>
    <w:rsid w:val="00356487"/>
    <w:rsid w:val="00357520"/>
    <w:rsid w:val="00362AA6"/>
    <w:rsid w:val="003668B6"/>
    <w:rsid w:val="0037488A"/>
    <w:rsid w:val="0037563B"/>
    <w:rsid w:val="00375B2F"/>
    <w:rsid w:val="00375B61"/>
    <w:rsid w:val="00381F90"/>
    <w:rsid w:val="0038354F"/>
    <w:rsid w:val="00386930"/>
    <w:rsid w:val="00391587"/>
    <w:rsid w:val="003A03A1"/>
    <w:rsid w:val="003A1BF3"/>
    <w:rsid w:val="003A5959"/>
    <w:rsid w:val="003A7D78"/>
    <w:rsid w:val="003C0AFC"/>
    <w:rsid w:val="003D5B1C"/>
    <w:rsid w:val="003D7C23"/>
    <w:rsid w:val="003E0F9F"/>
    <w:rsid w:val="003F041C"/>
    <w:rsid w:val="003F1A77"/>
    <w:rsid w:val="003F4E36"/>
    <w:rsid w:val="004002FE"/>
    <w:rsid w:val="004011E5"/>
    <w:rsid w:val="00417B21"/>
    <w:rsid w:val="00424A4B"/>
    <w:rsid w:val="00427D43"/>
    <w:rsid w:val="0043068A"/>
    <w:rsid w:val="00431313"/>
    <w:rsid w:val="00434450"/>
    <w:rsid w:val="00436D57"/>
    <w:rsid w:val="0043775C"/>
    <w:rsid w:val="004502A0"/>
    <w:rsid w:val="004548D7"/>
    <w:rsid w:val="0046660C"/>
    <w:rsid w:val="004677B4"/>
    <w:rsid w:val="00481171"/>
    <w:rsid w:val="0048288B"/>
    <w:rsid w:val="00484D9E"/>
    <w:rsid w:val="00496422"/>
    <w:rsid w:val="004A1208"/>
    <w:rsid w:val="004B295C"/>
    <w:rsid w:val="004B46BB"/>
    <w:rsid w:val="004B7E8D"/>
    <w:rsid w:val="004C26D7"/>
    <w:rsid w:val="004D39E5"/>
    <w:rsid w:val="004D3F7A"/>
    <w:rsid w:val="004D74FC"/>
    <w:rsid w:val="004E23D0"/>
    <w:rsid w:val="004E26AF"/>
    <w:rsid w:val="00502BE9"/>
    <w:rsid w:val="00506D2A"/>
    <w:rsid w:val="00511DF7"/>
    <w:rsid w:val="00527134"/>
    <w:rsid w:val="00527CAF"/>
    <w:rsid w:val="00531BD3"/>
    <w:rsid w:val="005354D6"/>
    <w:rsid w:val="005417DB"/>
    <w:rsid w:val="0054521B"/>
    <w:rsid w:val="0055060A"/>
    <w:rsid w:val="00551450"/>
    <w:rsid w:val="00553206"/>
    <w:rsid w:val="005544BE"/>
    <w:rsid w:val="0055628F"/>
    <w:rsid w:val="00561918"/>
    <w:rsid w:val="0056507F"/>
    <w:rsid w:val="005744B0"/>
    <w:rsid w:val="0057733F"/>
    <w:rsid w:val="0059059A"/>
    <w:rsid w:val="005962A0"/>
    <w:rsid w:val="005A3064"/>
    <w:rsid w:val="005A4528"/>
    <w:rsid w:val="005B4A8C"/>
    <w:rsid w:val="005B5F1D"/>
    <w:rsid w:val="005C00DF"/>
    <w:rsid w:val="005D3F6E"/>
    <w:rsid w:val="005D6303"/>
    <w:rsid w:val="005D7B97"/>
    <w:rsid w:val="005D7BF6"/>
    <w:rsid w:val="005E4A55"/>
    <w:rsid w:val="005F33F4"/>
    <w:rsid w:val="00603A3A"/>
    <w:rsid w:val="00603A53"/>
    <w:rsid w:val="006108E0"/>
    <w:rsid w:val="00611765"/>
    <w:rsid w:val="006139EB"/>
    <w:rsid w:val="006146EC"/>
    <w:rsid w:val="00617ABE"/>
    <w:rsid w:val="00622DB1"/>
    <w:rsid w:val="006263DD"/>
    <w:rsid w:val="00632375"/>
    <w:rsid w:val="00643A8E"/>
    <w:rsid w:val="00644742"/>
    <w:rsid w:val="006473FD"/>
    <w:rsid w:val="00650F72"/>
    <w:rsid w:val="00653222"/>
    <w:rsid w:val="0065448E"/>
    <w:rsid w:val="00656A58"/>
    <w:rsid w:val="00660C28"/>
    <w:rsid w:val="00662269"/>
    <w:rsid w:val="00666F73"/>
    <w:rsid w:val="0067237B"/>
    <w:rsid w:val="00672F9A"/>
    <w:rsid w:val="0067418A"/>
    <w:rsid w:val="0068253D"/>
    <w:rsid w:val="00682A96"/>
    <w:rsid w:val="00687B70"/>
    <w:rsid w:val="006958B9"/>
    <w:rsid w:val="00695E12"/>
    <w:rsid w:val="00697F48"/>
    <w:rsid w:val="006A38B7"/>
    <w:rsid w:val="006A475C"/>
    <w:rsid w:val="006A5271"/>
    <w:rsid w:val="006A55D6"/>
    <w:rsid w:val="006B07A3"/>
    <w:rsid w:val="006B335F"/>
    <w:rsid w:val="006B37CE"/>
    <w:rsid w:val="006B7326"/>
    <w:rsid w:val="006C3B5F"/>
    <w:rsid w:val="006E15E2"/>
    <w:rsid w:val="006E3525"/>
    <w:rsid w:val="006E4891"/>
    <w:rsid w:val="006F7F71"/>
    <w:rsid w:val="00701F45"/>
    <w:rsid w:val="00702E93"/>
    <w:rsid w:val="00707724"/>
    <w:rsid w:val="007116ED"/>
    <w:rsid w:val="00712C95"/>
    <w:rsid w:val="00714AFE"/>
    <w:rsid w:val="00721A80"/>
    <w:rsid w:val="00721B39"/>
    <w:rsid w:val="00730E05"/>
    <w:rsid w:val="00746B34"/>
    <w:rsid w:val="00746B5A"/>
    <w:rsid w:val="00750D93"/>
    <w:rsid w:val="00755A8B"/>
    <w:rsid w:val="00756FD7"/>
    <w:rsid w:val="00760D0F"/>
    <w:rsid w:val="00760F52"/>
    <w:rsid w:val="00763944"/>
    <w:rsid w:val="00764627"/>
    <w:rsid w:val="0076735D"/>
    <w:rsid w:val="0077259D"/>
    <w:rsid w:val="00772B77"/>
    <w:rsid w:val="00772DC4"/>
    <w:rsid w:val="007753B5"/>
    <w:rsid w:val="00780F5D"/>
    <w:rsid w:val="00784818"/>
    <w:rsid w:val="00791005"/>
    <w:rsid w:val="00792A18"/>
    <w:rsid w:val="007A05A4"/>
    <w:rsid w:val="007A0CF8"/>
    <w:rsid w:val="007B08CA"/>
    <w:rsid w:val="007B10AE"/>
    <w:rsid w:val="007B76C1"/>
    <w:rsid w:val="007C1E29"/>
    <w:rsid w:val="007D507A"/>
    <w:rsid w:val="007D5AEE"/>
    <w:rsid w:val="007E0981"/>
    <w:rsid w:val="007E2D96"/>
    <w:rsid w:val="007F491F"/>
    <w:rsid w:val="0081316D"/>
    <w:rsid w:val="00815311"/>
    <w:rsid w:val="00822004"/>
    <w:rsid w:val="008251C7"/>
    <w:rsid w:val="00825E26"/>
    <w:rsid w:val="00827DC0"/>
    <w:rsid w:val="00836D31"/>
    <w:rsid w:val="0084134C"/>
    <w:rsid w:val="00841E59"/>
    <w:rsid w:val="00842266"/>
    <w:rsid w:val="00853823"/>
    <w:rsid w:val="008618DA"/>
    <w:rsid w:val="00861FBE"/>
    <w:rsid w:val="00865457"/>
    <w:rsid w:val="00870721"/>
    <w:rsid w:val="00871918"/>
    <w:rsid w:val="00884808"/>
    <w:rsid w:val="00884C3F"/>
    <w:rsid w:val="00894615"/>
    <w:rsid w:val="00896DDE"/>
    <w:rsid w:val="00897184"/>
    <w:rsid w:val="008B0303"/>
    <w:rsid w:val="008B7D94"/>
    <w:rsid w:val="008C6C42"/>
    <w:rsid w:val="008D1E01"/>
    <w:rsid w:val="008D55A7"/>
    <w:rsid w:val="008D66FF"/>
    <w:rsid w:val="008D6F32"/>
    <w:rsid w:val="008E4CE9"/>
    <w:rsid w:val="008F0C7A"/>
    <w:rsid w:val="008F4673"/>
    <w:rsid w:val="009045D7"/>
    <w:rsid w:val="009149BB"/>
    <w:rsid w:val="009151EA"/>
    <w:rsid w:val="00920AD5"/>
    <w:rsid w:val="0092220E"/>
    <w:rsid w:val="00923997"/>
    <w:rsid w:val="00926372"/>
    <w:rsid w:val="0092763D"/>
    <w:rsid w:val="00947945"/>
    <w:rsid w:val="00947CC9"/>
    <w:rsid w:val="00961A23"/>
    <w:rsid w:val="00961A39"/>
    <w:rsid w:val="00967DEE"/>
    <w:rsid w:val="00980E01"/>
    <w:rsid w:val="009852BF"/>
    <w:rsid w:val="009904B7"/>
    <w:rsid w:val="009A3FA9"/>
    <w:rsid w:val="009A6646"/>
    <w:rsid w:val="009A6FE1"/>
    <w:rsid w:val="009B5B0B"/>
    <w:rsid w:val="009B6217"/>
    <w:rsid w:val="009B7D04"/>
    <w:rsid w:val="009C3F0F"/>
    <w:rsid w:val="009C533A"/>
    <w:rsid w:val="009C5AEA"/>
    <w:rsid w:val="009D549F"/>
    <w:rsid w:val="009D59D5"/>
    <w:rsid w:val="009D6880"/>
    <w:rsid w:val="009E1A94"/>
    <w:rsid w:val="009E234D"/>
    <w:rsid w:val="009E27ED"/>
    <w:rsid w:val="009E3176"/>
    <w:rsid w:val="009E3EB1"/>
    <w:rsid w:val="009F4431"/>
    <w:rsid w:val="009F4F19"/>
    <w:rsid w:val="009F53E6"/>
    <w:rsid w:val="009F7982"/>
    <w:rsid w:val="00A1081C"/>
    <w:rsid w:val="00A16FB2"/>
    <w:rsid w:val="00A26779"/>
    <w:rsid w:val="00A318BD"/>
    <w:rsid w:val="00A34D58"/>
    <w:rsid w:val="00A4620B"/>
    <w:rsid w:val="00A51446"/>
    <w:rsid w:val="00A51A95"/>
    <w:rsid w:val="00A71008"/>
    <w:rsid w:val="00A73596"/>
    <w:rsid w:val="00A7486B"/>
    <w:rsid w:val="00A76FBD"/>
    <w:rsid w:val="00A77189"/>
    <w:rsid w:val="00A77BA4"/>
    <w:rsid w:val="00A80291"/>
    <w:rsid w:val="00A84C2D"/>
    <w:rsid w:val="00A91EE0"/>
    <w:rsid w:val="00A92A6B"/>
    <w:rsid w:val="00A970AA"/>
    <w:rsid w:val="00AB4036"/>
    <w:rsid w:val="00AB6B39"/>
    <w:rsid w:val="00AC0180"/>
    <w:rsid w:val="00AC39A3"/>
    <w:rsid w:val="00AD2EB1"/>
    <w:rsid w:val="00AD64D8"/>
    <w:rsid w:val="00AE06C3"/>
    <w:rsid w:val="00AE6B10"/>
    <w:rsid w:val="00AF3390"/>
    <w:rsid w:val="00AF618D"/>
    <w:rsid w:val="00AF691C"/>
    <w:rsid w:val="00B14020"/>
    <w:rsid w:val="00B26356"/>
    <w:rsid w:val="00B31136"/>
    <w:rsid w:val="00B32DE8"/>
    <w:rsid w:val="00B33520"/>
    <w:rsid w:val="00B3368F"/>
    <w:rsid w:val="00B35584"/>
    <w:rsid w:val="00B36250"/>
    <w:rsid w:val="00B4674A"/>
    <w:rsid w:val="00B47614"/>
    <w:rsid w:val="00B507B7"/>
    <w:rsid w:val="00B529AC"/>
    <w:rsid w:val="00B5369D"/>
    <w:rsid w:val="00B5435C"/>
    <w:rsid w:val="00B5613D"/>
    <w:rsid w:val="00B626EA"/>
    <w:rsid w:val="00B657A6"/>
    <w:rsid w:val="00B71E47"/>
    <w:rsid w:val="00B72519"/>
    <w:rsid w:val="00B7316B"/>
    <w:rsid w:val="00B75265"/>
    <w:rsid w:val="00B758D8"/>
    <w:rsid w:val="00B860C9"/>
    <w:rsid w:val="00B94F3E"/>
    <w:rsid w:val="00BA43C7"/>
    <w:rsid w:val="00BA5F85"/>
    <w:rsid w:val="00BC0988"/>
    <w:rsid w:val="00BC1EFC"/>
    <w:rsid w:val="00BD07A7"/>
    <w:rsid w:val="00BD2013"/>
    <w:rsid w:val="00BD24DF"/>
    <w:rsid w:val="00BD4AB6"/>
    <w:rsid w:val="00BD5240"/>
    <w:rsid w:val="00BD55D0"/>
    <w:rsid w:val="00BE271E"/>
    <w:rsid w:val="00BE2E0D"/>
    <w:rsid w:val="00BE31C8"/>
    <w:rsid w:val="00BE3F2B"/>
    <w:rsid w:val="00BE62EE"/>
    <w:rsid w:val="00BF13D4"/>
    <w:rsid w:val="00BF2099"/>
    <w:rsid w:val="00C02463"/>
    <w:rsid w:val="00C037AA"/>
    <w:rsid w:val="00C04725"/>
    <w:rsid w:val="00C04996"/>
    <w:rsid w:val="00C04C0D"/>
    <w:rsid w:val="00C05A97"/>
    <w:rsid w:val="00C10675"/>
    <w:rsid w:val="00C233AB"/>
    <w:rsid w:val="00C30A5E"/>
    <w:rsid w:val="00C423EF"/>
    <w:rsid w:val="00C51537"/>
    <w:rsid w:val="00C522BB"/>
    <w:rsid w:val="00C601E1"/>
    <w:rsid w:val="00C71B3E"/>
    <w:rsid w:val="00C75EB3"/>
    <w:rsid w:val="00C84DCF"/>
    <w:rsid w:val="00C858BE"/>
    <w:rsid w:val="00C936BE"/>
    <w:rsid w:val="00C955E6"/>
    <w:rsid w:val="00CA6B34"/>
    <w:rsid w:val="00CA7143"/>
    <w:rsid w:val="00CB1F1B"/>
    <w:rsid w:val="00CB253E"/>
    <w:rsid w:val="00CB4A29"/>
    <w:rsid w:val="00CC4A03"/>
    <w:rsid w:val="00CC4F19"/>
    <w:rsid w:val="00CE6B61"/>
    <w:rsid w:val="00CF5922"/>
    <w:rsid w:val="00D033F2"/>
    <w:rsid w:val="00D059A4"/>
    <w:rsid w:val="00D05BB1"/>
    <w:rsid w:val="00D071F9"/>
    <w:rsid w:val="00D15414"/>
    <w:rsid w:val="00D21EB9"/>
    <w:rsid w:val="00D23561"/>
    <w:rsid w:val="00D275F3"/>
    <w:rsid w:val="00D3279B"/>
    <w:rsid w:val="00D327F8"/>
    <w:rsid w:val="00D35B67"/>
    <w:rsid w:val="00D36683"/>
    <w:rsid w:val="00D43CB3"/>
    <w:rsid w:val="00D54B19"/>
    <w:rsid w:val="00D55F8D"/>
    <w:rsid w:val="00D70F22"/>
    <w:rsid w:val="00D70FFE"/>
    <w:rsid w:val="00D718D9"/>
    <w:rsid w:val="00D77C14"/>
    <w:rsid w:val="00D84999"/>
    <w:rsid w:val="00D90012"/>
    <w:rsid w:val="00D905DC"/>
    <w:rsid w:val="00D9208D"/>
    <w:rsid w:val="00D93F11"/>
    <w:rsid w:val="00D941BE"/>
    <w:rsid w:val="00DB2A93"/>
    <w:rsid w:val="00DB79B9"/>
    <w:rsid w:val="00DB7D08"/>
    <w:rsid w:val="00DC1150"/>
    <w:rsid w:val="00DC5BB8"/>
    <w:rsid w:val="00DC5C03"/>
    <w:rsid w:val="00DE392B"/>
    <w:rsid w:val="00DE7E0F"/>
    <w:rsid w:val="00DF1E9A"/>
    <w:rsid w:val="00E01152"/>
    <w:rsid w:val="00E038AE"/>
    <w:rsid w:val="00E0568C"/>
    <w:rsid w:val="00E07C5D"/>
    <w:rsid w:val="00E13913"/>
    <w:rsid w:val="00E27A02"/>
    <w:rsid w:val="00E310B5"/>
    <w:rsid w:val="00E365D2"/>
    <w:rsid w:val="00E42F18"/>
    <w:rsid w:val="00E47121"/>
    <w:rsid w:val="00E5383E"/>
    <w:rsid w:val="00E73E9F"/>
    <w:rsid w:val="00E74A5C"/>
    <w:rsid w:val="00E81016"/>
    <w:rsid w:val="00E835DB"/>
    <w:rsid w:val="00E843E2"/>
    <w:rsid w:val="00E848B7"/>
    <w:rsid w:val="00E906CB"/>
    <w:rsid w:val="00EA026D"/>
    <w:rsid w:val="00EA27B0"/>
    <w:rsid w:val="00EA2D94"/>
    <w:rsid w:val="00EA5456"/>
    <w:rsid w:val="00EA5821"/>
    <w:rsid w:val="00EB0027"/>
    <w:rsid w:val="00EB5D2E"/>
    <w:rsid w:val="00EB65D2"/>
    <w:rsid w:val="00EF2B86"/>
    <w:rsid w:val="00EF6BB7"/>
    <w:rsid w:val="00F001B9"/>
    <w:rsid w:val="00F04B30"/>
    <w:rsid w:val="00F05B4C"/>
    <w:rsid w:val="00F1214A"/>
    <w:rsid w:val="00F1788D"/>
    <w:rsid w:val="00F20CBC"/>
    <w:rsid w:val="00F24750"/>
    <w:rsid w:val="00F257AB"/>
    <w:rsid w:val="00F409B8"/>
    <w:rsid w:val="00F42759"/>
    <w:rsid w:val="00F620A0"/>
    <w:rsid w:val="00F67493"/>
    <w:rsid w:val="00F716E1"/>
    <w:rsid w:val="00F733AF"/>
    <w:rsid w:val="00F7447F"/>
    <w:rsid w:val="00F80DB4"/>
    <w:rsid w:val="00F8119D"/>
    <w:rsid w:val="00F8605A"/>
    <w:rsid w:val="00F86AEB"/>
    <w:rsid w:val="00F90433"/>
    <w:rsid w:val="00F90A66"/>
    <w:rsid w:val="00FA1B08"/>
    <w:rsid w:val="00FA6662"/>
    <w:rsid w:val="00FA7CD9"/>
    <w:rsid w:val="00FC30F5"/>
    <w:rsid w:val="00FC4AD3"/>
    <w:rsid w:val="00FC51EF"/>
    <w:rsid w:val="00FC56E2"/>
    <w:rsid w:val="00FE059E"/>
    <w:rsid w:val="00FE1339"/>
    <w:rsid w:val="00FF4756"/>
    <w:rsid w:val="00FF4F00"/>
    <w:rsid w:val="00FF612D"/>
    <w:rsid w:val="00FF6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Lucida Sans Unicode" w:hAnsi="Arial"/>
      <w:kern w:val="1"/>
      <w:szCs w:val="24"/>
      <w:lang w:eastAsia="ar-SA"/>
    </w:rPr>
  </w:style>
  <w:style w:type="paragraph" w:styleId="12">
    <w:name w:val="heading 1"/>
    <w:basedOn w:val="a"/>
    <w:next w:val="a"/>
    <w:qFormat/>
    <w:pPr>
      <w:keepNext/>
      <w:tabs>
        <w:tab w:val="num" w:pos="0"/>
      </w:tabs>
      <w:spacing w:before="240" w:after="60"/>
      <w:outlineLvl w:val="0"/>
    </w:pPr>
    <w:rPr>
      <w:rFonts w:ascii="Cambria" w:eastAsia="Times New Roman" w:hAnsi="Cambria"/>
      <w:b/>
      <w:bCs/>
      <w:sz w:val="32"/>
      <w:szCs w:val="32"/>
    </w:rPr>
  </w:style>
  <w:style w:type="paragraph" w:styleId="2">
    <w:name w:val="heading 2"/>
    <w:basedOn w:val="a"/>
    <w:next w:val="a"/>
    <w:link w:val="20"/>
    <w:uiPriority w:val="9"/>
    <w:semiHidden/>
    <w:unhideWhenUsed/>
    <w:qFormat/>
    <w:rsid w:val="005E4A55"/>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C5C03"/>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6958B9"/>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StarSymbol"/>
      <w:sz w:val="18"/>
      <w:szCs w:val="18"/>
    </w:rPr>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13">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Маркеры списка"/>
    <w:rPr>
      <w:rFonts w:ascii="StarSymbol" w:eastAsia="StarSymbol" w:hAnsi="StarSymbol" w:cs="StarSymbol"/>
      <w:sz w:val="18"/>
      <w:szCs w:val="18"/>
    </w:rPr>
  </w:style>
  <w:style w:type="character" w:customStyle="1" w:styleId="14">
    <w:name w:val="Заголовок 1 Знак"/>
    <w:rPr>
      <w:rFonts w:ascii="Cambria" w:eastAsia="Times New Roman" w:hAnsi="Cambria" w:cs="Times New Roman"/>
      <w:b/>
      <w:bCs/>
      <w:kern w:val="1"/>
      <w:sz w:val="32"/>
      <w:szCs w:val="32"/>
    </w:rPr>
  </w:style>
  <w:style w:type="paragraph" w:customStyle="1" w:styleId="a4">
    <w:name w:val="Заголовок"/>
    <w:basedOn w:val="a"/>
    <w:next w:val="a5"/>
    <w:link w:val="a6"/>
    <w:qFormat/>
    <w:pPr>
      <w:keepNext/>
      <w:spacing w:before="240" w:after="120"/>
    </w:pPr>
    <w:rPr>
      <w:rFonts w:cs="Tahoma"/>
      <w:sz w:val="28"/>
      <w:szCs w:val="28"/>
    </w:rPr>
  </w:style>
  <w:style w:type="paragraph" w:styleId="a5">
    <w:name w:val="Body Text"/>
    <w:basedOn w:val="a"/>
    <w:semiHidden/>
    <w:pPr>
      <w:spacing w:after="120"/>
    </w:pPr>
  </w:style>
  <w:style w:type="paragraph" w:styleId="a7">
    <w:name w:val="List"/>
    <w:basedOn w:val="a5"/>
    <w:semiHidden/>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5">
    <w:name w:val="Название1"/>
    <w:basedOn w:val="a"/>
    <w:pPr>
      <w:suppressLineNumbers/>
      <w:spacing w:before="120" w:after="120"/>
    </w:pPr>
    <w:rPr>
      <w:rFonts w:cs="Tahoma"/>
      <w:i/>
      <w:iCs/>
    </w:rPr>
  </w:style>
  <w:style w:type="paragraph" w:customStyle="1" w:styleId="16">
    <w:name w:val="Указатель1"/>
    <w:basedOn w:val="a"/>
    <w:pPr>
      <w:suppressLineNumbers/>
    </w:pPr>
    <w:rPr>
      <w:rFonts w:cs="Tahoma"/>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17">
    <w:name w:val="Абзац списка1"/>
    <w:basedOn w:val="a"/>
    <w:rsid w:val="00B7316B"/>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List Paragraph"/>
    <w:basedOn w:val="a"/>
    <w:uiPriority w:val="34"/>
    <w:qFormat/>
    <w:rsid w:val="003C0AFC"/>
    <w:pPr>
      <w:widowControl/>
      <w:suppressAutoHyphens w:val="0"/>
      <w:spacing w:after="200" w:line="276" w:lineRule="auto"/>
      <w:ind w:left="720"/>
      <w:contextualSpacing/>
    </w:pPr>
    <w:rPr>
      <w:rFonts w:ascii="Calibri" w:eastAsia="Calibri" w:hAnsi="Calibri"/>
      <w:kern w:val="0"/>
      <w:sz w:val="22"/>
      <w:szCs w:val="22"/>
      <w:lang w:eastAsia="en-US"/>
    </w:rPr>
  </w:style>
  <w:style w:type="table" w:styleId="ab">
    <w:name w:val="Table Grid"/>
    <w:basedOn w:val="a1"/>
    <w:uiPriority w:val="59"/>
    <w:rsid w:val="003468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26z1">
    <w:name w:val="WW8Num26z1"/>
    <w:rsid w:val="00E835DB"/>
    <w:rPr>
      <w:rFonts w:ascii="Courier New" w:hAnsi="Courier New" w:cs="Courier New"/>
    </w:rPr>
  </w:style>
  <w:style w:type="paragraph" w:customStyle="1" w:styleId="11">
    <w:name w:val="Стиль1"/>
    <w:basedOn w:val="12"/>
    <w:link w:val="18"/>
    <w:qFormat/>
    <w:rsid w:val="00AF3390"/>
    <w:pPr>
      <w:numPr>
        <w:numId w:val="2"/>
      </w:numPr>
    </w:pPr>
    <w:rPr>
      <w:rFonts w:ascii="Calibri" w:hAnsi="Calibri" w:cs="Calibri"/>
      <w:kern w:val="32"/>
      <w:sz w:val="28"/>
      <w:lang w:eastAsia="en-US"/>
    </w:rPr>
  </w:style>
  <w:style w:type="paragraph" w:customStyle="1" w:styleId="c13">
    <w:name w:val="c13"/>
    <w:basedOn w:val="a"/>
    <w:rsid w:val="00AF3390"/>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7">
    <w:name w:val="c7"/>
    <w:basedOn w:val="a0"/>
    <w:rsid w:val="00AF3390"/>
  </w:style>
  <w:style w:type="character" w:customStyle="1" w:styleId="c5">
    <w:name w:val="c5"/>
    <w:basedOn w:val="a0"/>
    <w:rsid w:val="00AF3390"/>
  </w:style>
  <w:style w:type="paragraph" w:styleId="ac">
    <w:name w:val="No Spacing"/>
    <w:link w:val="ad"/>
    <w:uiPriority w:val="1"/>
    <w:qFormat/>
    <w:rsid w:val="00AF3390"/>
    <w:rPr>
      <w:rFonts w:ascii="Calibri" w:eastAsia="Calibri" w:hAnsi="Calibri"/>
      <w:sz w:val="22"/>
      <w:szCs w:val="22"/>
      <w:lang w:eastAsia="en-US"/>
    </w:rPr>
  </w:style>
  <w:style w:type="character" w:customStyle="1" w:styleId="18">
    <w:name w:val="Стиль1 Знак"/>
    <w:link w:val="11"/>
    <w:locked/>
    <w:rsid w:val="00AF3390"/>
    <w:rPr>
      <w:rFonts w:ascii="Calibri" w:hAnsi="Calibri" w:cs="Calibri"/>
      <w:b/>
      <w:bCs/>
      <w:kern w:val="32"/>
      <w:sz w:val="28"/>
      <w:szCs w:val="32"/>
      <w:lang w:eastAsia="en-US"/>
    </w:rPr>
  </w:style>
  <w:style w:type="character" w:styleId="ae">
    <w:name w:val="Hyperlink"/>
    <w:uiPriority w:val="99"/>
    <w:unhideWhenUsed/>
    <w:rsid w:val="00AF3390"/>
    <w:rPr>
      <w:color w:val="0000FF"/>
      <w:u w:val="single"/>
    </w:rPr>
  </w:style>
  <w:style w:type="character" w:customStyle="1" w:styleId="a6">
    <w:name w:val="Заголовок Знак"/>
    <w:link w:val="a4"/>
    <w:locked/>
    <w:rsid w:val="00AF3390"/>
    <w:rPr>
      <w:rFonts w:ascii="Arial" w:eastAsia="Lucida Sans Unicode" w:hAnsi="Arial" w:cs="Tahoma"/>
      <w:b/>
      <w:bCs/>
      <w:kern w:val="1"/>
      <w:sz w:val="28"/>
      <w:szCs w:val="28"/>
      <w:lang w:eastAsia="ar-SA"/>
    </w:rPr>
  </w:style>
  <w:style w:type="paragraph" w:styleId="af">
    <w:name w:val="Body Text Indent"/>
    <w:basedOn w:val="a"/>
    <w:link w:val="af0"/>
    <w:uiPriority w:val="99"/>
    <w:semiHidden/>
    <w:unhideWhenUsed/>
    <w:rsid w:val="00D84999"/>
    <w:pPr>
      <w:spacing w:after="120"/>
      <w:ind w:left="283"/>
    </w:pPr>
  </w:style>
  <w:style w:type="character" w:customStyle="1" w:styleId="af0">
    <w:name w:val="Основной текст с отступом Знак"/>
    <w:link w:val="af"/>
    <w:uiPriority w:val="99"/>
    <w:semiHidden/>
    <w:rsid w:val="00D84999"/>
    <w:rPr>
      <w:rFonts w:ascii="Arial" w:eastAsia="Lucida Sans Unicode" w:hAnsi="Arial"/>
      <w:kern w:val="1"/>
      <w:szCs w:val="24"/>
      <w:lang w:eastAsia="ar-SA"/>
    </w:rPr>
  </w:style>
  <w:style w:type="paragraph" w:customStyle="1" w:styleId="1">
    <w:name w:val="ЗАГ1"/>
    <w:basedOn w:val="12"/>
    <w:qFormat/>
    <w:rsid w:val="00D84999"/>
    <w:pPr>
      <w:widowControl/>
      <w:numPr>
        <w:numId w:val="3"/>
      </w:numPr>
      <w:suppressAutoHyphens w:val="0"/>
      <w:spacing w:line="276" w:lineRule="auto"/>
      <w:jc w:val="center"/>
    </w:pPr>
    <w:rPr>
      <w:rFonts w:ascii="Times New Roman" w:hAnsi="Times New Roman"/>
      <w:kern w:val="32"/>
      <w:sz w:val="28"/>
      <w:szCs w:val="28"/>
      <w:lang w:eastAsia="ru-RU"/>
    </w:rPr>
  </w:style>
  <w:style w:type="paragraph" w:customStyle="1" w:styleId="10">
    <w:name w:val="ПЗАГ1"/>
    <w:basedOn w:val="af1"/>
    <w:link w:val="19"/>
    <w:qFormat/>
    <w:rsid w:val="00D84999"/>
    <w:pPr>
      <w:widowControl/>
      <w:numPr>
        <w:ilvl w:val="1"/>
        <w:numId w:val="3"/>
      </w:numPr>
      <w:suppressAutoHyphens w:val="0"/>
      <w:spacing w:line="276" w:lineRule="auto"/>
    </w:pPr>
    <w:rPr>
      <w:rFonts w:ascii="Times New Roman" w:hAnsi="Times New Roman"/>
      <w:b/>
      <w:kern w:val="0"/>
      <w:lang w:val="x-none" w:eastAsia="x-none"/>
    </w:rPr>
  </w:style>
  <w:style w:type="character" w:customStyle="1" w:styleId="19">
    <w:name w:val="ПЗАГ1 Знак"/>
    <w:link w:val="10"/>
    <w:rsid w:val="00D84999"/>
    <w:rPr>
      <w:b/>
      <w:sz w:val="24"/>
      <w:szCs w:val="24"/>
      <w:lang w:val="x-none" w:eastAsia="x-none"/>
    </w:rPr>
  </w:style>
  <w:style w:type="paragraph" w:styleId="af1">
    <w:name w:val="Subtitle"/>
    <w:basedOn w:val="a"/>
    <w:next w:val="a"/>
    <w:link w:val="af2"/>
    <w:uiPriority w:val="11"/>
    <w:qFormat/>
    <w:rsid w:val="00D84999"/>
    <w:pPr>
      <w:spacing w:after="60"/>
      <w:jc w:val="center"/>
      <w:outlineLvl w:val="1"/>
    </w:pPr>
    <w:rPr>
      <w:rFonts w:ascii="Cambria" w:eastAsia="Times New Roman" w:hAnsi="Cambria"/>
      <w:sz w:val="24"/>
    </w:rPr>
  </w:style>
  <w:style w:type="character" w:customStyle="1" w:styleId="af2">
    <w:name w:val="Подзаголовок Знак"/>
    <w:link w:val="af1"/>
    <w:uiPriority w:val="11"/>
    <w:rsid w:val="00D84999"/>
    <w:rPr>
      <w:rFonts w:ascii="Cambria" w:eastAsia="Times New Roman" w:hAnsi="Cambria" w:cs="Times New Roman"/>
      <w:kern w:val="1"/>
      <w:sz w:val="24"/>
      <w:szCs w:val="24"/>
      <w:lang w:eastAsia="ar-SA"/>
    </w:rPr>
  </w:style>
  <w:style w:type="paragraph" w:styleId="23">
    <w:name w:val="Body Text Indent 2"/>
    <w:basedOn w:val="a"/>
    <w:link w:val="24"/>
    <w:uiPriority w:val="99"/>
    <w:semiHidden/>
    <w:unhideWhenUsed/>
    <w:rsid w:val="00D84999"/>
    <w:pPr>
      <w:spacing w:after="120" w:line="480" w:lineRule="auto"/>
      <w:ind w:left="283"/>
    </w:pPr>
  </w:style>
  <w:style w:type="character" w:customStyle="1" w:styleId="24">
    <w:name w:val="Основной текст с отступом 2 Знак"/>
    <w:link w:val="23"/>
    <w:uiPriority w:val="99"/>
    <w:semiHidden/>
    <w:rsid w:val="00D84999"/>
    <w:rPr>
      <w:rFonts w:ascii="Arial" w:eastAsia="Lucida Sans Unicode" w:hAnsi="Arial"/>
      <w:kern w:val="1"/>
      <w:szCs w:val="24"/>
      <w:lang w:eastAsia="ar-SA"/>
    </w:rPr>
  </w:style>
  <w:style w:type="paragraph" w:styleId="af3">
    <w:name w:val="Normal (Web)"/>
    <w:basedOn w:val="a"/>
    <w:uiPriority w:val="99"/>
    <w:rsid w:val="007D507A"/>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25">
    <w:name w:val="Body Text 2"/>
    <w:basedOn w:val="a"/>
    <w:link w:val="26"/>
    <w:uiPriority w:val="99"/>
    <w:semiHidden/>
    <w:unhideWhenUsed/>
    <w:rsid w:val="00C84DCF"/>
    <w:pPr>
      <w:spacing w:after="120" w:line="480" w:lineRule="auto"/>
    </w:pPr>
  </w:style>
  <w:style w:type="character" w:customStyle="1" w:styleId="26">
    <w:name w:val="Основной текст 2 Знак"/>
    <w:link w:val="25"/>
    <w:uiPriority w:val="99"/>
    <w:semiHidden/>
    <w:rsid w:val="00C84DCF"/>
    <w:rPr>
      <w:rFonts w:ascii="Arial" w:eastAsia="Lucida Sans Unicode" w:hAnsi="Arial"/>
      <w:kern w:val="1"/>
      <w:szCs w:val="24"/>
      <w:lang w:eastAsia="ar-SA"/>
    </w:rPr>
  </w:style>
  <w:style w:type="character" w:customStyle="1" w:styleId="30">
    <w:name w:val="Заголовок 3 Знак"/>
    <w:link w:val="3"/>
    <w:uiPriority w:val="9"/>
    <w:semiHidden/>
    <w:rsid w:val="00DC5C03"/>
    <w:rPr>
      <w:rFonts w:ascii="Cambria" w:eastAsia="Times New Roman" w:hAnsi="Cambria" w:cs="Times New Roman"/>
      <w:b/>
      <w:bCs/>
      <w:kern w:val="1"/>
      <w:sz w:val="26"/>
      <w:szCs w:val="26"/>
      <w:lang w:eastAsia="ar-SA"/>
    </w:rPr>
  </w:style>
  <w:style w:type="character" w:customStyle="1" w:styleId="apple-converted-space">
    <w:name w:val="apple-converted-space"/>
    <w:rsid w:val="00DC5C03"/>
  </w:style>
  <w:style w:type="paragraph" w:customStyle="1" w:styleId="j11">
    <w:name w:val="j11"/>
    <w:basedOn w:val="a"/>
    <w:rsid w:val="002B7C9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s1">
    <w:name w:val="s1"/>
    <w:rsid w:val="002B7C93"/>
  </w:style>
  <w:style w:type="character" w:customStyle="1" w:styleId="s3">
    <w:name w:val="s3"/>
    <w:rsid w:val="002B7C93"/>
  </w:style>
  <w:style w:type="character" w:customStyle="1" w:styleId="j21">
    <w:name w:val="j21"/>
    <w:rsid w:val="002B7C93"/>
  </w:style>
  <w:style w:type="character" w:customStyle="1" w:styleId="s9">
    <w:name w:val="s9"/>
    <w:rsid w:val="00434450"/>
    <w:rPr>
      <w:rFonts w:ascii="Times New Roman" w:hAnsi="Times New Roman" w:cs="Times New Roman" w:hint="default"/>
      <w:b/>
      <w:bCs/>
      <w:i/>
      <w:iCs/>
      <w:color w:val="333399"/>
      <w:u w:val="single"/>
      <w:bdr w:val="none" w:sz="0" w:space="0" w:color="auto" w:frame="1"/>
    </w:rPr>
  </w:style>
  <w:style w:type="character" w:customStyle="1" w:styleId="af4">
    <w:name w:val="Название Знак"/>
    <w:link w:val="af5"/>
    <w:locked/>
    <w:rsid w:val="008F0C7A"/>
    <w:rPr>
      <w:sz w:val="32"/>
    </w:rPr>
  </w:style>
  <w:style w:type="paragraph" w:styleId="af5">
    <w:name w:val="Title"/>
    <w:basedOn w:val="a"/>
    <w:link w:val="af4"/>
    <w:qFormat/>
    <w:rsid w:val="008F0C7A"/>
    <w:pPr>
      <w:widowControl/>
      <w:suppressAutoHyphens w:val="0"/>
      <w:jc w:val="center"/>
    </w:pPr>
    <w:rPr>
      <w:rFonts w:ascii="Times New Roman" w:eastAsia="Times New Roman" w:hAnsi="Times New Roman"/>
      <w:kern w:val="0"/>
      <w:sz w:val="32"/>
      <w:szCs w:val="20"/>
      <w:lang w:eastAsia="ru-RU"/>
    </w:rPr>
  </w:style>
  <w:style w:type="character" w:customStyle="1" w:styleId="1a">
    <w:name w:val="Название Знак1"/>
    <w:uiPriority w:val="10"/>
    <w:rsid w:val="008F0C7A"/>
    <w:rPr>
      <w:rFonts w:ascii="Cambria" w:eastAsia="Times New Roman" w:hAnsi="Cambria" w:cs="Times New Roman"/>
      <w:b/>
      <w:bCs/>
      <w:kern w:val="28"/>
      <w:sz w:val="32"/>
      <w:szCs w:val="32"/>
      <w:lang w:eastAsia="ar-SA"/>
    </w:rPr>
  </w:style>
  <w:style w:type="paragraph" w:styleId="31">
    <w:name w:val="List Bullet 3"/>
    <w:basedOn w:val="a"/>
    <w:autoRedefine/>
    <w:rsid w:val="00836D31"/>
    <w:pPr>
      <w:suppressAutoHyphens w:val="0"/>
      <w:autoSpaceDE w:val="0"/>
      <w:autoSpaceDN w:val="0"/>
      <w:adjustRightInd w:val="0"/>
      <w:ind w:firstLine="567"/>
      <w:jc w:val="both"/>
    </w:pPr>
    <w:rPr>
      <w:rFonts w:ascii="Times New Roman" w:eastAsia="Times New Roman" w:hAnsi="Times New Roman"/>
      <w:color w:val="000000"/>
      <w:spacing w:val="3"/>
      <w:kern w:val="0"/>
      <w:sz w:val="28"/>
      <w:szCs w:val="28"/>
      <w:lang w:eastAsia="ru-RU"/>
    </w:rPr>
  </w:style>
  <w:style w:type="paragraph" w:customStyle="1" w:styleId="1b">
    <w:name w:val="Без интервала1"/>
    <w:link w:val="NoSpacingChar"/>
    <w:rsid w:val="008F0C7A"/>
    <w:rPr>
      <w:rFonts w:ascii="Calibri" w:hAnsi="Calibri"/>
      <w:sz w:val="22"/>
      <w:szCs w:val="22"/>
      <w:lang w:val="en-US" w:eastAsia="en-US"/>
    </w:rPr>
  </w:style>
  <w:style w:type="character" w:customStyle="1" w:styleId="NoSpacingChar">
    <w:name w:val="No Spacing Char"/>
    <w:link w:val="1b"/>
    <w:locked/>
    <w:rsid w:val="008F0C7A"/>
    <w:rPr>
      <w:rFonts w:ascii="Calibri" w:hAnsi="Calibri"/>
      <w:sz w:val="22"/>
      <w:szCs w:val="22"/>
      <w:lang w:val="en-US" w:eastAsia="en-US"/>
    </w:rPr>
  </w:style>
  <w:style w:type="paragraph" w:customStyle="1" w:styleId="msonormalcxspmiddle">
    <w:name w:val="msonormalcxspmiddle"/>
    <w:basedOn w:val="a"/>
    <w:rsid w:val="009B5B0B"/>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f6">
    <w:name w:val="Balloon Text"/>
    <w:basedOn w:val="a"/>
    <w:link w:val="af7"/>
    <w:uiPriority w:val="99"/>
    <w:semiHidden/>
    <w:unhideWhenUsed/>
    <w:rsid w:val="00884808"/>
    <w:rPr>
      <w:rFonts w:ascii="Tahoma" w:hAnsi="Tahoma" w:cs="Tahoma"/>
      <w:sz w:val="16"/>
      <w:szCs w:val="16"/>
    </w:rPr>
  </w:style>
  <w:style w:type="character" w:customStyle="1" w:styleId="af7">
    <w:name w:val="Текст выноски Знак"/>
    <w:link w:val="af6"/>
    <w:uiPriority w:val="99"/>
    <w:semiHidden/>
    <w:rsid w:val="00884808"/>
    <w:rPr>
      <w:rFonts w:ascii="Tahoma" w:eastAsia="Lucida Sans Unicode" w:hAnsi="Tahoma" w:cs="Tahoma"/>
      <w:kern w:val="1"/>
      <w:sz w:val="16"/>
      <w:szCs w:val="16"/>
      <w:lang w:eastAsia="ar-SA"/>
    </w:rPr>
  </w:style>
  <w:style w:type="character" w:customStyle="1" w:styleId="ad">
    <w:name w:val="Без интервала Знак"/>
    <w:link w:val="ac"/>
    <w:uiPriority w:val="1"/>
    <w:rsid w:val="00841E59"/>
    <w:rPr>
      <w:rFonts w:ascii="Calibri" w:eastAsia="Calibri" w:hAnsi="Calibri"/>
      <w:sz w:val="22"/>
      <w:szCs w:val="22"/>
      <w:lang w:eastAsia="en-US"/>
    </w:rPr>
  </w:style>
  <w:style w:type="table" w:customStyle="1" w:styleId="1c">
    <w:name w:val="Сетка таблицы1"/>
    <w:basedOn w:val="a1"/>
    <w:next w:val="ab"/>
    <w:uiPriority w:val="59"/>
    <w:rsid w:val="0054521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
    <w:semiHidden/>
    <w:rsid w:val="006958B9"/>
    <w:rPr>
      <w:rFonts w:ascii="Calibri" w:eastAsia="Times New Roman" w:hAnsi="Calibri" w:cs="Times New Roman"/>
      <w:b/>
      <w:bCs/>
      <w:kern w:val="1"/>
      <w:sz w:val="28"/>
      <w:szCs w:val="28"/>
      <w:lang w:eastAsia="ar-SA"/>
    </w:rPr>
  </w:style>
  <w:style w:type="character" w:customStyle="1" w:styleId="20">
    <w:name w:val="Заголовок 2 Знак"/>
    <w:link w:val="2"/>
    <w:uiPriority w:val="9"/>
    <w:semiHidden/>
    <w:rsid w:val="005E4A55"/>
    <w:rPr>
      <w:rFonts w:ascii="Cambria" w:eastAsia="Times New Roman" w:hAnsi="Cambria" w:cs="Times New Roman"/>
      <w:b/>
      <w:bCs/>
      <w:i/>
      <w:iCs/>
      <w:kern w:val="1"/>
      <w:sz w:val="28"/>
      <w:szCs w:val="28"/>
      <w:lang w:eastAsia="ar-SA"/>
    </w:rPr>
  </w:style>
  <w:style w:type="paragraph" w:customStyle="1" w:styleId="Default">
    <w:name w:val="Default"/>
    <w:rsid w:val="00F90433"/>
    <w:pPr>
      <w:autoSpaceDE w:val="0"/>
      <w:autoSpaceDN w:val="0"/>
      <w:adjustRightInd w:val="0"/>
    </w:pPr>
    <w:rPr>
      <w:color w:val="000000"/>
      <w:sz w:val="24"/>
      <w:szCs w:val="24"/>
    </w:rPr>
  </w:style>
  <w:style w:type="paragraph" w:styleId="af8">
    <w:name w:val="header"/>
    <w:basedOn w:val="a"/>
    <w:link w:val="af9"/>
    <w:uiPriority w:val="99"/>
    <w:unhideWhenUsed/>
    <w:rsid w:val="00C936BE"/>
    <w:pPr>
      <w:tabs>
        <w:tab w:val="center" w:pos="4677"/>
        <w:tab w:val="right" w:pos="9355"/>
      </w:tabs>
    </w:pPr>
  </w:style>
  <w:style w:type="character" w:customStyle="1" w:styleId="af9">
    <w:name w:val="Верхний колонтитул Знак"/>
    <w:link w:val="af8"/>
    <w:uiPriority w:val="99"/>
    <w:rsid w:val="00C936BE"/>
    <w:rPr>
      <w:rFonts w:ascii="Arial" w:eastAsia="Lucida Sans Unicode" w:hAnsi="Arial"/>
      <w:kern w:val="1"/>
      <w:szCs w:val="24"/>
      <w:lang w:eastAsia="ar-SA"/>
    </w:rPr>
  </w:style>
  <w:style w:type="paragraph" w:styleId="afa">
    <w:name w:val="footer"/>
    <w:basedOn w:val="a"/>
    <w:link w:val="afb"/>
    <w:uiPriority w:val="99"/>
    <w:unhideWhenUsed/>
    <w:rsid w:val="00C936BE"/>
    <w:pPr>
      <w:tabs>
        <w:tab w:val="center" w:pos="4677"/>
        <w:tab w:val="right" w:pos="9355"/>
      </w:tabs>
    </w:pPr>
  </w:style>
  <w:style w:type="character" w:customStyle="1" w:styleId="afb">
    <w:name w:val="Нижний колонтитул Знак"/>
    <w:link w:val="afa"/>
    <w:uiPriority w:val="99"/>
    <w:rsid w:val="00C936BE"/>
    <w:rPr>
      <w:rFonts w:ascii="Arial" w:eastAsia="Lucida Sans Unicode" w:hAnsi="Arial"/>
      <w:kern w:val="1"/>
      <w:szCs w:val="24"/>
      <w:lang w:eastAsia="ar-SA"/>
    </w:rPr>
  </w:style>
  <w:style w:type="paragraph" w:styleId="afc">
    <w:name w:val="footnote text"/>
    <w:basedOn w:val="a"/>
    <w:link w:val="afd"/>
    <w:semiHidden/>
    <w:rsid w:val="009F4431"/>
    <w:pPr>
      <w:widowControl/>
      <w:suppressAutoHyphens w:val="0"/>
    </w:pPr>
    <w:rPr>
      <w:rFonts w:ascii="Cambria" w:eastAsia="MS Mincho" w:hAnsi="Cambria"/>
      <w:kern w:val="0"/>
      <w:szCs w:val="20"/>
      <w:lang w:val="x-none" w:eastAsia="x-none"/>
    </w:rPr>
  </w:style>
  <w:style w:type="character" w:customStyle="1" w:styleId="afd">
    <w:name w:val="Текст сноски Знак"/>
    <w:link w:val="afc"/>
    <w:semiHidden/>
    <w:rsid w:val="009F4431"/>
    <w:rPr>
      <w:rFonts w:ascii="Cambria" w:eastAsia="MS Mincho" w:hAnsi="Cambria"/>
      <w:lang w:val="x-none" w:eastAsia="x-none"/>
    </w:rPr>
  </w:style>
  <w:style w:type="character" w:styleId="afe">
    <w:name w:val="footnote reference"/>
    <w:semiHidden/>
    <w:rsid w:val="009F4431"/>
    <w:rPr>
      <w:rFonts w:cs="Times New Roman"/>
      <w:vertAlign w:val="superscript"/>
    </w:rPr>
  </w:style>
  <w:style w:type="paragraph" w:styleId="aff">
    <w:name w:val="annotation text"/>
    <w:basedOn w:val="a"/>
    <w:link w:val="aff0"/>
    <w:uiPriority w:val="99"/>
    <w:unhideWhenUsed/>
    <w:rsid w:val="005544BE"/>
    <w:pPr>
      <w:widowControl/>
      <w:suppressAutoHyphens w:val="0"/>
      <w:spacing w:after="200"/>
    </w:pPr>
    <w:rPr>
      <w:rFonts w:ascii="Calibri" w:eastAsia="Times New Roman" w:hAnsi="Calibri"/>
      <w:kern w:val="0"/>
      <w:szCs w:val="20"/>
      <w:lang w:eastAsia="ru-RU"/>
    </w:rPr>
  </w:style>
  <w:style w:type="character" w:customStyle="1" w:styleId="aff0">
    <w:name w:val="Текст примечания Знак"/>
    <w:link w:val="aff"/>
    <w:uiPriority w:val="99"/>
    <w:rsid w:val="005544BE"/>
    <w:rPr>
      <w:rFonts w:ascii="Calibri" w:hAnsi="Calibri"/>
    </w:rPr>
  </w:style>
  <w:style w:type="character" w:customStyle="1" w:styleId="27">
    <w:name w:val="Основной текст (2)_"/>
    <w:rsid w:val="00A77BA4"/>
    <w:rPr>
      <w:rFonts w:ascii="Times New Roman" w:eastAsia="Times New Roman" w:hAnsi="Times New Roman" w:cs="Times New Roman"/>
      <w:b w:val="0"/>
      <w:bCs w:val="0"/>
      <w:i w:val="0"/>
      <w:iCs w:val="0"/>
      <w:smallCaps w:val="0"/>
      <w:strike w:val="0"/>
      <w:sz w:val="28"/>
      <w:szCs w:val="28"/>
      <w:u w:val="none"/>
    </w:rPr>
  </w:style>
  <w:style w:type="character" w:customStyle="1" w:styleId="28">
    <w:name w:val="Основной текст (2)"/>
    <w:rsid w:val="00A77B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w:rsid w:val="00BE2E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 Полужирный"/>
    <w:rsid w:val="00BE2E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
    <w:name w:val="Основной текст (3) + Не полужирный"/>
    <w:rsid w:val="00BE2E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a">
    <w:name w:val="Подпись к таблице (2)"/>
    <w:rsid w:val="00CC4F19"/>
    <w:rPr>
      <w:rFonts w:ascii="Times New Roman" w:eastAsia="Times New Roman" w:hAnsi="Times New Roman" w:cs="Times New Roman"/>
      <w:b/>
      <w:bCs/>
      <w:i/>
      <w:iCs/>
      <w:smallCaps w:val="0"/>
      <w:strike w:val="0"/>
      <w:sz w:val="28"/>
      <w:szCs w:val="28"/>
      <w:u w:val="none"/>
    </w:rPr>
  </w:style>
  <w:style w:type="character" w:customStyle="1" w:styleId="2b">
    <w:name w:val="Подпись к таблице (2) + Не полужирный;Не курсив"/>
    <w:rsid w:val="00CC4F19"/>
    <w:rPr>
      <w:rFonts w:ascii="Times New Roman" w:eastAsia="Times New Roman" w:hAnsi="Times New Roman" w:cs="Times New Roman"/>
      <w:b/>
      <w:bCs/>
      <w:i/>
      <w:iCs/>
      <w:smallCaps w:val="0"/>
      <w:strike w:val="0"/>
      <w:sz w:val="28"/>
      <w:szCs w:val="28"/>
      <w:u w:val="none"/>
    </w:rPr>
  </w:style>
  <w:style w:type="character" w:customStyle="1" w:styleId="34">
    <w:name w:val="Подпись к таблице (3)"/>
    <w:rsid w:val="00CC4F1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c">
    <w:name w:val="Заголовок №2"/>
    <w:rsid w:val="00CC4F1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submenu-table">
    <w:name w:val="submenu-table"/>
    <w:rsid w:val="009E27ED"/>
  </w:style>
  <w:style w:type="character" w:customStyle="1" w:styleId="butback">
    <w:name w:val="butback"/>
    <w:rsid w:val="009E27ED"/>
  </w:style>
  <w:style w:type="character" w:styleId="aff1">
    <w:name w:val="line number"/>
    <w:basedOn w:val="a0"/>
    <w:uiPriority w:val="99"/>
    <w:semiHidden/>
    <w:unhideWhenUsed/>
    <w:rsid w:val="00230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Lucida Sans Unicode" w:hAnsi="Arial"/>
      <w:kern w:val="1"/>
      <w:szCs w:val="24"/>
      <w:lang w:eastAsia="ar-SA"/>
    </w:rPr>
  </w:style>
  <w:style w:type="paragraph" w:styleId="12">
    <w:name w:val="heading 1"/>
    <w:basedOn w:val="a"/>
    <w:next w:val="a"/>
    <w:qFormat/>
    <w:pPr>
      <w:keepNext/>
      <w:tabs>
        <w:tab w:val="num" w:pos="0"/>
      </w:tabs>
      <w:spacing w:before="240" w:after="60"/>
      <w:outlineLvl w:val="0"/>
    </w:pPr>
    <w:rPr>
      <w:rFonts w:ascii="Cambria" w:eastAsia="Times New Roman" w:hAnsi="Cambria"/>
      <w:b/>
      <w:bCs/>
      <w:sz w:val="32"/>
      <w:szCs w:val="32"/>
    </w:rPr>
  </w:style>
  <w:style w:type="paragraph" w:styleId="2">
    <w:name w:val="heading 2"/>
    <w:basedOn w:val="a"/>
    <w:next w:val="a"/>
    <w:link w:val="20"/>
    <w:uiPriority w:val="9"/>
    <w:semiHidden/>
    <w:unhideWhenUsed/>
    <w:qFormat/>
    <w:rsid w:val="005E4A55"/>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C5C03"/>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6958B9"/>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StarSymbol"/>
      <w:sz w:val="18"/>
      <w:szCs w:val="18"/>
    </w:rPr>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13">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Маркеры списка"/>
    <w:rPr>
      <w:rFonts w:ascii="StarSymbol" w:eastAsia="StarSymbol" w:hAnsi="StarSymbol" w:cs="StarSymbol"/>
      <w:sz w:val="18"/>
      <w:szCs w:val="18"/>
    </w:rPr>
  </w:style>
  <w:style w:type="character" w:customStyle="1" w:styleId="14">
    <w:name w:val="Заголовок 1 Знак"/>
    <w:rPr>
      <w:rFonts w:ascii="Cambria" w:eastAsia="Times New Roman" w:hAnsi="Cambria" w:cs="Times New Roman"/>
      <w:b/>
      <w:bCs/>
      <w:kern w:val="1"/>
      <w:sz w:val="32"/>
      <w:szCs w:val="32"/>
    </w:rPr>
  </w:style>
  <w:style w:type="paragraph" w:customStyle="1" w:styleId="a4">
    <w:name w:val="Заголовок"/>
    <w:basedOn w:val="a"/>
    <w:next w:val="a5"/>
    <w:link w:val="a6"/>
    <w:qFormat/>
    <w:pPr>
      <w:keepNext/>
      <w:spacing w:before="240" w:after="120"/>
    </w:pPr>
    <w:rPr>
      <w:rFonts w:cs="Tahoma"/>
      <w:sz w:val="28"/>
      <w:szCs w:val="28"/>
    </w:rPr>
  </w:style>
  <w:style w:type="paragraph" w:styleId="a5">
    <w:name w:val="Body Text"/>
    <w:basedOn w:val="a"/>
    <w:semiHidden/>
    <w:pPr>
      <w:spacing w:after="120"/>
    </w:pPr>
  </w:style>
  <w:style w:type="paragraph" w:styleId="a7">
    <w:name w:val="List"/>
    <w:basedOn w:val="a5"/>
    <w:semiHidden/>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5">
    <w:name w:val="Название1"/>
    <w:basedOn w:val="a"/>
    <w:pPr>
      <w:suppressLineNumbers/>
      <w:spacing w:before="120" w:after="120"/>
    </w:pPr>
    <w:rPr>
      <w:rFonts w:cs="Tahoma"/>
      <w:i/>
      <w:iCs/>
    </w:rPr>
  </w:style>
  <w:style w:type="paragraph" w:customStyle="1" w:styleId="16">
    <w:name w:val="Указатель1"/>
    <w:basedOn w:val="a"/>
    <w:pPr>
      <w:suppressLineNumbers/>
    </w:pPr>
    <w:rPr>
      <w:rFonts w:cs="Tahoma"/>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17">
    <w:name w:val="Абзац списка1"/>
    <w:basedOn w:val="a"/>
    <w:rsid w:val="00B7316B"/>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List Paragraph"/>
    <w:basedOn w:val="a"/>
    <w:uiPriority w:val="34"/>
    <w:qFormat/>
    <w:rsid w:val="003C0AFC"/>
    <w:pPr>
      <w:widowControl/>
      <w:suppressAutoHyphens w:val="0"/>
      <w:spacing w:after="200" w:line="276" w:lineRule="auto"/>
      <w:ind w:left="720"/>
      <w:contextualSpacing/>
    </w:pPr>
    <w:rPr>
      <w:rFonts w:ascii="Calibri" w:eastAsia="Calibri" w:hAnsi="Calibri"/>
      <w:kern w:val="0"/>
      <w:sz w:val="22"/>
      <w:szCs w:val="22"/>
      <w:lang w:eastAsia="en-US"/>
    </w:rPr>
  </w:style>
  <w:style w:type="table" w:styleId="ab">
    <w:name w:val="Table Grid"/>
    <w:basedOn w:val="a1"/>
    <w:uiPriority w:val="59"/>
    <w:rsid w:val="003468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26z1">
    <w:name w:val="WW8Num26z1"/>
    <w:rsid w:val="00E835DB"/>
    <w:rPr>
      <w:rFonts w:ascii="Courier New" w:hAnsi="Courier New" w:cs="Courier New"/>
    </w:rPr>
  </w:style>
  <w:style w:type="paragraph" w:customStyle="1" w:styleId="11">
    <w:name w:val="Стиль1"/>
    <w:basedOn w:val="12"/>
    <w:link w:val="18"/>
    <w:qFormat/>
    <w:rsid w:val="00AF3390"/>
    <w:pPr>
      <w:numPr>
        <w:numId w:val="2"/>
      </w:numPr>
    </w:pPr>
    <w:rPr>
      <w:rFonts w:ascii="Calibri" w:hAnsi="Calibri" w:cs="Calibri"/>
      <w:kern w:val="32"/>
      <w:sz w:val="28"/>
      <w:lang w:eastAsia="en-US"/>
    </w:rPr>
  </w:style>
  <w:style w:type="paragraph" w:customStyle="1" w:styleId="c13">
    <w:name w:val="c13"/>
    <w:basedOn w:val="a"/>
    <w:rsid w:val="00AF3390"/>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7">
    <w:name w:val="c7"/>
    <w:basedOn w:val="a0"/>
    <w:rsid w:val="00AF3390"/>
  </w:style>
  <w:style w:type="character" w:customStyle="1" w:styleId="c5">
    <w:name w:val="c5"/>
    <w:basedOn w:val="a0"/>
    <w:rsid w:val="00AF3390"/>
  </w:style>
  <w:style w:type="paragraph" w:styleId="ac">
    <w:name w:val="No Spacing"/>
    <w:link w:val="ad"/>
    <w:uiPriority w:val="1"/>
    <w:qFormat/>
    <w:rsid w:val="00AF3390"/>
    <w:rPr>
      <w:rFonts w:ascii="Calibri" w:eastAsia="Calibri" w:hAnsi="Calibri"/>
      <w:sz w:val="22"/>
      <w:szCs w:val="22"/>
      <w:lang w:eastAsia="en-US"/>
    </w:rPr>
  </w:style>
  <w:style w:type="character" w:customStyle="1" w:styleId="18">
    <w:name w:val="Стиль1 Знак"/>
    <w:link w:val="11"/>
    <w:locked/>
    <w:rsid w:val="00AF3390"/>
    <w:rPr>
      <w:rFonts w:ascii="Calibri" w:hAnsi="Calibri" w:cs="Calibri"/>
      <w:b/>
      <w:bCs/>
      <w:kern w:val="32"/>
      <w:sz w:val="28"/>
      <w:szCs w:val="32"/>
      <w:lang w:eastAsia="en-US"/>
    </w:rPr>
  </w:style>
  <w:style w:type="character" w:styleId="ae">
    <w:name w:val="Hyperlink"/>
    <w:uiPriority w:val="99"/>
    <w:unhideWhenUsed/>
    <w:rsid w:val="00AF3390"/>
    <w:rPr>
      <w:color w:val="0000FF"/>
      <w:u w:val="single"/>
    </w:rPr>
  </w:style>
  <w:style w:type="character" w:customStyle="1" w:styleId="a6">
    <w:name w:val="Заголовок Знак"/>
    <w:link w:val="a4"/>
    <w:locked/>
    <w:rsid w:val="00AF3390"/>
    <w:rPr>
      <w:rFonts w:ascii="Arial" w:eastAsia="Lucida Sans Unicode" w:hAnsi="Arial" w:cs="Tahoma"/>
      <w:b/>
      <w:bCs/>
      <w:kern w:val="1"/>
      <w:sz w:val="28"/>
      <w:szCs w:val="28"/>
      <w:lang w:eastAsia="ar-SA"/>
    </w:rPr>
  </w:style>
  <w:style w:type="paragraph" w:styleId="af">
    <w:name w:val="Body Text Indent"/>
    <w:basedOn w:val="a"/>
    <w:link w:val="af0"/>
    <w:uiPriority w:val="99"/>
    <w:semiHidden/>
    <w:unhideWhenUsed/>
    <w:rsid w:val="00D84999"/>
    <w:pPr>
      <w:spacing w:after="120"/>
      <w:ind w:left="283"/>
    </w:pPr>
  </w:style>
  <w:style w:type="character" w:customStyle="1" w:styleId="af0">
    <w:name w:val="Основной текст с отступом Знак"/>
    <w:link w:val="af"/>
    <w:uiPriority w:val="99"/>
    <w:semiHidden/>
    <w:rsid w:val="00D84999"/>
    <w:rPr>
      <w:rFonts w:ascii="Arial" w:eastAsia="Lucida Sans Unicode" w:hAnsi="Arial"/>
      <w:kern w:val="1"/>
      <w:szCs w:val="24"/>
      <w:lang w:eastAsia="ar-SA"/>
    </w:rPr>
  </w:style>
  <w:style w:type="paragraph" w:customStyle="1" w:styleId="1">
    <w:name w:val="ЗАГ1"/>
    <w:basedOn w:val="12"/>
    <w:qFormat/>
    <w:rsid w:val="00D84999"/>
    <w:pPr>
      <w:widowControl/>
      <w:numPr>
        <w:numId w:val="3"/>
      </w:numPr>
      <w:suppressAutoHyphens w:val="0"/>
      <w:spacing w:line="276" w:lineRule="auto"/>
      <w:jc w:val="center"/>
    </w:pPr>
    <w:rPr>
      <w:rFonts w:ascii="Times New Roman" w:hAnsi="Times New Roman"/>
      <w:kern w:val="32"/>
      <w:sz w:val="28"/>
      <w:szCs w:val="28"/>
      <w:lang w:eastAsia="ru-RU"/>
    </w:rPr>
  </w:style>
  <w:style w:type="paragraph" w:customStyle="1" w:styleId="10">
    <w:name w:val="ПЗАГ1"/>
    <w:basedOn w:val="af1"/>
    <w:link w:val="19"/>
    <w:qFormat/>
    <w:rsid w:val="00D84999"/>
    <w:pPr>
      <w:widowControl/>
      <w:numPr>
        <w:ilvl w:val="1"/>
        <w:numId w:val="3"/>
      </w:numPr>
      <w:suppressAutoHyphens w:val="0"/>
      <w:spacing w:line="276" w:lineRule="auto"/>
    </w:pPr>
    <w:rPr>
      <w:rFonts w:ascii="Times New Roman" w:hAnsi="Times New Roman"/>
      <w:b/>
      <w:kern w:val="0"/>
      <w:lang w:val="x-none" w:eastAsia="x-none"/>
    </w:rPr>
  </w:style>
  <w:style w:type="character" w:customStyle="1" w:styleId="19">
    <w:name w:val="ПЗАГ1 Знак"/>
    <w:link w:val="10"/>
    <w:rsid w:val="00D84999"/>
    <w:rPr>
      <w:b/>
      <w:sz w:val="24"/>
      <w:szCs w:val="24"/>
      <w:lang w:val="x-none" w:eastAsia="x-none"/>
    </w:rPr>
  </w:style>
  <w:style w:type="paragraph" w:styleId="af1">
    <w:name w:val="Subtitle"/>
    <w:basedOn w:val="a"/>
    <w:next w:val="a"/>
    <w:link w:val="af2"/>
    <w:uiPriority w:val="11"/>
    <w:qFormat/>
    <w:rsid w:val="00D84999"/>
    <w:pPr>
      <w:spacing w:after="60"/>
      <w:jc w:val="center"/>
      <w:outlineLvl w:val="1"/>
    </w:pPr>
    <w:rPr>
      <w:rFonts w:ascii="Cambria" w:eastAsia="Times New Roman" w:hAnsi="Cambria"/>
      <w:sz w:val="24"/>
    </w:rPr>
  </w:style>
  <w:style w:type="character" w:customStyle="1" w:styleId="af2">
    <w:name w:val="Подзаголовок Знак"/>
    <w:link w:val="af1"/>
    <w:uiPriority w:val="11"/>
    <w:rsid w:val="00D84999"/>
    <w:rPr>
      <w:rFonts w:ascii="Cambria" w:eastAsia="Times New Roman" w:hAnsi="Cambria" w:cs="Times New Roman"/>
      <w:kern w:val="1"/>
      <w:sz w:val="24"/>
      <w:szCs w:val="24"/>
      <w:lang w:eastAsia="ar-SA"/>
    </w:rPr>
  </w:style>
  <w:style w:type="paragraph" w:styleId="23">
    <w:name w:val="Body Text Indent 2"/>
    <w:basedOn w:val="a"/>
    <w:link w:val="24"/>
    <w:uiPriority w:val="99"/>
    <w:semiHidden/>
    <w:unhideWhenUsed/>
    <w:rsid w:val="00D84999"/>
    <w:pPr>
      <w:spacing w:after="120" w:line="480" w:lineRule="auto"/>
      <w:ind w:left="283"/>
    </w:pPr>
  </w:style>
  <w:style w:type="character" w:customStyle="1" w:styleId="24">
    <w:name w:val="Основной текст с отступом 2 Знак"/>
    <w:link w:val="23"/>
    <w:uiPriority w:val="99"/>
    <w:semiHidden/>
    <w:rsid w:val="00D84999"/>
    <w:rPr>
      <w:rFonts w:ascii="Arial" w:eastAsia="Lucida Sans Unicode" w:hAnsi="Arial"/>
      <w:kern w:val="1"/>
      <w:szCs w:val="24"/>
      <w:lang w:eastAsia="ar-SA"/>
    </w:rPr>
  </w:style>
  <w:style w:type="paragraph" w:styleId="af3">
    <w:name w:val="Normal (Web)"/>
    <w:basedOn w:val="a"/>
    <w:uiPriority w:val="99"/>
    <w:rsid w:val="007D507A"/>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25">
    <w:name w:val="Body Text 2"/>
    <w:basedOn w:val="a"/>
    <w:link w:val="26"/>
    <w:uiPriority w:val="99"/>
    <w:semiHidden/>
    <w:unhideWhenUsed/>
    <w:rsid w:val="00C84DCF"/>
    <w:pPr>
      <w:spacing w:after="120" w:line="480" w:lineRule="auto"/>
    </w:pPr>
  </w:style>
  <w:style w:type="character" w:customStyle="1" w:styleId="26">
    <w:name w:val="Основной текст 2 Знак"/>
    <w:link w:val="25"/>
    <w:uiPriority w:val="99"/>
    <w:semiHidden/>
    <w:rsid w:val="00C84DCF"/>
    <w:rPr>
      <w:rFonts w:ascii="Arial" w:eastAsia="Lucida Sans Unicode" w:hAnsi="Arial"/>
      <w:kern w:val="1"/>
      <w:szCs w:val="24"/>
      <w:lang w:eastAsia="ar-SA"/>
    </w:rPr>
  </w:style>
  <w:style w:type="character" w:customStyle="1" w:styleId="30">
    <w:name w:val="Заголовок 3 Знак"/>
    <w:link w:val="3"/>
    <w:uiPriority w:val="9"/>
    <w:semiHidden/>
    <w:rsid w:val="00DC5C03"/>
    <w:rPr>
      <w:rFonts w:ascii="Cambria" w:eastAsia="Times New Roman" w:hAnsi="Cambria" w:cs="Times New Roman"/>
      <w:b/>
      <w:bCs/>
      <w:kern w:val="1"/>
      <w:sz w:val="26"/>
      <w:szCs w:val="26"/>
      <w:lang w:eastAsia="ar-SA"/>
    </w:rPr>
  </w:style>
  <w:style w:type="character" w:customStyle="1" w:styleId="apple-converted-space">
    <w:name w:val="apple-converted-space"/>
    <w:rsid w:val="00DC5C03"/>
  </w:style>
  <w:style w:type="paragraph" w:customStyle="1" w:styleId="j11">
    <w:name w:val="j11"/>
    <w:basedOn w:val="a"/>
    <w:rsid w:val="002B7C9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s1">
    <w:name w:val="s1"/>
    <w:rsid w:val="002B7C93"/>
  </w:style>
  <w:style w:type="character" w:customStyle="1" w:styleId="s3">
    <w:name w:val="s3"/>
    <w:rsid w:val="002B7C93"/>
  </w:style>
  <w:style w:type="character" w:customStyle="1" w:styleId="j21">
    <w:name w:val="j21"/>
    <w:rsid w:val="002B7C93"/>
  </w:style>
  <w:style w:type="character" w:customStyle="1" w:styleId="s9">
    <w:name w:val="s9"/>
    <w:rsid w:val="00434450"/>
    <w:rPr>
      <w:rFonts w:ascii="Times New Roman" w:hAnsi="Times New Roman" w:cs="Times New Roman" w:hint="default"/>
      <w:b/>
      <w:bCs/>
      <w:i/>
      <w:iCs/>
      <w:color w:val="333399"/>
      <w:u w:val="single"/>
      <w:bdr w:val="none" w:sz="0" w:space="0" w:color="auto" w:frame="1"/>
    </w:rPr>
  </w:style>
  <w:style w:type="character" w:customStyle="1" w:styleId="af4">
    <w:name w:val="Название Знак"/>
    <w:link w:val="af5"/>
    <w:locked/>
    <w:rsid w:val="008F0C7A"/>
    <w:rPr>
      <w:sz w:val="32"/>
    </w:rPr>
  </w:style>
  <w:style w:type="paragraph" w:styleId="af5">
    <w:name w:val="Title"/>
    <w:basedOn w:val="a"/>
    <w:link w:val="af4"/>
    <w:qFormat/>
    <w:rsid w:val="008F0C7A"/>
    <w:pPr>
      <w:widowControl/>
      <w:suppressAutoHyphens w:val="0"/>
      <w:jc w:val="center"/>
    </w:pPr>
    <w:rPr>
      <w:rFonts w:ascii="Times New Roman" w:eastAsia="Times New Roman" w:hAnsi="Times New Roman"/>
      <w:kern w:val="0"/>
      <w:sz w:val="32"/>
      <w:szCs w:val="20"/>
      <w:lang w:eastAsia="ru-RU"/>
    </w:rPr>
  </w:style>
  <w:style w:type="character" w:customStyle="1" w:styleId="1a">
    <w:name w:val="Название Знак1"/>
    <w:uiPriority w:val="10"/>
    <w:rsid w:val="008F0C7A"/>
    <w:rPr>
      <w:rFonts w:ascii="Cambria" w:eastAsia="Times New Roman" w:hAnsi="Cambria" w:cs="Times New Roman"/>
      <w:b/>
      <w:bCs/>
      <w:kern w:val="28"/>
      <w:sz w:val="32"/>
      <w:szCs w:val="32"/>
      <w:lang w:eastAsia="ar-SA"/>
    </w:rPr>
  </w:style>
  <w:style w:type="paragraph" w:styleId="31">
    <w:name w:val="List Bullet 3"/>
    <w:basedOn w:val="a"/>
    <w:autoRedefine/>
    <w:rsid w:val="00836D31"/>
    <w:pPr>
      <w:suppressAutoHyphens w:val="0"/>
      <w:autoSpaceDE w:val="0"/>
      <w:autoSpaceDN w:val="0"/>
      <w:adjustRightInd w:val="0"/>
      <w:ind w:firstLine="567"/>
      <w:jc w:val="both"/>
    </w:pPr>
    <w:rPr>
      <w:rFonts w:ascii="Times New Roman" w:eastAsia="Times New Roman" w:hAnsi="Times New Roman"/>
      <w:color w:val="000000"/>
      <w:spacing w:val="3"/>
      <w:kern w:val="0"/>
      <w:sz w:val="28"/>
      <w:szCs w:val="28"/>
      <w:lang w:eastAsia="ru-RU"/>
    </w:rPr>
  </w:style>
  <w:style w:type="paragraph" w:customStyle="1" w:styleId="1b">
    <w:name w:val="Без интервала1"/>
    <w:link w:val="NoSpacingChar"/>
    <w:rsid w:val="008F0C7A"/>
    <w:rPr>
      <w:rFonts w:ascii="Calibri" w:hAnsi="Calibri"/>
      <w:sz w:val="22"/>
      <w:szCs w:val="22"/>
      <w:lang w:val="en-US" w:eastAsia="en-US"/>
    </w:rPr>
  </w:style>
  <w:style w:type="character" w:customStyle="1" w:styleId="NoSpacingChar">
    <w:name w:val="No Spacing Char"/>
    <w:link w:val="1b"/>
    <w:locked/>
    <w:rsid w:val="008F0C7A"/>
    <w:rPr>
      <w:rFonts w:ascii="Calibri" w:hAnsi="Calibri"/>
      <w:sz w:val="22"/>
      <w:szCs w:val="22"/>
      <w:lang w:val="en-US" w:eastAsia="en-US"/>
    </w:rPr>
  </w:style>
  <w:style w:type="paragraph" w:customStyle="1" w:styleId="msonormalcxspmiddle">
    <w:name w:val="msonormalcxspmiddle"/>
    <w:basedOn w:val="a"/>
    <w:rsid w:val="009B5B0B"/>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f6">
    <w:name w:val="Balloon Text"/>
    <w:basedOn w:val="a"/>
    <w:link w:val="af7"/>
    <w:uiPriority w:val="99"/>
    <w:semiHidden/>
    <w:unhideWhenUsed/>
    <w:rsid w:val="00884808"/>
    <w:rPr>
      <w:rFonts w:ascii="Tahoma" w:hAnsi="Tahoma" w:cs="Tahoma"/>
      <w:sz w:val="16"/>
      <w:szCs w:val="16"/>
    </w:rPr>
  </w:style>
  <w:style w:type="character" w:customStyle="1" w:styleId="af7">
    <w:name w:val="Текст выноски Знак"/>
    <w:link w:val="af6"/>
    <w:uiPriority w:val="99"/>
    <w:semiHidden/>
    <w:rsid w:val="00884808"/>
    <w:rPr>
      <w:rFonts w:ascii="Tahoma" w:eastAsia="Lucida Sans Unicode" w:hAnsi="Tahoma" w:cs="Tahoma"/>
      <w:kern w:val="1"/>
      <w:sz w:val="16"/>
      <w:szCs w:val="16"/>
      <w:lang w:eastAsia="ar-SA"/>
    </w:rPr>
  </w:style>
  <w:style w:type="character" w:customStyle="1" w:styleId="ad">
    <w:name w:val="Без интервала Знак"/>
    <w:link w:val="ac"/>
    <w:uiPriority w:val="1"/>
    <w:rsid w:val="00841E59"/>
    <w:rPr>
      <w:rFonts w:ascii="Calibri" w:eastAsia="Calibri" w:hAnsi="Calibri"/>
      <w:sz w:val="22"/>
      <w:szCs w:val="22"/>
      <w:lang w:eastAsia="en-US"/>
    </w:rPr>
  </w:style>
  <w:style w:type="table" w:customStyle="1" w:styleId="1c">
    <w:name w:val="Сетка таблицы1"/>
    <w:basedOn w:val="a1"/>
    <w:next w:val="ab"/>
    <w:uiPriority w:val="59"/>
    <w:rsid w:val="0054521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
    <w:semiHidden/>
    <w:rsid w:val="006958B9"/>
    <w:rPr>
      <w:rFonts w:ascii="Calibri" w:eastAsia="Times New Roman" w:hAnsi="Calibri" w:cs="Times New Roman"/>
      <w:b/>
      <w:bCs/>
      <w:kern w:val="1"/>
      <w:sz w:val="28"/>
      <w:szCs w:val="28"/>
      <w:lang w:eastAsia="ar-SA"/>
    </w:rPr>
  </w:style>
  <w:style w:type="character" w:customStyle="1" w:styleId="20">
    <w:name w:val="Заголовок 2 Знак"/>
    <w:link w:val="2"/>
    <w:uiPriority w:val="9"/>
    <w:semiHidden/>
    <w:rsid w:val="005E4A55"/>
    <w:rPr>
      <w:rFonts w:ascii="Cambria" w:eastAsia="Times New Roman" w:hAnsi="Cambria" w:cs="Times New Roman"/>
      <w:b/>
      <w:bCs/>
      <w:i/>
      <w:iCs/>
      <w:kern w:val="1"/>
      <w:sz w:val="28"/>
      <w:szCs w:val="28"/>
      <w:lang w:eastAsia="ar-SA"/>
    </w:rPr>
  </w:style>
  <w:style w:type="paragraph" w:customStyle="1" w:styleId="Default">
    <w:name w:val="Default"/>
    <w:rsid w:val="00F90433"/>
    <w:pPr>
      <w:autoSpaceDE w:val="0"/>
      <w:autoSpaceDN w:val="0"/>
      <w:adjustRightInd w:val="0"/>
    </w:pPr>
    <w:rPr>
      <w:color w:val="000000"/>
      <w:sz w:val="24"/>
      <w:szCs w:val="24"/>
    </w:rPr>
  </w:style>
  <w:style w:type="paragraph" w:styleId="af8">
    <w:name w:val="header"/>
    <w:basedOn w:val="a"/>
    <w:link w:val="af9"/>
    <w:uiPriority w:val="99"/>
    <w:unhideWhenUsed/>
    <w:rsid w:val="00C936BE"/>
    <w:pPr>
      <w:tabs>
        <w:tab w:val="center" w:pos="4677"/>
        <w:tab w:val="right" w:pos="9355"/>
      </w:tabs>
    </w:pPr>
  </w:style>
  <w:style w:type="character" w:customStyle="1" w:styleId="af9">
    <w:name w:val="Верхний колонтитул Знак"/>
    <w:link w:val="af8"/>
    <w:uiPriority w:val="99"/>
    <w:rsid w:val="00C936BE"/>
    <w:rPr>
      <w:rFonts w:ascii="Arial" w:eastAsia="Lucida Sans Unicode" w:hAnsi="Arial"/>
      <w:kern w:val="1"/>
      <w:szCs w:val="24"/>
      <w:lang w:eastAsia="ar-SA"/>
    </w:rPr>
  </w:style>
  <w:style w:type="paragraph" w:styleId="afa">
    <w:name w:val="footer"/>
    <w:basedOn w:val="a"/>
    <w:link w:val="afb"/>
    <w:uiPriority w:val="99"/>
    <w:unhideWhenUsed/>
    <w:rsid w:val="00C936BE"/>
    <w:pPr>
      <w:tabs>
        <w:tab w:val="center" w:pos="4677"/>
        <w:tab w:val="right" w:pos="9355"/>
      </w:tabs>
    </w:pPr>
  </w:style>
  <w:style w:type="character" w:customStyle="1" w:styleId="afb">
    <w:name w:val="Нижний колонтитул Знак"/>
    <w:link w:val="afa"/>
    <w:uiPriority w:val="99"/>
    <w:rsid w:val="00C936BE"/>
    <w:rPr>
      <w:rFonts w:ascii="Arial" w:eastAsia="Lucida Sans Unicode" w:hAnsi="Arial"/>
      <w:kern w:val="1"/>
      <w:szCs w:val="24"/>
      <w:lang w:eastAsia="ar-SA"/>
    </w:rPr>
  </w:style>
  <w:style w:type="paragraph" w:styleId="afc">
    <w:name w:val="footnote text"/>
    <w:basedOn w:val="a"/>
    <w:link w:val="afd"/>
    <w:semiHidden/>
    <w:rsid w:val="009F4431"/>
    <w:pPr>
      <w:widowControl/>
      <w:suppressAutoHyphens w:val="0"/>
    </w:pPr>
    <w:rPr>
      <w:rFonts w:ascii="Cambria" w:eastAsia="MS Mincho" w:hAnsi="Cambria"/>
      <w:kern w:val="0"/>
      <w:szCs w:val="20"/>
      <w:lang w:val="x-none" w:eastAsia="x-none"/>
    </w:rPr>
  </w:style>
  <w:style w:type="character" w:customStyle="1" w:styleId="afd">
    <w:name w:val="Текст сноски Знак"/>
    <w:link w:val="afc"/>
    <w:semiHidden/>
    <w:rsid w:val="009F4431"/>
    <w:rPr>
      <w:rFonts w:ascii="Cambria" w:eastAsia="MS Mincho" w:hAnsi="Cambria"/>
      <w:lang w:val="x-none" w:eastAsia="x-none"/>
    </w:rPr>
  </w:style>
  <w:style w:type="character" w:styleId="afe">
    <w:name w:val="footnote reference"/>
    <w:semiHidden/>
    <w:rsid w:val="009F4431"/>
    <w:rPr>
      <w:rFonts w:cs="Times New Roman"/>
      <w:vertAlign w:val="superscript"/>
    </w:rPr>
  </w:style>
  <w:style w:type="paragraph" w:styleId="aff">
    <w:name w:val="annotation text"/>
    <w:basedOn w:val="a"/>
    <w:link w:val="aff0"/>
    <w:uiPriority w:val="99"/>
    <w:unhideWhenUsed/>
    <w:rsid w:val="005544BE"/>
    <w:pPr>
      <w:widowControl/>
      <w:suppressAutoHyphens w:val="0"/>
      <w:spacing w:after="200"/>
    </w:pPr>
    <w:rPr>
      <w:rFonts w:ascii="Calibri" w:eastAsia="Times New Roman" w:hAnsi="Calibri"/>
      <w:kern w:val="0"/>
      <w:szCs w:val="20"/>
      <w:lang w:eastAsia="ru-RU"/>
    </w:rPr>
  </w:style>
  <w:style w:type="character" w:customStyle="1" w:styleId="aff0">
    <w:name w:val="Текст примечания Знак"/>
    <w:link w:val="aff"/>
    <w:uiPriority w:val="99"/>
    <w:rsid w:val="005544BE"/>
    <w:rPr>
      <w:rFonts w:ascii="Calibri" w:hAnsi="Calibri"/>
    </w:rPr>
  </w:style>
  <w:style w:type="character" w:customStyle="1" w:styleId="27">
    <w:name w:val="Основной текст (2)_"/>
    <w:rsid w:val="00A77BA4"/>
    <w:rPr>
      <w:rFonts w:ascii="Times New Roman" w:eastAsia="Times New Roman" w:hAnsi="Times New Roman" w:cs="Times New Roman"/>
      <w:b w:val="0"/>
      <w:bCs w:val="0"/>
      <w:i w:val="0"/>
      <w:iCs w:val="0"/>
      <w:smallCaps w:val="0"/>
      <w:strike w:val="0"/>
      <w:sz w:val="28"/>
      <w:szCs w:val="28"/>
      <w:u w:val="none"/>
    </w:rPr>
  </w:style>
  <w:style w:type="character" w:customStyle="1" w:styleId="28">
    <w:name w:val="Основной текст (2)"/>
    <w:rsid w:val="00A77B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w:rsid w:val="00BE2E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 Полужирный"/>
    <w:rsid w:val="00BE2E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
    <w:name w:val="Основной текст (3) + Не полужирный"/>
    <w:rsid w:val="00BE2E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a">
    <w:name w:val="Подпись к таблице (2)"/>
    <w:rsid w:val="00CC4F19"/>
    <w:rPr>
      <w:rFonts w:ascii="Times New Roman" w:eastAsia="Times New Roman" w:hAnsi="Times New Roman" w:cs="Times New Roman"/>
      <w:b/>
      <w:bCs/>
      <w:i/>
      <w:iCs/>
      <w:smallCaps w:val="0"/>
      <w:strike w:val="0"/>
      <w:sz w:val="28"/>
      <w:szCs w:val="28"/>
      <w:u w:val="none"/>
    </w:rPr>
  </w:style>
  <w:style w:type="character" w:customStyle="1" w:styleId="2b">
    <w:name w:val="Подпись к таблице (2) + Не полужирный;Не курсив"/>
    <w:rsid w:val="00CC4F19"/>
    <w:rPr>
      <w:rFonts w:ascii="Times New Roman" w:eastAsia="Times New Roman" w:hAnsi="Times New Roman" w:cs="Times New Roman"/>
      <w:b/>
      <w:bCs/>
      <w:i/>
      <w:iCs/>
      <w:smallCaps w:val="0"/>
      <w:strike w:val="0"/>
      <w:sz w:val="28"/>
      <w:szCs w:val="28"/>
      <w:u w:val="none"/>
    </w:rPr>
  </w:style>
  <w:style w:type="character" w:customStyle="1" w:styleId="34">
    <w:name w:val="Подпись к таблице (3)"/>
    <w:rsid w:val="00CC4F1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c">
    <w:name w:val="Заголовок №2"/>
    <w:rsid w:val="00CC4F1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submenu-table">
    <w:name w:val="submenu-table"/>
    <w:rsid w:val="009E27ED"/>
  </w:style>
  <w:style w:type="character" w:customStyle="1" w:styleId="butback">
    <w:name w:val="butback"/>
    <w:rsid w:val="009E27ED"/>
  </w:style>
  <w:style w:type="character" w:styleId="aff1">
    <w:name w:val="line number"/>
    <w:basedOn w:val="a0"/>
    <w:uiPriority w:val="99"/>
    <w:semiHidden/>
    <w:unhideWhenUsed/>
    <w:rsid w:val="0023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644">
      <w:bodyDiv w:val="1"/>
      <w:marLeft w:val="0"/>
      <w:marRight w:val="0"/>
      <w:marTop w:val="0"/>
      <w:marBottom w:val="0"/>
      <w:divBdr>
        <w:top w:val="none" w:sz="0" w:space="0" w:color="auto"/>
        <w:left w:val="none" w:sz="0" w:space="0" w:color="auto"/>
        <w:bottom w:val="none" w:sz="0" w:space="0" w:color="auto"/>
        <w:right w:val="none" w:sz="0" w:space="0" w:color="auto"/>
      </w:divBdr>
    </w:div>
    <w:div w:id="231281163">
      <w:bodyDiv w:val="1"/>
      <w:marLeft w:val="0"/>
      <w:marRight w:val="0"/>
      <w:marTop w:val="0"/>
      <w:marBottom w:val="0"/>
      <w:divBdr>
        <w:top w:val="none" w:sz="0" w:space="0" w:color="auto"/>
        <w:left w:val="none" w:sz="0" w:space="0" w:color="auto"/>
        <w:bottom w:val="none" w:sz="0" w:space="0" w:color="auto"/>
        <w:right w:val="none" w:sz="0" w:space="0" w:color="auto"/>
      </w:divBdr>
    </w:div>
    <w:div w:id="231624055">
      <w:bodyDiv w:val="1"/>
      <w:marLeft w:val="0"/>
      <w:marRight w:val="0"/>
      <w:marTop w:val="0"/>
      <w:marBottom w:val="0"/>
      <w:divBdr>
        <w:top w:val="none" w:sz="0" w:space="0" w:color="auto"/>
        <w:left w:val="none" w:sz="0" w:space="0" w:color="auto"/>
        <w:bottom w:val="none" w:sz="0" w:space="0" w:color="auto"/>
        <w:right w:val="none" w:sz="0" w:space="0" w:color="auto"/>
      </w:divBdr>
    </w:div>
    <w:div w:id="331028015">
      <w:bodyDiv w:val="1"/>
      <w:marLeft w:val="0"/>
      <w:marRight w:val="0"/>
      <w:marTop w:val="0"/>
      <w:marBottom w:val="0"/>
      <w:divBdr>
        <w:top w:val="none" w:sz="0" w:space="0" w:color="auto"/>
        <w:left w:val="none" w:sz="0" w:space="0" w:color="auto"/>
        <w:bottom w:val="none" w:sz="0" w:space="0" w:color="auto"/>
        <w:right w:val="none" w:sz="0" w:space="0" w:color="auto"/>
      </w:divBdr>
    </w:div>
    <w:div w:id="344793396">
      <w:bodyDiv w:val="1"/>
      <w:marLeft w:val="0"/>
      <w:marRight w:val="0"/>
      <w:marTop w:val="0"/>
      <w:marBottom w:val="0"/>
      <w:divBdr>
        <w:top w:val="none" w:sz="0" w:space="0" w:color="auto"/>
        <w:left w:val="none" w:sz="0" w:space="0" w:color="auto"/>
        <w:bottom w:val="none" w:sz="0" w:space="0" w:color="auto"/>
        <w:right w:val="none" w:sz="0" w:space="0" w:color="auto"/>
      </w:divBdr>
    </w:div>
    <w:div w:id="365252768">
      <w:bodyDiv w:val="1"/>
      <w:marLeft w:val="0"/>
      <w:marRight w:val="0"/>
      <w:marTop w:val="0"/>
      <w:marBottom w:val="0"/>
      <w:divBdr>
        <w:top w:val="none" w:sz="0" w:space="0" w:color="auto"/>
        <w:left w:val="none" w:sz="0" w:space="0" w:color="auto"/>
        <w:bottom w:val="none" w:sz="0" w:space="0" w:color="auto"/>
        <w:right w:val="none" w:sz="0" w:space="0" w:color="auto"/>
      </w:divBdr>
    </w:div>
    <w:div w:id="393310965">
      <w:bodyDiv w:val="1"/>
      <w:marLeft w:val="0"/>
      <w:marRight w:val="0"/>
      <w:marTop w:val="0"/>
      <w:marBottom w:val="0"/>
      <w:divBdr>
        <w:top w:val="none" w:sz="0" w:space="0" w:color="auto"/>
        <w:left w:val="none" w:sz="0" w:space="0" w:color="auto"/>
        <w:bottom w:val="none" w:sz="0" w:space="0" w:color="auto"/>
        <w:right w:val="none" w:sz="0" w:space="0" w:color="auto"/>
      </w:divBdr>
    </w:div>
    <w:div w:id="467817101">
      <w:bodyDiv w:val="1"/>
      <w:marLeft w:val="0"/>
      <w:marRight w:val="0"/>
      <w:marTop w:val="0"/>
      <w:marBottom w:val="0"/>
      <w:divBdr>
        <w:top w:val="none" w:sz="0" w:space="0" w:color="auto"/>
        <w:left w:val="none" w:sz="0" w:space="0" w:color="auto"/>
        <w:bottom w:val="none" w:sz="0" w:space="0" w:color="auto"/>
        <w:right w:val="none" w:sz="0" w:space="0" w:color="auto"/>
      </w:divBdr>
    </w:div>
    <w:div w:id="515310887">
      <w:bodyDiv w:val="1"/>
      <w:marLeft w:val="0"/>
      <w:marRight w:val="0"/>
      <w:marTop w:val="0"/>
      <w:marBottom w:val="0"/>
      <w:divBdr>
        <w:top w:val="none" w:sz="0" w:space="0" w:color="auto"/>
        <w:left w:val="none" w:sz="0" w:space="0" w:color="auto"/>
        <w:bottom w:val="none" w:sz="0" w:space="0" w:color="auto"/>
        <w:right w:val="none" w:sz="0" w:space="0" w:color="auto"/>
      </w:divBdr>
    </w:div>
    <w:div w:id="572352897">
      <w:bodyDiv w:val="1"/>
      <w:marLeft w:val="0"/>
      <w:marRight w:val="0"/>
      <w:marTop w:val="0"/>
      <w:marBottom w:val="0"/>
      <w:divBdr>
        <w:top w:val="none" w:sz="0" w:space="0" w:color="auto"/>
        <w:left w:val="none" w:sz="0" w:space="0" w:color="auto"/>
        <w:bottom w:val="none" w:sz="0" w:space="0" w:color="auto"/>
        <w:right w:val="none" w:sz="0" w:space="0" w:color="auto"/>
      </w:divBdr>
    </w:div>
    <w:div w:id="606816211">
      <w:bodyDiv w:val="1"/>
      <w:marLeft w:val="0"/>
      <w:marRight w:val="0"/>
      <w:marTop w:val="0"/>
      <w:marBottom w:val="0"/>
      <w:divBdr>
        <w:top w:val="none" w:sz="0" w:space="0" w:color="auto"/>
        <w:left w:val="none" w:sz="0" w:space="0" w:color="auto"/>
        <w:bottom w:val="none" w:sz="0" w:space="0" w:color="auto"/>
        <w:right w:val="none" w:sz="0" w:space="0" w:color="auto"/>
      </w:divBdr>
    </w:div>
    <w:div w:id="827475484">
      <w:bodyDiv w:val="1"/>
      <w:marLeft w:val="0"/>
      <w:marRight w:val="0"/>
      <w:marTop w:val="0"/>
      <w:marBottom w:val="0"/>
      <w:divBdr>
        <w:top w:val="none" w:sz="0" w:space="0" w:color="auto"/>
        <w:left w:val="none" w:sz="0" w:space="0" w:color="auto"/>
        <w:bottom w:val="none" w:sz="0" w:space="0" w:color="auto"/>
        <w:right w:val="none" w:sz="0" w:space="0" w:color="auto"/>
      </w:divBdr>
      <w:divsChild>
        <w:div w:id="1316446214">
          <w:marLeft w:val="576"/>
          <w:marRight w:val="0"/>
          <w:marTop w:val="120"/>
          <w:marBottom w:val="0"/>
          <w:divBdr>
            <w:top w:val="none" w:sz="0" w:space="0" w:color="auto"/>
            <w:left w:val="none" w:sz="0" w:space="0" w:color="auto"/>
            <w:bottom w:val="none" w:sz="0" w:space="0" w:color="auto"/>
            <w:right w:val="none" w:sz="0" w:space="0" w:color="auto"/>
          </w:divBdr>
        </w:div>
        <w:div w:id="2111462147">
          <w:marLeft w:val="576"/>
          <w:marRight w:val="0"/>
          <w:marTop w:val="120"/>
          <w:marBottom w:val="0"/>
          <w:divBdr>
            <w:top w:val="none" w:sz="0" w:space="0" w:color="auto"/>
            <w:left w:val="none" w:sz="0" w:space="0" w:color="auto"/>
            <w:bottom w:val="none" w:sz="0" w:space="0" w:color="auto"/>
            <w:right w:val="none" w:sz="0" w:space="0" w:color="auto"/>
          </w:divBdr>
        </w:div>
      </w:divsChild>
    </w:div>
    <w:div w:id="852257955">
      <w:bodyDiv w:val="1"/>
      <w:marLeft w:val="0"/>
      <w:marRight w:val="0"/>
      <w:marTop w:val="0"/>
      <w:marBottom w:val="0"/>
      <w:divBdr>
        <w:top w:val="none" w:sz="0" w:space="0" w:color="auto"/>
        <w:left w:val="none" w:sz="0" w:space="0" w:color="auto"/>
        <w:bottom w:val="none" w:sz="0" w:space="0" w:color="auto"/>
        <w:right w:val="none" w:sz="0" w:space="0" w:color="auto"/>
      </w:divBdr>
    </w:div>
    <w:div w:id="1053038476">
      <w:bodyDiv w:val="1"/>
      <w:marLeft w:val="0"/>
      <w:marRight w:val="0"/>
      <w:marTop w:val="0"/>
      <w:marBottom w:val="0"/>
      <w:divBdr>
        <w:top w:val="none" w:sz="0" w:space="0" w:color="auto"/>
        <w:left w:val="none" w:sz="0" w:space="0" w:color="auto"/>
        <w:bottom w:val="none" w:sz="0" w:space="0" w:color="auto"/>
        <w:right w:val="none" w:sz="0" w:space="0" w:color="auto"/>
      </w:divBdr>
    </w:div>
    <w:div w:id="1161891795">
      <w:bodyDiv w:val="1"/>
      <w:marLeft w:val="0"/>
      <w:marRight w:val="0"/>
      <w:marTop w:val="0"/>
      <w:marBottom w:val="0"/>
      <w:divBdr>
        <w:top w:val="none" w:sz="0" w:space="0" w:color="auto"/>
        <w:left w:val="none" w:sz="0" w:space="0" w:color="auto"/>
        <w:bottom w:val="none" w:sz="0" w:space="0" w:color="auto"/>
        <w:right w:val="none" w:sz="0" w:space="0" w:color="auto"/>
      </w:divBdr>
    </w:div>
    <w:div w:id="1301113911">
      <w:bodyDiv w:val="1"/>
      <w:marLeft w:val="0"/>
      <w:marRight w:val="0"/>
      <w:marTop w:val="0"/>
      <w:marBottom w:val="0"/>
      <w:divBdr>
        <w:top w:val="none" w:sz="0" w:space="0" w:color="auto"/>
        <w:left w:val="none" w:sz="0" w:space="0" w:color="auto"/>
        <w:bottom w:val="none" w:sz="0" w:space="0" w:color="auto"/>
        <w:right w:val="none" w:sz="0" w:space="0" w:color="auto"/>
      </w:divBdr>
    </w:div>
    <w:div w:id="1392075317">
      <w:bodyDiv w:val="1"/>
      <w:marLeft w:val="0"/>
      <w:marRight w:val="0"/>
      <w:marTop w:val="0"/>
      <w:marBottom w:val="0"/>
      <w:divBdr>
        <w:top w:val="none" w:sz="0" w:space="0" w:color="auto"/>
        <w:left w:val="none" w:sz="0" w:space="0" w:color="auto"/>
        <w:bottom w:val="none" w:sz="0" w:space="0" w:color="auto"/>
        <w:right w:val="none" w:sz="0" w:space="0" w:color="auto"/>
      </w:divBdr>
    </w:div>
    <w:div w:id="1501962559">
      <w:bodyDiv w:val="1"/>
      <w:marLeft w:val="0"/>
      <w:marRight w:val="0"/>
      <w:marTop w:val="0"/>
      <w:marBottom w:val="0"/>
      <w:divBdr>
        <w:top w:val="none" w:sz="0" w:space="0" w:color="auto"/>
        <w:left w:val="none" w:sz="0" w:space="0" w:color="auto"/>
        <w:bottom w:val="none" w:sz="0" w:space="0" w:color="auto"/>
        <w:right w:val="none" w:sz="0" w:space="0" w:color="auto"/>
      </w:divBdr>
    </w:div>
    <w:div w:id="1521628691">
      <w:bodyDiv w:val="1"/>
      <w:marLeft w:val="0"/>
      <w:marRight w:val="0"/>
      <w:marTop w:val="0"/>
      <w:marBottom w:val="0"/>
      <w:divBdr>
        <w:top w:val="none" w:sz="0" w:space="0" w:color="auto"/>
        <w:left w:val="none" w:sz="0" w:space="0" w:color="auto"/>
        <w:bottom w:val="none" w:sz="0" w:space="0" w:color="auto"/>
        <w:right w:val="none" w:sz="0" w:space="0" w:color="auto"/>
      </w:divBdr>
    </w:div>
    <w:div w:id="1704557930">
      <w:bodyDiv w:val="1"/>
      <w:marLeft w:val="0"/>
      <w:marRight w:val="0"/>
      <w:marTop w:val="0"/>
      <w:marBottom w:val="0"/>
      <w:divBdr>
        <w:top w:val="none" w:sz="0" w:space="0" w:color="auto"/>
        <w:left w:val="none" w:sz="0" w:space="0" w:color="auto"/>
        <w:bottom w:val="none" w:sz="0" w:space="0" w:color="auto"/>
        <w:right w:val="none" w:sz="0" w:space="0" w:color="auto"/>
      </w:divBdr>
    </w:div>
    <w:div w:id="1829980667">
      <w:bodyDiv w:val="1"/>
      <w:marLeft w:val="0"/>
      <w:marRight w:val="0"/>
      <w:marTop w:val="0"/>
      <w:marBottom w:val="0"/>
      <w:divBdr>
        <w:top w:val="none" w:sz="0" w:space="0" w:color="auto"/>
        <w:left w:val="none" w:sz="0" w:space="0" w:color="auto"/>
        <w:bottom w:val="none" w:sz="0" w:space="0" w:color="auto"/>
        <w:right w:val="none" w:sz="0" w:space="0" w:color="auto"/>
      </w:divBdr>
    </w:div>
    <w:div w:id="1841038545">
      <w:bodyDiv w:val="1"/>
      <w:marLeft w:val="0"/>
      <w:marRight w:val="0"/>
      <w:marTop w:val="0"/>
      <w:marBottom w:val="0"/>
      <w:divBdr>
        <w:top w:val="none" w:sz="0" w:space="0" w:color="auto"/>
        <w:left w:val="none" w:sz="0" w:space="0" w:color="auto"/>
        <w:bottom w:val="none" w:sz="0" w:space="0" w:color="auto"/>
        <w:right w:val="none" w:sz="0" w:space="0" w:color="auto"/>
      </w:divBdr>
    </w:div>
    <w:div w:id="1868520112">
      <w:bodyDiv w:val="1"/>
      <w:marLeft w:val="0"/>
      <w:marRight w:val="0"/>
      <w:marTop w:val="0"/>
      <w:marBottom w:val="0"/>
      <w:divBdr>
        <w:top w:val="none" w:sz="0" w:space="0" w:color="auto"/>
        <w:left w:val="none" w:sz="0" w:space="0" w:color="auto"/>
        <w:bottom w:val="none" w:sz="0" w:space="0" w:color="auto"/>
        <w:right w:val="none" w:sz="0" w:space="0" w:color="auto"/>
      </w:divBdr>
    </w:div>
    <w:div w:id="2027707987">
      <w:bodyDiv w:val="1"/>
      <w:marLeft w:val="0"/>
      <w:marRight w:val="0"/>
      <w:marTop w:val="0"/>
      <w:marBottom w:val="0"/>
      <w:divBdr>
        <w:top w:val="none" w:sz="0" w:space="0" w:color="auto"/>
        <w:left w:val="none" w:sz="0" w:space="0" w:color="auto"/>
        <w:bottom w:val="none" w:sz="0" w:space="0" w:color="auto"/>
        <w:right w:val="none" w:sz="0" w:space="0" w:color="auto"/>
      </w:divBdr>
      <w:divsChild>
        <w:div w:id="1980377538">
          <w:marLeft w:val="0"/>
          <w:marRight w:val="0"/>
          <w:marTop w:val="0"/>
          <w:marBottom w:val="0"/>
          <w:divBdr>
            <w:top w:val="dotted" w:sz="6" w:space="8" w:color="666666"/>
            <w:left w:val="dotted" w:sz="6" w:space="8" w:color="666666"/>
            <w:bottom w:val="dotted" w:sz="6" w:space="8" w:color="666666"/>
            <w:right w:val="dotted" w:sz="6" w:space="8" w:color="666666"/>
          </w:divBdr>
        </w:div>
      </w:divsChild>
    </w:div>
    <w:div w:id="2060200320">
      <w:bodyDiv w:val="1"/>
      <w:marLeft w:val="0"/>
      <w:marRight w:val="0"/>
      <w:marTop w:val="0"/>
      <w:marBottom w:val="0"/>
      <w:divBdr>
        <w:top w:val="none" w:sz="0" w:space="0" w:color="auto"/>
        <w:left w:val="none" w:sz="0" w:space="0" w:color="auto"/>
        <w:bottom w:val="none" w:sz="0" w:space="0" w:color="auto"/>
        <w:right w:val="none" w:sz="0" w:space="0" w:color="auto"/>
      </w:divBdr>
    </w:div>
    <w:div w:id="20797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informatcionnie_tehnolog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ndia.ru/text/category/vzaimopomoshm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la-iskusstvprio.asia.k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online.zakon.kz/Document/?link_id=100066409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andia.ru/text/category/kompmzyuternaya_tehnika_i_rashodnie_materia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D843-10A1-472E-98B5-839C03DE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9455</Words>
  <Characters>53898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63227</CharactersWithSpaces>
  <SharedDoc>false</SharedDoc>
  <HLinks>
    <vt:vector size="30" baseType="variant">
      <vt:variant>
        <vt:i4>5832715</vt:i4>
      </vt:variant>
      <vt:variant>
        <vt:i4>12</vt:i4>
      </vt:variant>
      <vt:variant>
        <vt:i4>0</vt:i4>
      </vt:variant>
      <vt:variant>
        <vt:i4>5</vt:i4>
      </vt:variant>
      <vt:variant>
        <vt:lpwstr>http://pandia.ru/text/category/kompmzyuternaya_tehnika_i_rashodnie_materiali/</vt:lpwstr>
      </vt:variant>
      <vt:variant>
        <vt:lpwstr/>
      </vt:variant>
      <vt:variant>
        <vt:i4>7798860</vt:i4>
      </vt:variant>
      <vt:variant>
        <vt:i4>9</vt:i4>
      </vt:variant>
      <vt:variant>
        <vt:i4>0</vt:i4>
      </vt:variant>
      <vt:variant>
        <vt:i4>5</vt:i4>
      </vt:variant>
      <vt:variant>
        <vt:lpwstr>http://pandia.ru/text/category/informatcionnie_tehnologii/</vt:lpwstr>
      </vt:variant>
      <vt:variant>
        <vt:lpwstr/>
      </vt:variant>
      <vt:variant>
        <vt:i4>6291554</vt:i4>
      </vt:variant>
      <vt:variant>
        <vt:i4>6</vt:i4>
      </vt:variant>
      <vt:variant>
        <vt:i4>0</vt:i4>
      </vt:variant>
      <vt:variant>
        <vt:i4>5</vt:i4>
      </vt:variant>
      <vt:variant>
        <vt:lpwstr>http://pandia.ru/text/category/vzaimopomoshmz/</vt:lpwstr>
      </vt:variant>
      <vt:variant>
        <vt:lpwstr/>
      </vt:variant>
      <vt:variant>
        <vt:i4>3276897</vt:i4>
      </vt:variant>
      <vt:variant>
        <vt:i4>3</vt:i4>
      </vt:variant>
      <vt:variant>
        <vt:i4>0</vt:i4>
      </vt:variant>
      <vt:variant>
        <vt:i4>5</vt:i4>
      </vt:variant>
      <vt:variant>
        <vt:lpwstr>http://skola-iskusstvprio.asia.kz/</vt:lpwstr>
      </vt:variant>
      <vt:variant>
        <vt:lpwstr/>
      </vt:variant>
      <vt:variant>
        <vt:i4>1703988</vt:i4>
      </vt:variant>
      <vt:variant>
        <vt:i4>0</vt:i4>
      </vt:variant>
      <vt:variant>
        <vt:i4>0</vt:i4>
      </vt:variant>
      <vt:variant>
        <vt:i4>5</vt:i4>
      </vt:variant>
      <vt:variant>
        <vt:lpwstr>http://online.zakon.kz/Document/?link_id=1000664096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2</cp:revision>
  <cp:lastPrinted>2021-03-16T11:18:00Z</cp:lastPrinted>
  <dcterms:created xsi:type="dcterms:W3CDTF">2021-03-16T12:53:00Z</dcterms:created>
  <dcterms:modified xsi:type="dcterms:W3CDTF">2021-03-16T12:53:00Z</dcterms:modified>
</cp:coreProperties>
</file>